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43762421" w:displacedByCustomXml="next"/>
    <w:bookmarkStart w:id="1" w:name="_Toc341187704" w:displacedByCustomXml="next"/>
    <w:sdt>
      <w:sdtPr>
        <w:rPr>
          <w:rFonts w:ascii="Arial" w:eastAsiaTheme="minorHAnsi" w:hAnsi="Arial" w:cs="Arial"/>
          <w:bCs/>
          <w:i/>
          <w:iCs/>
          <w:color w:val="002060"/>
          <w:szCs w:val="24"/>
          <w:lang w:eastAsia="en-AU"/>
        </w:rPr>
        <w:id w:val="1695575312"/>
        <w:docPartObj>
          <w:docPartGallery w:val="Cover Pages"/>
          <w:docPartUnique/>
        </w:docPartObj>
      </w:sdtPr>
      <w:sdtEndPr>
        <w:rPr>
          <w:rFonts w:ascii="Calibri" w:eastAsia="Calibri" w:hAnsi="Calibri" w:cs="Times New Roman"/>
          <w:b/>
          <w:bCs w:val="0"/>
          <w:i w:val="0"/>
          <w:iCs w:val="0"/>
          <w:color w:val="auto"/>
          <w:sz w:val="22"/>
          <w:szCs w:val="22"/>
          <w:lang w:eastAsia="en-US"/>
        </w:rPr>
      </w:sdtEndPr>
      <w:sdtContent>
        <w:bookmarkStart w:id="2" w:name="_GoBack" w:displacedByCustomXml="prev"/>
        <w:p w:rsidR="005C0D34" w:rsidRPr="005959F9" w:rsidRDefault="0018211B" w:rsidP="008C5B9B">
          <w:pPr>
            <w:spacing w:before="1200"/>
            <w:ind w:left="-284" w:right="1962"/>
            <w:outlineLvl w:val="0"/>
            <w:rPr>
              <w:rStyle w:val="Heading1Char"/>
              <w:rFonts w:ascii="Century Gothic" w:hAnsi="Century Gothic"/>
              <w:color w:val="FFFFFF" w:themeColor="background1"/>
              <w:sz w:val="56"/>
              <w:szCs w:val="56"/>
            </w:rPr>
          </w:pPr>
          <w:r w:rsidRPr="005959F9">
            <w:rPr>
              <w:rStyle w:val="Heading1Char"/>
              <w:rFonts w:ascii="Century Gothic" w:hAnsi="Century Gothic"/>
              <w:noProof/>
              <w:color w:val="FFFFFF" w:themeColor="background1"/>
              <w:sz w:val="56"/>
              <w:szCs w:val="56"/>
              <w:lang w:eastAsia="en-AU"/>
            </w:rPr>
            <w:drawing>
              <wp:anchor distT="0" distB="0" distL="114300" distR="114300" simplePos="0" relativeHeight="251661312" behindDoc="1" locked="0" layoutInCell="1" allowOverlap="1" wp14:anchorId="472544EE" wp14:editId="7BD24077">
                <wp:simplePos x="0" y="0"/>
                <wp:positionH relativeFrom="column">
                  <wp:posOffset>-1000125</wp:posOffset>
                </wp:positionH>
                <wp:positionV relativeFrom="paragraph">
                  <wp:posOffset>-914400</wp:posOffset>
                </wp:positionV>
                <wp:extent cx="7686675" cy="10791825"/>
                <wp:effectExtent l="0" t="0" r="9525" b="0"/>
                <wp:wrapNone/>
                <wp:docPr id="3" name="Picture 3" descr="New South Wales Government, Education Public School; cover page background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686675" cy="10791825"/>
                        </a:xfrm>
                        <a:prstGeom prst="rect">
                          <a:avLst/>
                        </a:prstGeom>
                        <a:noFill/>
                      </pic:spPr>
                    </pic:pic>
                  </a:graphicData>
                </a:graphic>
                <wp14:sizeRelH relativeFrom="page">
                  <wp14:pctWidth>0</wp14:pctWidth>
                </wp14:sizeRelH>
                <wp14:sizeRelV relativeFrom="page">
                  <wp14:pctHeight>0</wp14:pctHeight>
                </wp14:sizeRelV>
              </wp:anchor>
            </w:drawing>
          </w:r>
          <w:bookmarkEnd w:id="2"/>
          <w:r w:rsidRPr="005959F9">
            <w:rPr>
              <w:rStyle w:val="Heading1Char"/>
              <w:rFonts w:ascii="Century Gothic" w:hAnsi="Century Gothic"/>
              <w:color w:val="FFFFFF" w:themeColor="background1"/>
              <w:sz w:val="56"/>
              <w:szCs w:val="56"/>
            </w:rPr>
            <w:t>Programming for geographical inquiry K–10</w:t>
          </w:r>
        </w:p>
        <w:p w:rsidR="00685E57" w:rsidRDefault="0018211B" w:rsidP="00685E57">
          <w:pPr>
            <w:pStyle w:val="Heading2"/>
            <w:spacing w:before="2000"/>
            <w:ind w:left="0"/>
            <w:rPr>
              <w:rFonts w:ascii="Century Gothic" w:hAnsi="Century Gothic"/>
              <w:i w:val="0"/>
              <w:color w:val="365F91" w:themeColor="accent1" w:themeShade="BF"/>
              <w:sz w:val="40"/>
              <w:szCs w:val="40"/>
              <w:lang w:val="en-US"/>
            </w:rPr>
          </w:pPr>
          <w:bookmarkStart w:id="3" w:name="_Toc450570312"/>
          <w:bookmarkStart w:id="4" w:name="_Toc451333998"/>
          <w:r w:rsidRPr="00637152">
            <w:rPr>
              <w:rFonts w:ascii="Century Gothic" w:hAnsi="Century Gothic"/>
              <w:i w:val="0"/>
              <w:color w:val="365F91" w:themeColor="accent1" w:themeShade="BF"/>
              <w:sz w:val="40"/>
              <w:szCs w:val="40"/>
              <w:lang w:val="en-US"/>
            </w:rPr>
            <w:t>Activity booklet</w:t>
          </w:r>
          <w:bookmarkEnd w:id="3"/>
          <w:bookmarkEnd w:id="4"/>
        </w:p>
        <w:p w:rsidR="00685E57" w:rsidRPr="00685E57" w:rsidRDefault="00685E57" w:rsidP="00685E57">
          <w:pPr>
            <w:spacing w:after="0" w:line="240" w:lineRule="auto"/>
            <w:rPr>
              <w:rFonts w:ascii="Century Gothic" w:eastAsiaTheme="minorHAnsi" w:hAnsi="Century Gothic" w:cs="Arial"/>
              <w:bCs/>
              <w:iCs/>
              <w:color w:val="365F91" w:themeColor="accent1" w:themeShade="BF"/>
              <w:sz w:val="40"/>
              <w:szCs w:val="40"/>
              <w:lang w:val="en-US" w:eastAsia="en-AU"/>
            </w:rPr>
          </w:pPr>
          <w:r>
            <w:rPr>
              <w:rFonts w:ascii="Century Gothic" w:hAnsi="Century Gothic"/>
              <w:i/>
              <w:color w:val="365F91" w:themeColor="accent1" w:themeShade="BF"/>
              <w:sz w:val="40"/>
              <w:szCs w:val="40"/>
              <w:lang w:val="en-US"/>
            </w:rPr>
            <w:br w:type="page"/>
          </w:r>
        </w:p>
      </w:sdtContent>
    </w:sdt>
    <w:bookmarkEnd w:id="0" w:displacedByCustomXml="prev"/>
    <w:bookmarkEnd w:id="1" w:displacedByCustomXml="prev"/>
    <w:sdt>
      <w:sdtPr>
        <w:rPr>
          <w:b/>
          <w:bCs/>
          <w:noProof/>
        </w:rPr>
        <w:id w:val="-1007829015"/>
        <w:docPartObj>
          <w:docPartGallery w:val="Table of Contents"/>
          <w:docPartUnique/>
        </w:docPartObj>
      </w:sdtPr>
      <w:sdtEndPr>
        <w:rPr>
          <w:b w:val="0"/>
          <w:bCs w:val="0"/>
        </w:rPr>
      </w:sdtEndPr>
      <w:sdtContent>
        <w:p w:rsidR="00B03A7E" w:rsidRPr="00685E57" w:rsidRDefault="00B03A7E" w:rsidP="00685E57">
          <w:pPr>
            <w:spacing w:after="0" w:line="240" w:lineRule="auto"/>
            <w:rPr>
              <w:rStyle w:val="Heading3Char"/>
              <w:bCs w:val="0"/>
              <w:iCs w:val="0"/>
              <w:color w:val="auto"/>
              <w:spacing w:val="0"/>
              <w:sz w:val="22"/>
              <w:szCs w:val="22"/>
            </w:rPr>
          </w:pPr>
          <w:r w:rsidRPr="0014761E">
            <w:rPr>
              <w:rStyle w:val="Heading3Char"/>
              <w:color w:val="365F91" w:themeColor="accent1" w:themeShade="BF"/>
              <w:sz w:val="28"/>
              <w:szCs w:val="28"/>
            </w:rPr>
            <w:t>Contents</w:t>
          </w:r>
        </w:p>
        <w:p w:rsidR="00B03A7E" w:rsidRPr="00B03A7E" w:rsidRDefault="00B03A7E" w:rsidP="00B03A7E">
          <w:pPr>
            <w:pStyle w:val="TOC1"/>
          </w:pPr>
          <w:r w:rsidRPr="00B03A7E">
            <w:t>Standards/Descriptors</w:t>
          </w:r>
          <w:r w:rsidRPr="00B03A7E">
            <w:ptab w:relativeTo="margin" w:alignment="right" w:leader="dot"/>
          </w:r>
          <w:r w:rsidR="00A46900">
            <w:t>3</w:t>
          </w:r>
        </w:p>
        <w:p w:rsidR="00B03A7E" w:rsidRDefault="00B03A7E" w:rsidP="00B03A7E">
          <w:pPr>
            <w:pStyle w:val="TOC1"/>
          </w:pPr>
          <w:r>
            <w:t>Geographical inquiry process</w:t>
          </w:r>
        </w:p>
        <w:p w:rsidR="00A46900" w:rsidRDefault="00A46900" w:rsidP="00A46900">
          <w:pPr>
            <w:pStyle w:val="TOC2"/>
            <w:ind w:left="216"/>
          </w:pPr>
          <w:r>
            <w:t>Activity 1: The ‘process’ step in a geographical inquiry</w:t>
          </w:r>
          <w:r>
            <w:ptab w:relativeTo="margin" w:alignment="right" w:leader="dot"/>
          </w:r>
          <w:r>
            <w:t>4</w:t>
          </w:r>
        </w:p>
        <w:p w:rsidR="00B03A7E" w:rsidRDefault="00B03A7E" w:rsidP="00B03A7E">
          <w:pPr>
            <w:pStyle w:val="TOC2"/>
            <w:ind w:left="216"/>
          </w:pPr>
          <w:r>
            <w:t>Activity 2: Mapping quiz</w:t>
          </w:r>
          <w:r>
            <w:ptab w:relativeTo="margin" w:alignment="right" w:leader="dot"/>
          </w:r>
          <w:r>
            <w:t>5</w:t>
          </w:r>
        </w:p>
        <w:p w:rsidR="00B03A7E" w:rsidRDefault="00B03A7E" w:rsidP="00B03A7E">
          <w:pPr>
            <w:pStyle w:val="TOC2"/>
            <w:ind w:left="216"/>
          </w:pPr>
          <w:r>
            <w:t>Activity 3: Local fieldwork sites</w:t>
          </w:r>
          <w:r>
            <w:ptab w:relativeTo="margin" w:alignment="right" w:leader="dot"/>
          </w:r>
          <w:r w:rsidR="00A46900">
            <w:t>7</w:t>
          </w:r>
        </w:p>
        <w:p w:rsidR="00B03A7E" w:rsidRDefault="00B03A7E" w:rsidP="00B03A7E">
          <w:pPr>
            <w:pStyle w:val="TOC2"/>
            <w:ind w:left="216"/>
          </w:pPr>
          <w:r>
            <w:t>Activity 4: Using ABS statistics</w:t>
          </w:r>
          <w:r>
            <w:ptab w:relativeTo="margin" w:alignment="right" w:leader="dot"/>
          </w:r>
          <w:r w:rsidR="00A46900">
            <w:t>8</w:t>
          </w:r>
        </w:p>
        <w:p w:rsidR="00B03A7E" w:rsidRDefault="00B03A7E" w:rsidP="00B03A7E">
          <w:pPr>
            <w:pStyle w:val="TOC2"/>
            <w:ind w:left="216"/>
          </w:pPr>
          <w:r>
            <w:t>Activity 5: GIS maps and tools</w:t>
          </w:r>
          <w:r>
            <w:ptab w:relativeTo="margin" w:alignment="right" w:leader="dot"/>
          </w:r>
          <w:r w:rsidR="00A46900">
            <w:t>9</w:t>
          </w:r>
        </w:p>
        <w:p w:rsidR="00B03A7E" w:rsidRDefault="00B03A7E" w:rsidP="00B03A7E">
          <w:pPr>
            <w:pStyle w:val="TOC2"/>
            <w:ind w:left="216"/>
          </w:pPr>
          <w:r>
            <w:t>Activity 6: Visual representations</w:t>
          </w:r>
          <w:r>
            <w:ptab w:relativeTo="margin" w:alignment="right" w:leader="dot"/>
          </w:r>
          <w:r w:rsidR="00A46900">
            <w:t>10</w:t>
          </w:r>
        </w:p>
        <w:p w:rsidR="00B03A7E" w:rsidRDefault="00B03A7E" w:rsidP="00B03A7E">
          <w:pPr>
            <w:rPr>
              <w:b/>
            </w:rPr>
          </w:pPr>
          <w:r w:rsidRPr="00B03A7E">
            <w:rPr>
              <w:b/>
            </w:rPr>
            <w:t>Inquiry design</w:t>
          </w:r>
        </w:p>
        <w:p w:rsidR="00B03A7E" w:rsidRDefault="00B03A7E" w:rsidP="00B03A7E">
          <w:pPr>
            <w:pStyle w:val="TOC2"/>
            <w:ind w:left="216"/>
          </w:pPr>
          <w:r>
            <w:t>Course deliverable: A programmed geographical inquiry</w:t>
          </w:r>
          <w:r>
            <w:ptab w:relativeTo="margin" w:alignment="right" w:leader="dot"/>
          </w:r>
          <w:r w:rsidR="00A46900">
            <w:t>11</w:t>
          </w:r>
        </w:p>
        <w:p w:rsidR="00B03A7E" w:rsidRPr="00B03A7E" w:rsidRDefault="00B03A7E" w:rsidP="00B03A7E">
          <w:pPr>
            <w:rPr>
              <w:b/>
            </w:rPr>
          </w:pPr>
          <w:r w:rsidRPr="00B03A7E">
            <w:rPr>
              <w:b/>
            </w:rPr>
            <w:t>Wrap up</w:t>
          </w:r>
        </w:p>
        <w:p w:rsidR="00B03A7E" w:rsidRDefault="00A81ADA" w:rsidP="00980EB8">
          <w:pPr>
            <w:pStyle w:val="TOC2"/>
            <w:ind w:left="216"/>
          </w:pPr>
          <w:r>
            <w:t>Reflection</w:t>
          </w:r>
          <w:r w:rsidR="00B03A7E">
            <w:ptab w:relativeTo="margin" w:alignment="right" w:leader="dot"/>
          </w:r>
          <w:r w:rsidR="00A46900">
            <w:t>12</w:t>
          </w:r>
        </w:p>
      </w:sdtContent>
    </w:sdt>
    <w:p w:rsidR="0064619A" w:rsidRPr="00F70AA3" w:rsidRDefault="008C6FFC" w:rsidP="00F82404">
      <w:pPr>
        <w:pStyle w:val="Heading1"/>
        <w:spacing w:before="0"/>
        <w:rPr>
          <w:lang w:val="en" w:eastAsia="en-AU"/>
        </w:rPr>
      </w:pPr>
      <w:r>
        <w:rPr>
          <w:lang w:val="en" w:eastAsia="en-AU"/>
        </w:rPr>
        <w:br w:type="page"/>
      </w:r>
      <w:r w:rsidR="00F927C0" w:rsidRPr="00F70AA3">
        <w:rPr>
          <w:lang w:val="en" w:eastAsia="en-AU"/>
        </w:rPr>
        <w:lastRenderedPageBreak/>
        <w:t>Standards/Descriptors</w:t>
      </w:r>
    </w:p>
    <w:p w:rsidR="00441E32" w:rsidRPr="00441E32" w:rsidRDefault="00441E32" w:rsidP="00E159A5">
      <w:r>
        <w:t>The table outlines how the course content addresses the Standards/Descriptors</w:t>
      </w:r>
    </w:p>
    <w:tbl>
      <w:tblPr>
        <w:tblpPr w:leftFromText="180" w:rightFromText="180" w:vertAnchor="text" w:horzAnchor="margin" w:tblpXSpec="center" w:tblpY="57"/>
        <w:tblW w:w="8976" w:type="dxa"/>
        <w:tblCellSpacing w:w="15" w:type="dxa"/>
        <w:tblBorders>
          <w:top w:val="single" w:sz="8" w:space="0" w:color="1F497D" w:themeColor="text2"/>
          <w:left w:val="single" w:sz="8" w:space="0" w:color="1F497D" w:themeColor="text2"/>
          <w:bottom w:val="single" w:sz="8" w:space="0" w:color="1F497D" w:themeColor="text2"/>
          <w:right w:val="single" w:sz="8" w:space="0" w:color="1F497D" w:themeColor="text2"/>
        </w:tblBorders>
        <w:tblCellMar>
          <w:top w:w="15" w:type="dxa"/>
          <w:left w:w="15" w:type="dxa"/>
          <w:bottom w:w="15" w:type="dxa"/>
          <w:right w:w="15" w:type="dxa"/>
        </w:tblCellMar>
        <w:tblLook w:val="04A0" w:firstRow="1" w:lastRow="0" w:firstColumn="1" w:lastColumn="0" w:noHBand="0" w:noVBand="1"/>
        <w:tblCaption w:val="Standards of teaching used in the course"/>
        <w:tblDescription w:val="Standards of teaching used in the course"/>
      </w:tblPr>
      <w:tblGrid>
        <w:gridCol w:w="4318"/>
        <w:gridCol w:w="4658"/>
      </w:tblGrid>
      <w:tr w:rsidR="002C06B5" w:rsidRPr="00440C2B" w:rsidTr="004A2112">
        <w:trPr>
          <w:tblHeader/>
          <w:tblCellSpacing w:w="15" w:type="dxa"/>
        </w:trPr>
        <w:tc>
          <w:tcPr>
            <w:tcW w:w="4273" w:type="dxa"/>
          </w:tcPr>
          <w:p w:rsidR="00440C2B" w:rsidRPr="00E46035" w:rsidRDefault="002C06B5" w:rsidP="00E46035">
            <w:pPr>
              <w:pStyle w:val="Tableheader"/>
              <w:framePr w:hSpace="0" w:wrap="auto" w:vAnchor="margin" w:hAnchor="text" w:xAlign="left" w:yAlign="inline"/>
              <w:rPr>
                <w:b w:val="0"/>
              </w:rPr>
            </w:pPr>
            <w:r w:rsidRPr="00E46035">
              <w:rPr>
                <w:b w:val="0"/>
              </w:rPr>
              <w:t>Standard</w:t>
            </w:r>
            <w:r w:rsidR="00441E32" w:rsidRPr="00E46035">
              <w:rPr>
                <w:b w:val="0"/>
              </w:rPr>
              <w:t>/Descriptor</w:t>
            </w:r>
          </w:p>
        </w:tc>
        <w:tc>
          <w:tcPr>
            <w:tcW w:w="4613" w:type="dxa"/>
          </w:tcPr>
          <w:p w:rsidR="002C06B5" w:rsidRPr="00E46035" w:rsidRDefault="00441E32" w:rsidP="00E46035">
            <w:pPr>
              <w:pStyle w:val="Tableheader"/>
              <w:framePr w:hSpace="0" w:wrap="auto" w:vAnchor="margin" w:hAnchor="text" w:xAlign="left" w:yAlign="inline"/>
              <w:rPr>
                <w:b w:val="0"/>
              </w:rPr>
            </w:pPr>
            <w:r w:rsidRPr="00E46035">
              <w:rPr>
                <w:rStyle w:val="Strong"/>
              </w:rPr>
              <w:t>Course</w:t>
            </w:r>
            <w:r w:rsidR="00607FC8" w:rsidRPr="00E46035">
              <w:rPr>
                <w:rStyle w:val="Strong"/>
              </w:rPr>
              <w:t xml:space="preserve"> content </w:t>
            </w:r>
            <w:r w:rsidRPr="00E46035">
              <w:rPr>
                <w:rStyle w:val="Strong"/>
              </w:rPr>
              <w:t>addressing</w:t>
            </w:r>
            <w:r w:rsidR="00607FC8" w:rsidRPr="00E46035">
              <w:rPr>
                <w:rStyle w:val="Strong"/>
              </w:rPr>
              <w:t xml:space="preserve"> the Standard/Descriptor</w:t>
            </w:r>
          </w:p>
        </w:tc>
      </w:tr>
      <w:tr w:rsidR="00607FC8" w:rsidRPr="00607FC8" w:rsidTr="004A2112">
        <w:trPr>
          <w:tblHeader/>
          <w:tblCellSpacing w:w="15" w:type="dxa"/>
        </w:trPr>
        <w:tc>
          <w:tcPr>
            <w:tcW w:w="4273" w:type="dxa"/>
            <w:hideMark/>
          </w:tcPr>
          <w:p w:rsidR="00607FC8" w:rsidRPr="00F927C0" w:rsidRDefault="00607FC8" w:rsidP="00E159A5">
            <w:pPr>
              <w:pStyle w:val="NormalWeb"/>
              <w:spacing w:before="0" w:beforeAutospacing="0" w:after="200" w:afterAutospacing="0" w:line="276" w:lineRule="auto"/>
              <w:ind w:left="142" w:right="112"/>
              <w:rPr>
                <w:rFonts w:asciiTheme="minorHAnsi" w:hAnsiTheme="minorHAnsi"/>
              </w:rPr>
            </w:pPr>
            <w:r w:rsidRPr="00F927C0">
              <w:rPr>
                <w:rStyle w:val="Strong"/>
                <w:rFonts w:asciiTheme="minorHAnsi" w:hAnsiTheme="minorHAnsi"/>
              </w:rPr>
              <w:t>Standard 2: Know the content and how to teach it</w:t>
            </w:r>
          </w:p>
          <w:p w:rsidR="00607FC8" w:rsidRPr="00F927C0" w:rsidRDefault="00D13EDE" w:rsidP="00E159A5">
            <w:pPr>
              <w:pStyle w:val="NormalWeb"/>
              <w:spacing w:before="0" w:beforeAutospacing="0" w:after="200" w:afterAutospacing="0" w:line="276" w:lineRule="auto"/>
              <w:ind w:left="142" w:right="112"/>
              <w:rPr>
                <w:rFonts w:asciiTheme="minorHAnsi" w:hAnsiTheme="minorHAnsi"/>
              </w:rPr>
            </w:pPr>
            <w:r>
              <w:rPr>
                <w:rStyle w:val="Strong"/>
                <w:rFonts w:asciiTheme="minorHAnsi" w:hAnsiTheme="minorHAnsi"/>
              </w:rPr>
              <w:t xml:space="preserve">Descriptor </w:t>
            </w:r>
            <w:proofErr w:type="gramStart"/>
            <w:r>
              <w:rPr>
                <w:rStyle w:val="Strong"/>
                <w:rFonts w:asciiTheme="minorHAnsi" w:hAnsiTheme="minorHAnsi"/>
              </w:rPr>
              <w:t>2.2</w:t>
            </w:r>
            <w:r w:rsidR="00607FC8" w:rsidRPr="00F927C0">
              <w:rPr>
                <w:rStyle w:val="Strong"/>
                <w:rFonts w:asciiTheme="minorHAnsi" w:hAnsiTheme="minorHAnsi"/>
              </w:rPr>
              <w:t>.2</w:t>
            </w:r>
            <w:r w:rsidR="00607FC8" w:rsidRPr="00D13EDE">
              <w:rPr>
                <w:rFonts w:asciiTheme="minorHAnsi" w:hAnsiTheme="minorHAnsi"/>
              </w:rPr>
              <w:t xml:space="preserve"> </w:t>
            </w:r>
            <w:r w:rsidRPr="00D13EDE">
              <w:rPr>
                <w:rFonts w:ascii="Calibri" w:hAnsi="Calibri"/>
                <w:color w:val="000000"/>
              </w:rPr>
              <w:t xml:space="preserve"> Organise</w:t>
            </w:r>
            <w:proofErr w:type="gramEnd"/>
            <w:r w:rsidRPr="00D13EDE">
              <w:rPr>
                <w:rFonts w:ascii="Calibri" w:hAnsi="Calibri"/>
                <w:color w:val="000000"/>
              </w:rPr>
              <w:t xml:space="preserve"> content into coherent, well-sequenced learning and teaching programs.</w:t>
            </w:r>
          </w:p>
        </w:tc>
        <w:tc>
          <w:tcPr>
            <w:tcW w:w="4613" w:type="dxa"/>
          </w:tcPr>
          <w:p w:rsidR="00607FC8" w:rsidRPr="001E56E6" w:rsidRDefault="001E56E6" w:rsidP="00E159A5">
            <w:pPr>
              <w:pStyle w:val="NormalWeb"/>
              <w:spacing w:before="0" w:beforeAutospacing="0" w:after="200" w:afterAutospacing="0" w:line="276" w:lineRule="auto"/>
              <w:ind w:left="112" w:right="199"/>
              <w:rPr>
                <w:rFonts w:asciiTheme="minorHAnsi" w:hAnsiTheme="minorHAnsi"/>
              </w:rPr>
            </w:pPr>
            <w:r w:rsidRPr="001E56E6">
              <w:rPr>
                <w:rFonts w:ascii="Calibri" w:hAnsi="Calibri"/>
                <w:color w:val="000000"/>
              </w:rPr>
              <w:t>Participants will engage in the</w:t>
            </w:r>
            <w:r w:rsidRPr="0017445B">
              <w:rPr>
                <w:rFonts w:ascii="Calibri" w:hAnsi="Calibri"/>
                <w:color w:val="000000"/>
              </w:rPr>
              <w:t xml:space="preserve"> </w:t>
            </w:r>
            <w:r w:rsidRPr="0017445B">
              <w:rPr>
                <w:rFonts w:ascii="Calibri" w:hAnsi="Calibri"/>
                <w:b/>
                <w:iCs/>
                <w:color w:val="000000"/>
              </w:rPr>
              <w:t>Geography K</w:t>
            </w:r>
            <w:r w:rsidR="0017445B" w:rsidRPr="0017445B">
              <w:rPr>
                <w:rFonts w:asciiTheme="minorHAnsi" w:hAnsiTheme="minorHAnsi" w:cs="Arial"/>
                <w:sz w:val="22"/>
                <w:szCs w:val="22"/>
              </w:rPr>
              <w:t>–</w:t>
            </w:r>
            <w:r w:rsidRPr="0017445B">
              <w:rPr>
                <w:rFonts w:ascii="Calibri" w:hAnsi="Calibri"/>
                <w:b/>
                <w:iCs/>
                <w:color w:val="000000"/>
              </w:rPr>
              <w:t>10 Syllabus</w:t>
            </w:r>
            <w:r w:rsidRPr="0017445B">
              <w:rPr>
                <w:rFonts w:ascii="Calibri" w:hAnsi="Calibri"/>
                <w:color w:val="000000"/>
              </w:rPr>
              <w:t xml:space="preserve"> </w:t>
            </w:r>
            <w:r w:rsidRPr="001E56E6">
              <w:rPr>
                <w:rFonts w:ascii="Calibri" w:hAnsi="Calibri"/>
                <w:color w:val="000000"/>
              </w:rPr>
              <w:t>to design a geographical inquiry containing a sequence of teaching and learning activities for one geography content area, with a focus on the geographical inquiry process.</w:t>
            </w:r>
            <w:r w:rsidR="00607FC8" w:rsidRPr="001E56E6">
              <w:rPr>
                <w:rFonts w:asciiTheme="minorHAnsi" w:hAnsiTheme="minorHAnsi"/>
              </w:rPr>
              <w:t xml:space="preserve"> </w:t>
            </w:r>
          </w:p>
        </w:tc>
      </w:tr>
      <w:tr w:rsidR="00607FC8" w:rsidRPr="00607FC8" w:rsidTr="004A2112">
        <w:trPr>
          <w:tblHeader/>
          <w:tblCellSpacing w:w="15" w:type="dxa"/>
        </w:trPr>
        <w:tc>
          <w:tcPr>
            <w:tcW w:w="4273" w:type="dxa"/>
          </w:tcPr>
          <w:p w:rsidR="00607FC8" w:rsidRPr="00F927C0" w:rsidRDefault="00607FC8" w:rsidP="00E159A5">
            <w:pPr>
              <w:pStyle w:val="NormalWeb"/>
              <w:spacing w:before="0" w:beforeAutospacing="0" w:after="200" w:afterAutospacing="0" w:line="276" w:lineRule="auto"/>
              <w:ind w:left="142" w:right="112"/>
              <w:rPr>
                <w:rFonts w:asciiTheme="minorHAnsi" w:hAnsiTheme="minorHAnsi"/>
              </w:rPr>
            </w:pPr>
            <w:r w:rsidRPr="00F927C0">
              <w:rPr>
                <w:rStyle w:val="Strong"/>
                <w:rFonts w:asciiTheme="minorHAnsi" w:hAnsiTheme="minorHAnsi"/>
              </w:rPr>
              <w:t xml:space="preserve">Standard 3: </w:t>
            </w:r>
            <w:r w:rsidRPr="00251FF5">
              <w:rPr>
                <w:rStyle w:val="Strong"/>
                <w:rFonts w:asciiTheme="minorHAnsi" w:hAnsiTheme="minorHAnsi"/>
              </w:rPr>
              <w:t>Plan and implement effective teaching and learning</w:t>
            </w:r>
          </w:p>
          <w:p w:rsidR="00607FC8" w:rsidRPr="00F927C0" w:rsidRDefault="00251FF5" w:rsidP="00E159A5">
            <w:pPr>
              <w:ind w:left="142" w:right="112"/>
              <w:rPr>
                <w:rFonts w:asciiTheme="minorHAnsi" w:hAnsiTheme="minorHAnsi"/>
                <w:szCs w:val="24"/>
              </w:rPr>
            </w:pPr>
            <w:r>
              <w:rPr>
                <w:rStyle w:val="Strong"/>
                <w:rFonts w:asciiTheme="minorHAnsi" w:hAnsiTheme="minorHAnsi"/>
                <w:szCs w:val="24"/>
              </w:rPr>
              <w:t xml:space="preserve">Descriptor </w:t>
            </w:r>
            <w:proofErr w:type="gramStart"/>
            <w:r>
              <w:rPr>
                <w:rStyle w:val="Strong"/>
                <w:rFonts w:asciiTheme="minorHAnsi" w:hAnsiTheme="minorHAnsi"/>
                <w:szCs w:val="24"/>
              </w:rPr>
              <w:t>3.3</w:t>
            </w:r>
            <w:r w:rsidR="00607FC8" w:rsidRPr="00F927C0">
              <w:rPr>
                <w:rStyle w:val="Strong"/>
                <w:rFonts w:asciiTheme="minorHAnsi" w:hAnsiTheme="minorHAnsi"/>
                <w:szCs w:val="24"/>
              </w:rPr>
              <w:t>.2</w:t>
            </w:r>
            <w:r w:rsidR="00607FC8" w:rsidRPr="00F927C0">
              <w:rPr>
                <w:rFonts w:asciiTheme="minorHAnsi" w:hAnsiTheme="minorHAnsi"/>
                <w:szCs w:val="24"/>
              </w:rPr>
              <w:t xml:space="preserve"> </w:t>
            </w:r>
            <w:r>
              <w:rPr>
                <w:color w:val="000000"/>
                <w:sz w:val="22"/>
              </w:rPr>
              <w:t xml:space="preserve"> </w:t>
            </w:r>
            <w:r w:rsidRPr="00251FF5">
              <w:rPr>
                <w:color w:val="000000"/>
                <w:szCs w:val="24"/>
              </w:rPr>
              <w:t>Select</w:t>
            </w:r>
            <w:proofErr w:type="gramEnd"/>
            <w:r w:rsidRPr="00251FF5">
              <w:rPr>
                <w:color w:val="000000"/>
                <w:szCs w:val="24"/>
              </w:rPr>
              <w:t xml:space="preserve"> and use relevant teaching strategies to develop knowledge, skills, problem solving and critical and creative thinking.</w:t>
            </w:r>
          </w:p>
        </w:tc>
        <w:tc>
          <w:tcPr>
            <w:tcW w:w="4613" w:type="dxa"/>
          </w:tcPr>
          <w:p w:rsidR="00607FC8" w:rsidRPr="00F13781" w:rsidRDefault="00F13781" w:rsidP="00E159A5">
            <w:pPr>
              <w:ind w:left="112" w:right="199"/>
              <w:rPr>
                <w:rFonts w:asciiTheme="minorHAnsi" w:eastAsia="Times New Roman" w:hAnsiTheme="minorHAnsi"/>
                <w:szCs w:val="24"/>
                <w:lang w:eastAsia="en-AU"/>
              </w:rPr>
            </w:pPr>
            <w:r w:rsidRPr="00F13781">
              <w:rPr>
                <w:color w:val="000000"/>
                <w:szCs w:val="24"/>
              </w:rPr>
              <w:t>Participants will examine t</w:t>
            </w:r>
            <w:r>
              <w:rPr>
                <w:color w:val="000000"/>
                <w:szCs w:val="24"/>
              </w:rPr>
              <w:t xml:space="preserve">he geographical inquiry process, </w:t>
            </w:r>
            <w:r w:rsidRPr="00F13781">
              <w:rPr>
                <w:color w:val="000000"/>
                <w:szCs w:val="24"/>
              </w:rPr>
              <w:t>tools and skills. They will program teaching and learning strategies that explicitly develop students’ knowledge and skills in acquiring, processing and communicating geographical information which embed higher order thinking, problem solving and critical and creative thinking.</w:t>
            </w:r>
          </w:p>
        </w:tc>
      </w:tr>
      <w:tr w:rsidR="00607FC8" w:rsidRPr="00607FC8" w:rsidTr="004A2112">
        <w:trPr>
          <w:tblHeader/>
          <w:tblCellSpacing w:w="15" w:type="dxa"/>
        </w:trPr>
        <w:tc>
          <w:tcPr>
            <w:tcW w:w="4273" w:type="dxa"/>
            <w:hideMark/>
          </w:tcPr>
          <w:p w:rsidR="00607FC8" w:rsidRPr="00F927C0" w:rsidRDefault="00607FC8" w:rsidP="00E159A5">
            <w:pPr>
              <w:pStyle w:val="NormalWeb"/>
              <w:spacing w:before="0" w:beforeAutospacing="0" w:after="200" w:afterAutospacing="0" w:line="276" w:lineRule="auto"/>
              <w:ind w:left="142" w:right="112"/>
              <w:rPr>
                <w:rFonts w:asciiTheme="minorHAnsi" w:hAnsiTheme="minorHAnsi"/>
              </w:rPr>
            </w:pPr>
            <w:r w:rsidRPr="00F927C0">
              <w:rPr>
                <w:rStyle w:val="Strong"/>
                <w:rFonts w:asciiTheme="minorHAnsi" w:hAnsiTheme="minorHAnsi"/>
              </w:rPr>
              <w:t>Standard 6: Engage in professional learning</w:t>
            </w:r>
          </w:p>
          <w:p w:rsidR="00607FC8" w:rsidRPr="00F927C0" w:rsidRDefault="00251FF5" w:rsidP="00E159A5">
            <w:pPr>
              <w:ind w:left="142" w:right="112"/>
              <w:rPr>
                <w:rFonts w:asciiTheme="minorHAnsi" w:eastAsia="Times New Roman" w:hAnsiTheme="minorHAnsi"/>
                <w:szCs w:val="24"/>
                <w:lang w:eastAsia="en-AU"/>
              </w:rPr>
            </w:pPr>
            <w:r>
              <w:rPr>
                <w:rStyle w:val="Strong"/>
                <w:rFonts w:asciiTheme="minorHAnsi" w:hAnsiTheme="minorHAnsi"/>
                <w:szCs w:val="24"/>
              </w:rPr>
              <w:t xml:space="preserve">Descriptor </w:t>
            </w:r>
            <w:proofErr w:type="gramStart"/>
            <w:r>
              <w:rPr>
                <w:rStyle w:val="Strong"/>
                <w:rFonts w:asciiTheme="minorHAnsi" w:hAnsiTheme="minorHAnsi"/>
                <w:szCs w:val="24"/>
              </w:rPr>
              <w:t>6.4</w:t>
            </w:r>
            <w:r w:rsidR="00607FC8" w:rsidRPr="00F927C0">
              <w:rPr>
                <w:rStyle w:val="Strong"/>
                <w:rFonts w:asciiTheme="minorHAnsi" w:hAnsiTheme="minorHAnsi"/>
                <w:szCs w:val="24"/>
              </w:rPr>
              <w:t>.2</w:t>
            </w:r>
            <w:r w:rsidR="00607FC8" w:rsidRPr="00F927C0">
              <w:rPr>
                <w:rFonts w:asciiTheme="minorHAnsi" w:hAnsiTheme="minorHAnsi"/>
                <w:szCs w:val="24"/>
              </w:rPr>
              <w:t xml:space="preserve"> </w:t>
            </w:r>
            <w:r>
              <w:rPr>
                <w:color w:val="000000"/>
                <w:sz w:val="22"/>
              </w:rPr>
              <w:t xml:space="preserve"> </w:t>
            </w:r>
            <w:r w:rsidRPr="00251FF5">
              <w:rPr>
                <w:color w:val="000000"/>
                <w:szCs w:val="24"/>
              </w:rPr>
              <w:t>Undertake</w:t>
            </w:r>
            <w:proofErr w:type="gramEnd"/>
            <w:r w:rsidRPr="00251FF5">
              <w:rPr>
                <w:color w:val="000000"/>
                <w:szCs w:val="24"/>
              </w:rPr>
              <w:t xml:space="preserve"> professional learning programs designed to address identified student learning needs.</w:t>
            </w:r>
          </w:p>
        </w:tc>
        <w:tc>
          <w:tcPr>
            <w:tcW w:w="4613" w:type="dxa"/>
          </w:tcPr>
          <w:p w:rsidR="007C670C" w:rsidRDefault="00607FC8" w:rsidP="007C670C">
            <w:pPr>
              <w:pStyle w:val="NormalWeb"/>
              <w:spacing w:before="0" w:beforeAutospacing="0" w:after="200" w:afterAutospacing="0" w:line="276" w:lineRule="auto"/>
              <w:ind w:right="199"/>
              <w:rPr>
                <w:rFonts w:asciiTheme="minorHAnsi" w:hAnsiTheme="minorHAnsi"/>
                <w:color w:val="000000"/>
              </w:rPr>
            </w:pPr>
            <w:r w:rsidRPr="001E56E6">
              <w:rPr>
                <w:rFonts w:asciiTheme="minorHAnsi" w:hAnsiTheme="minorHAnsi"/>
              </w:rPr>
              <w:t xml:space="preserve">Participants </w:t>
            </w:r>
            <w:r w:rsidR="007C670C">
              <w:rPr>
                <w:rFonts w:asciiTheme="minorHAnsi" w:hAnsiTheme="minorHAnsi"/>
                <w:color w:val="000000"/>
              </w:rPr>
              <w:t>will:</w:t>
            </w:r>
          </w:p>
          <w:p w:rsidR="007C670C" w:rsidRDefault="001E56E6" w:rsidP="007C670C">
            <w:pPr>
              <w:pStyle w:val="NormalWeb"/>
              <w:numPr>
                <w:ilvl w:val="0"/>
                <w:numId w:val="46"/>
              </w:numPr>
              <w:spacing w:before="0" w:beforeAutospacing="0" w:after="200" w:afterAutospacing="0" w:line="276" w:lineRule="auto"/>
              <w:ind w:right="199"/>
              <w:rPr>
                <w:rFonts w:asciiTheme="minorHAnsi" w:hAnsiTheme="minorHAnsi"/>
                <w:color w:val="000000"/>
              </w:rPr>
            </w:pPr>
            <w:r w:rsidRPr="001E56E6">
              <w:rPr>
                <w:rFonts w:asciiTheme="minorHAnsi" w:hAnsiTheme="minorHAnsi"/>
                <w:color w:val="000000"/>
              </w:rPr>
              <w:t>engage with geographical skills</w:t>
            </w:r>
            <w:r w:rsidR="007C670C">
              <w:rPr>
                <w:rFonts w:asciiTheme="minorHAnsi" w:hAnsiTheme="minorHAnsi"/>
                <w:color w:val="000000"/>
              </w:rPr>
              <w:t>, concepts and tools</w:t>
            </w:r>
          </w:p>
          <w:p w:rsidR="00607FC8" w:rsidRPr="007C670C" w:rsidRDefault="001E56E6" w:rsidP="007C670C">
            <w:pPr>
              <w:pStyle w:val="NormalWeb"/>
              <w:numPr>
                <w:ilvl w:val="0"/>
                <w:numId w:val="46"/>
              </w:numPr>
              <w:spacing w:before="0" w:beforeAutospacing="0" w:after="200" w:afterAutospacing="0" w:line="276" w:lineRule="auto"/>
              <w:ind w:right="199"/>
              <w:rPr>
                <w:rFonts w:asciiTheme="minorHAnsi" w:hAnsiTheme="minorHAnsi"/>
                <w:color w:val="000000"/>
              </w:rPr>
            </w:pPr>
            <w:proofErr w:type="gramStart"/>
            <w:r w:rsidRPr="007C670C">
              <w:rPr>
                <w:rFonts w:asciiTheme="minorHAnsi" w:hAnsiTheme="minorHAnsi"/>
                <w:color w:val="000000"/>
              </w:rPr>
              <w:t>plan</w:t>
            </w:r>
            <w:proofErr w:type="gramEnd"/>
            <w:r w:rsidRPr="007C670C">
              <w:rPr>
                <w:rFonts w:asciiTheme="minorHAnsi" w:hAnsiTheme="minorHAnsi"/>
                <w:color w:val="000000"/>
              </w:rPr>
              <w:t xml:space="preserve"> geography teaching and learning activities for </w:t>
            </w:r>
            <w:r w:rsidR="00F13781" w:rsidRPr="007C670C">
              <w:rPr>
                <w:rFonts w:asciiTheme="minorHAnsi" w:hAnsiTheme="minorHAnsi"/>
                <w:color w:val="000000"/>
              </w:rPr>
              <w:t xml:space="preserve">a </w:t>
            </w:r>
            <w:r w:rsidRPr="007C670C">
              <w:rPr>
                <w:rFonts w:asciiTheme="minorHAnsi" w:hAnsiTheme="minorHAnsi"/>
                <w:color w:val="000000"/>
              </w:rPr>
              <w:t>diversity of student needs in a programmed geographical inquiry as the course deliverable.</w:t>
            </w:r>
          </w:p>
        </w:tc>
      </w:tr>
    </w:tbl>
    <w:p w:rsidR="005F1397" w:rsidRDefault="001A2ED7" w:rsidP="00F82404">
      <w:pPr>
        <w:pStyle w:val="Heading1"/>
        <w:spacing w:before="0"/>
        <w:ind w:left="2410" w:hanging="2410"/>
      </w:pPr>
      <w:r>
        <w:br w:type="page"/>
      </w:r>
      <w:bookmarkStart w:id="5" w:name="_Toc451782108"/>
      <w:r w:rsidR="00A076E7" w:rsidRPr="007C36AA">
        <w:lastRenderedPageBreak/>
        <w:t>Activity 1</w:t>
      </w:r>
      <w:r w:rsidR="00AA6E7C" w:rsidRPr="007C36AA">
        <w:t xml:space="preserve">: </w:t>
      </w:r>
      <w:bookmarkEnd w:id="5"/>
      <w:r w:rsidR="00C151B5" w:rsidRPr="007C36AA">
        <w:tab/>
      </w:r>
      <w:r w:rsidR="0066358A">
        <w:t>The ‘process’ step</w:t>
      </w:r>
      <w:r w:rsidR="00E9335A">
        <w:t xml:space="preserve"> in a </w:t>
      </w:r>
      <w:proofErr w:type="gramStart"/>
      <w:r w:rsidR="00E9335A">
        <w:t xml:space="preserve">geographical </w:t>
      </w:r>
      <w:r w:rsidR="005F1397">
        <w:t xml:space="preserve"> </w:t>
      </w:r>
      <w:r w:rsidR="00E9335A">
        <w:t>inquiry</w:t>
      </w:r>
      <w:proofErr w:type="gramEnd"/>
    </w:p>
    <w:p w:rsidR="00BB7729" w:rsidRPr="005F1397" w:rsidRDefault="00C151B5" w:rsidP="005F1921">
      <w:pPr>
        <w:pStyle w:val="Heading2"/>
        <w:ind w:left="2410"/>
        <w:rPr>
          <w:color w:val="220C7E"/>
        </w:rPr>
      </w:pPr>
      <w:r w:rsidRPr="00E2482D">
        <w:t>Geographical</w:t>
      </w:r>
      <w:r w:rsidR="005F4A54">
        <w:t xml:space="preserve"> inquiry process, </w:t>
      </w:r>
      <w:r w:rsidR="00C52FCC">
        <w:t>Process</w:t>
      </w:r>
    </w:p>
    <w:p w:rsidR="0037466C" w:rsidRDefault="0037466C" w:rsidP="00B73FB6">
      <w:pPr>
        <w:rPr>
          <w:color w:val="000000"/>
          <w:szCs w:val="24"/>
        </w:rPr>
      </w:pPr>
      <w:r w:rsidRPr="0037466C">
        <w:rPr>
          <w:color w:val="000000"/>
          <w:szCs w:val="24"/>
        </w:rPr>
        <w:t xml:space="preserve">The geographical inquiry process </w:t>
      </w:r>
      <w:r>
        <w:rPr>
          <w:color w:val="000000"/>
          <w:szCs w:val="24"/>
        </w:rPr>
        <w:t>involves questioning, acquiring, processing, communicating and responding to geographical data and information.</w:t>
      </w:r>
      <w:r w:rsidR="0066358A">
        <w:rPr>
          <w:color w:val="000000"/>
          <w:szCs w:val="24"/>
        </w:rPr>
        <w:t xml:space="preserve"> </w:t>
      </w:r>
    </w:p>
    <w:p w:rsidR="00906AB3" w:rsidRPr="00906AB3" w:rsidRDefault="00906AB3" w:rsidP="00B73FB6">
      <w:pPr>
        <w:rPr>
          <w:color w:val="000000"/>
          <w:szCs w:val="24"/>
        </w:rPr>
      </w:pPr>
      <w:r w:rsidRPr="00906AB3">
        <w:rPr>
          <w:color w:val="000000"/>
          <w:szCs w:val="24"/>
        </w:rPr>
        <w:t xml:space="preserve">Processing geographical information includes: </w:t>
      </w:r>
    </w:p>
    <w:p w:rsidR="00906AB3" w:rsidRPr="00906AB3" w:rsidRDefault="00906AB3" w:rsidP="00B73FB6">
      <w:pPr>
        <w:pStyle w:val="ListParagraph"/>
        <w:numPr>
          <w:ilvl w:val="0"/>
          <w:numId w:val="22"/>
        </w:numPr>
        <w:rPr>
          <w:color w:val="000000"/>
          <w:szCs w:val="24"/>
        </w:rPr>
      </w:pPr>
      <w:r w:rsidRPr="00906AB3">
        <w:rPr>
          <w:color w:val="000000"/>
          <w:szCs w:val="24"/>
        </w:rPr>
        <w:t>evaluating data and information for usefulness, reliability and bias</w:t>
      </w:r>
    </w:p>
    <w:p w:rsidR="00906AB3" w:rsidRPr="00906AB3" w:rsidRDefault="00906AB3" w:rsidP="00B73FB6">
      <w:pPr>
        <w:pStyle w:val="ListParagraph"/>
        <w:numPr>
          <w:ilvl w:val="0"/>
          <w:numId w:val="22"/>
        </w:numPr>
        <w:rPr>
          <w:color w:val="000000"/>
          <w:szCs w:val="24"/>
        </w:rPr>
      </w:pPr>
      <w:r w:rsidRPr="00906AB3">
        <w:rPr>
          <w:color w:val="000000"/>
          <w:szCs w:val="24"/>
        </w:rPr>
        <w:t xml:space="preserve">representing  data and information, </w:t>
      </w:r>
      <w:proofErr w:type="spellStart"/>
      <w:r w:rsidRPr="00906AB3">
        <w:rPr>
          <w:color w:val="000000"/>
          <w:szCs w:val="24"/>
        </w:rPr>
        <w:t>e.g</w:t>
      </w:r>
      <w:proofErr w:type="spellEnd"/>
      <w:r w:rsidRPr="00906AB3">
        <w:rPr>
          <w:color w:val="000000"/>
          <w:szCs w:val="24"/>
        </w:rPr>
        <w:t xml:space="preserve"> maps, graphs, tables, graphic organisers</w:t>
      </w:r>
    </w:p>
    <w:p w:rsidR="00906AB3" w:rsidRPr="00906AB3" w:rsidRDefault="00906AB3" w:rsidP="00B73FB6">
      <w:pPr>
        <w:pStyle w:val="ListParagraph"/>
        <w:numPr>
          <w:ilvl w:val="0"/>
          <w:numId w:val="22"/>
        </w:numPr>
        <w:rPr>
          <w:color w:val="000000"/>
          <w:szCs w:val="24"/>
        </w:rPr>
      </w:pPr>
      <w:r w:rsidRPr="00906AB3">
        <w:rPr>
          <w:color w:val="000000"/>
          <w:szCs w:val="24"/>
        </w:rPr>
        <w:t>interpreting data and information for geographical relationships, patterns, trends</w:t>
      </w:r>
    </w:p>
    <w:p w:rsidR="00906AB3" w:rsidRPr="00906AB3" w:rsidRDefault="00906AB3" w:rsidP="00B73FB6">
      <w:pPr>
        <w:pStyle w:val="ListParagraph"/>
        <w:numPr>
          <w:ilvl w:val="0"/>
          <w:numId w:val="22"/>
        </w:numPr>
        <w:rPr>
          <w:color w:val="000000"/>
          <w:szCs w:val="24"/>
        </w:rPr>
      </w:pPr>
      <w:r w:rsidRPr="00906AB3">
        <w:rPr>
          <w:color w:val="000000"/>
          <w:szCs w:val="24"/>
        </w:rPr>
        <w:t>analysing findings and results</w:t>
      </w:r>
    </w:p>
    <w:p w:rsidR="008012F5" w:rsidRPr="00995E3C" w:rsidRDefault="00906AB3" w:rsidP="00995E3C">
      <w:pPr>
        <w:pStyle w:val="ListParagraph"/>
        <w:numPr>
          <w:ilvl w:val="0"/>
          <w:numId w:val="22"/>
        </w:numPr>
        <w:rPr>
          <w:color w:val="000000"/>
          <w:szCs w:val="24"/>
        </w:rPr>
      </w:pPr>
      <w:proofErr w:type="gramStart"/>
      <w:r w:rsidRPr="00906AB3">
        <w:rPr>
          <w:color w:val="000000"/>
          <w:szCs w:val="24"/>
        </w:rPr>
        <w:t>drawing</w:t>
      </w:r>
      <w:proofErr w:type="gramEnd"/>
      <w:r w:rsidRPr="00906AB3">
        <w:rPr>
          <w:color w:val="000000"/>
          <w:szCs w:val="24"/>
        </w:rPr>
        <w:t xml:space="preserve"> conclusions.</w:t>
      </w:r>
      <w:r w:rsidR="005F624C" w:rsidRPr="00906AB3">
        <w:rPr>
          <w:color w:val="000000"/>
          <w:szCs w:val="24"/>
        </w:rPr>
        <w:t xml:space="preserve"> </w:t>
      </w:r>
    </w:p>
    <w:p w:rsidR="007300BE" w:rsidRPr="009769B8" w:rsidRDefault="001B1BFB" w:rsidP="001B1BFB">
      <w:pPr>
        <w:rPr>
          <w:b/>
          <w:color w:val="000000"/>
          <w:szCs w:val="24"/>
        </w:rPr>
      </w:pPr>
      <w:r w:rsidRPr="009769B8">
        <w:rPr>
          <w:b/>
          <w:color w:val="000000"/>
          <w:szCs w:val="24"/>
        </w:rPr>
        <w:t xml:space="preserve">1. </w:t>
      </w:r>
      <w:r w:rsidR="0066358A">
        <w:rPr>
          <w:b/>
          <w:color w:val="000000"/>
          <w:szCs w:val="24"/>
        </w:rPr>
        <w:t>Why is the ‘process’</w:t>
      </w:r>
      <w:r w:rsidR="0063479C" w:rsidRPr="009769B8">
        <w:rPr>
          <w:b/>
          <w:color w:val="000000"/>
          <w:szCs w:val="24"/>
        </w:rPr>
        <w:t xml:space="preserve"> step in a </w:t>
      </w:r>
      <w:proofErr w:type="gramStart"/>
      <w:r w:rsidR="0063479C" w:rsidRPr="009769B8">
        <w:rPr>
          <w:b/>
          <w:color w:val="000000"/>
          <w:szCs w:val="24"/>
        </w:rPr>
        <w:t>geographical  inquiry</w:t>
      </w:r>
      <w:proofErr w:type="gramEnd"/>
      <w:r w:rsidR="0063479C" w:rsidRPr="009769B8">
        <w:rPr>
          <w:b/>
          <w:color w:val="000000"/>
          <w:szCs w:val="24"/>
        </w:rPr>
        <w:t xml:space="preserve"> necessary? </w:t>
      </w:r>
    </w:p>
    <w:p w:rsidR="003D16D4" w:rsidRPr="003D16D4" w:rsidRDefault="003D16D4" w:rsidP="003D16D4">
      <w:pPr>
        <w:tabs>
          <w:tab w:val="left" w:leader="underscore" w:pos="0"/>
          <w:tab w:val="left" w:leader="underscore" w:pos="9072"/>
        </w:tabs>
      </w:pPr>
      <w:r w:rsidRPr="003D16D4">
        <w:tab/>
      </w:r>
    </w:p>
    <w:p w:rsidR="003D16D4" w:rsidRPr="003D16D4" w:rsidRDefault="003D16D4" w:rsidP="003D16D4">
      <w:pPr>
        <w:tabs>
          <w:tab w:val="left" w:leader="underscore" w:pos="0"/>
          <w:tab w:val="left" w:leader="underscore" w:pos="9072"/>
        </w:tabs>
      </w:pPr>
      <w:r w:rsidRPr="003D16D4">
        <w:tab/>
      </w:r>
    </w:p>
    <w:p w:rsidR="003D16D4" w:rsidRPr="003D16D4" w:rsidRDefault="003D16D4" w:rsidP="003D16D4">
      <w:pPr>
        <w:tabs>
          <w:tab w:val="left" w:leader="underscore" w:pos="0"/>
          <w:tab w:val="left" w:leader="underscore" w:pos="9072"/>
        </w:tabs>
      </w:pPr>
      <w:r w:rsidRPr="003D16D4">
        <w:tab/>
      </w:r>
    </w:p>
    <w:p w:rsidR="003D16D4" w:rsidRPr="003D16D4" w:rsidRDefault="003D16D4" w:rsidP="003D16D4">
      <w:pPr>
        <w:tabs>
          <w:tab w:val="left" w:leader="underscore" w:pos="0"/>
          <w:tab w:val="left" w:leader="underscore" w:pos="9072"/>
        </w:tabs>
      </w:pPr>
      <w:r w:rsidRPr="003D16D4">
        <w:tab/>
      </w:r>
    </w:p>
    <w:p w:rsidR="009C5E72" w:rsidRPr="009769B8" w:rsidRDefault="001B1BFB" w:rsidP="001B1BFB">
      <w:pPr>
        <w:rPr>
          <w:b/>
          <w:color w:val="000000"/>
          <w:szCs w:val="24"/>
        </w:rPr>
      </w:pPr>
      <w:r w:rsidRPr="009769B8">
        <w:rPr>
          <w:b/>
          <w:color w:val="000000"/>
          <w:szCs w:val="24"/>
        </w:rPr>
        <w:t xml:space="preserve">2. </w:t>
      </w:r>
      <w:r w:rsidR="009C5E72" w:rsidRPr="009769B8">
        <w:rPr>
          <w:b/>
          <w:color w:val="000000"/>
          <w:szCs w:val="24"/>
        </w:rPr>
        <w:t xml:space="preserve">Why can’t students move straight from collecting information and data to communicating it? </w:t>
      </w:r>
    </w:p>
    <w:p w:rsidR="001B1BFB" w:rsidRPr="003D16D4" w:rsidRDefault="001B1BFB" w:rsidP="001B1BFB">
      <w:pPr>
        <w:tabs>
          <w:tab w:val="left" w:leader="underscore" w:pos="0"/>
          <w:tab w:val="left" w:leader="underscore" w:pos="9072"/>
        </w:tabs>
      </w:pPr>
      <w:r w:rsidRPr="003D16D4">
        <w:tab/>
      </w:r>
    </w:p>
    <w:p w:rsidR="001B1BFB" w:rsidRPr="003D16D4" w:rsidRDefault="001B1BFB" w:rsidP="001B1BFB">
      <w:pPr>
        <w:tabs>
          <w:tab w:val="left" w:leader="underscore" w:pos="0"/>
          <w:tab w:val="left" w:leader="underscore" w:pos="9072"/>
        </w:tabs>
      </w:pPr>
      <w:r w:rsidRPr="003D16D4">
        <w:tab/>
      </w:r>
    </w:p>
    <w:p w:rsidR="001B1BFB" w:rsidRPr="003D16D4" w:rsidRDefault="001B1BFB" w:rsidP="001B1BFB">
      <w:pPr>
        <w:tabs>
          <w:tab w:val="left" w:leader="underscore" w:pos="0"/>
          <w:tab w:val="left" w:leader="underscore" w:pos="9072"/>
        </w:tabs>
      </w:pPr>
      <w:r w:rsidRPr="003D16D4">
        <w:tab/>
      </w:r>
    </w:p>
    <w:p w:rsidR="001B1BFB" w:rsidRPr="003D16D4" w:rsidRDefault="001B1BFB" w:rsidP="001B1BFB">
      <w:pPr>
        <w:tabs>
          <w:tab w:val="left" w:leader="underscore" w:pos="0"/>
          <w:tab w:val="left" w:leader="underscore" w:pos="9072"/>
        </w:tabs>
      </w:pPr>
      <w:r w:rsidRPr="003D16D4">
        <w:tab/>
      </w:r>
    </w:p>
    <w:p w:rsidR="001B1BFB" w:rsidRPr="003D16D4" w:rsidRDefault="001B1BFB" w:rsidP="001B1BFB">
      <w:pPr>
        <w:tabs>
          <w:tab w:val="left" w:leader="underscore" w:pos="0"/>
          <w:tab w:val="left" w:leader="underscore" w:pos="9072"/>
        </w:tabs>
      </w:pPr>
      <w:r w:rsidRPr="003D16D4">
        <w:tab/>
      </w:r>
    </w:p>
    <w:p w:rsidR="001B1BFB" w:rsidRPr="003D16D4" w:rsidRDefault="001B1BFB" w:rsidP="001B1BFB">
      <w:pPr>
        <w:tabs>
          <w:tab w:val="left" w:leader="underscore" w:pos="0"/>
          <w:tab w:val="left" w:leader="underscore" w:pos="9072"/>
        </w:tabs>
      </w:pPr>
      <w:r w:rsidRPr="003D16D4">
        <w:tab/>
      </w:r>
    </w:p>
    <w:p w:rsidR="00760B38" w:rsidRDefault="001B1BFB" w:rsidP="00760B38">
      <w:pPr>
        <w:tabs>
          <w:tab w:val="left" w:leader="underscore" w:pos="0"/>
          <w:tab w:val="left" w:leader="underscore" w:pos="9072"/>
        </w:tabs>
      </w:pPr>
      <w:r w:rsidRPr="003D16D4">
        <w:tab/>
      </w:r>
    </w:p>
    <w:p w:rsidR="00E2482D" w:rsidRPr="00C52FCC" w:rsidRDefault="00760B38" w:rsidP="00C52FCC">
      <w:pPr>
        <w:spacing w:after="0" w:line="240" w:lineRule="auto"/>
      </w:pPr>
      <w:r>
        <w:br w:type="page"/>
      </w:r>
      <w:r w:rsidR="00525614" w:rsidRPr="005F1397">
        <w:rPr>
          <w:rStyle w:val="Heading1Char"/>
        </w:rPr>
        <w:lastRenderedPageBreak/>
        <w:t xml:space="preserve">Activity 2: </w:t>
      </w:r>
      <w:r w:rsidR="00525614" w:rsidRPr="005F1397">
        <w:rPr>
          <w:rStyle w:val="Heading1Char"/>
        </w:rPr>
        <w:tab/>
        <w:t>Mapping quiz</w:t>
      </w:r>
      <w:r w:rsidR="00D168D3" w:rsidRPr="005F1397">
        <w:rPr>
          <w:rStyle w:val="Heading1Char"/>
        </w:rPr>
        <w:t xml:space="preserve"> (optional)</w:t>
      </w:r>
      <w:r w:rsidR="00525614">
        <w:tab/>
      </w:r>
      <w:r w:rsidR="00525614">
        <w:tab/>
      </w:r>
      <w:bookmarkStart w:id="6" w:name="_Toc451782111"/>
      <w:r w:rsidR="00E2482D">
        <w:tab/>
      </w:r>
      <w:r w:rsidR="00E2482D">
        <w:tab/>
      </w:r>
      <w:r w:rsidR="00E2482D">
        <w:tab/>
      </w:r>
      <w:r w:rsidR="00E2482D">
        <w:tab/>
      </w:r>
      <w:r w:rsidR="005F1397">
        <w:tab/>
      </w:r>
      <w:r w:rsidR="007E0DBA" w:rsidRPr="00E2482D">
        <w:rPr>
          <w:rStyle w:val="Heading2Char"/>
        </w:rPr>
        <w:t>Geographical tools</w:t>
      </w:r>
      <w:bookmarkEnd w:id="6"/>
    </w:p>
    <w:p w:rsidR="00EE387B" w:rsidRPr="00D24A25" w:rsidRDefault="00F4283E" w:rsidP="00995E3C">
      <w:pPr>
        <w:spacing w:before="400"/>
        <w:rPr>
          <w:rFonts w:ascii="Times New Roman" w:eastAsia="Times New Roman" w:hAnsi="Times New Roman"/>
          <w:szCs w:val="24"/>
          <w:lang w:eastAsia="en-AU"/>
        </w:rPr>
      </w:pPr>
      <w:r>
        <w:rPr>
          <w:color w:val="000000"/>
          <w:szCs w:val="24"/>
        </w:rPr>
        <w:t>Geographers</w:t>
      </w:r>
      <w:r w:rsidR="00D24A25" w:rsidRPr="00D24A25">
        <w:rPr>
          <w:color w:val="000000"/>
          <w:szCs w:val="24"/>
        </w:rPr>
        <w:t xml:space="preserve"> use a variety of types of maps to acquire, represent and communicate geographical information.</w:t>
      </w:r>
    </w:p>
    <w:p w:rsidR="00EE387B" w:rsidRDefault="00717A33" w:rsidP="00EE387B">
      <w:pPr>
        <w:rPr>
          <w:b/>
        </w:rPr>
      </w:pPr>
      <w:r>
        <w:rPr>
          <w:b/>
        </w:rPr>
        <w:t xml:space="preserve">1. </w:t>
      </w:r>
      <w:r w:rsidR="00D24A25" w:rsidRPr="00D168D3">
        <w:rPr>
          <w:b/>
        </w:rPr>
        <w:t>What types of maps are these and what is an example of use</w:t>
      </w:r>
      <w:r w:rsidR="00BA4BAB" w:rsidRPr="00D168D3">
        <w:rPr>
          <w:b/>
        </w:rPr>
        <w:t>?</w:t>
      </w:r>
    </w:p>
    <w:tbl>
      <w:tblPr>
        <w:tblStyle w:val="TableGrid"/>
        <w:tblW w:w="0" w:type="auto"/>
        <w:tblLook w:val="04A0" w:firstRow="1" w:lastRow="0" w:firstColumn="1" w:lastColumn="0" w:noHBand="0" w:noVBand="1"/>
        <w:tblCaption w:val="Types of maps"/>
        <w:tblDescription w:val="Map images in left column, space to write what type it is and example of use  in right column"/>
      </w:tblPr>
      <w:tblGrid>
        <w:gridCol w:w="3652"/>
        <w:gridCol w:w="5614"/>
      </w:tblGrid>
      <w:tr w:rsidR="009F726A" w:rsidTr="00255E6C">
        <w:trPr>
          <w:tblHeader/>
        </w:trPr>
        <w:tc>
          <w:tcPr>
            <w:tcW w:w="3652" w:type="dxa"/>
          </w:tcPr>
          <w:p w:rsidR="009F726A" w:rsidRPr="00944AFA" w:rsidRDefault="009F726A" w:rsidP="002C1608">
            <w:pPr>
              <w:jc w:val="center"/>
              <w:rPr>
                <w:b/>
              </w:rPr>
            </w:pPr>
            <w:r w:rsidRPr="00944AFA">
              <w:rPr>
                <w:b/>
              </w:rPr>
              <w:t>Map images</w:t>
            </w:r>
          </w:p>
        </w:tc>
        <w:tc>
          <w:tcPr>
            <w:tcW w:w="5614" w:type="dxa"/>
          </w:tcPr>
          <w:p w:rsidR="009F726A" w:rsidRPr="00944AFA" w:rsidRDefault="00717A33" w:rsidP="009829D8">
            <w:pPr>
              <w:jc w:val="center"/>
              <w:rPr>
                <w:b/>
              </w:rPr>
            </w:pPr>
            <w:r w:rsidRPr="00944AFA">
              <w:rPr>
                <w:b/>
              </w:rPr>
              <w:t>T</w:t>
            </w:r>
            <w:r w:rsidR="009F726A" w:rsidRPr="00944AFA">
              <w:rPr>
                <w:b/>
              </w:rPr>
              <w:t xml:space="preserve">ype and </w:t>
            </w:r>
            <w:r w:rsidR="009829D8" w:rsidRPr="00944AFA">
              <w:rPr>
                <w:b/>
              </w:rPr>
              <w:t xml:space="preserve">example of </w:t>
            </w:r>
            <w:r w:rsidR="009F726A" w:rsidRPr="00944AFA">
              <w:rPr>
                <w:b/>
              </w:rPr>
              <w:t xml:space="preserve">use </w:t>
            </w:r>
            <w:r w:rsidR="009829D8" w:rsidRPr="00944AFA">
              <w:rPr>
                <w:b/>
              </w:rPr>
              <w:t>for each</w:t>
            </w:r>
          </w:p>
        </w:tc>
      </w:tr>
      <w:tr w:rsidR="009F726A" w:rsidTr="00714B29">
        <w:tc>
          <w:tcPr>
            <w:tcW w:w="3652" w:type="dxa"/>
            <w:vAlign w:val="center"/>
          </w:tcPr>
          <w:p w:rsidR="009F726A" w:rsidRDefault="00714B29" w:rsidP="00714B29">
            <w:pPr>
              <w:jc w:val="center"/>
              <w:rPr>
                <w:b/>
              </w:rPr>
            </w:pPr>
            <w:r>
              <w:rPr>
                <w:b/>
                <w:noProof/>
                <w:lang w:eastAsia="en-AU"/>
              </w:rPr>
              <w:drawing>
                <wp:inline distT="0" distB="0" distL="0" distR="0" wp14:anchorId="7918B4E8" wp14:editId="43E132AD">
                  <wp:extent cx="1390226" cy="1042670"/>
                  <wp:effectExtent l="0" t="0" r="635" b="5080"/>
                  <wp:docPr id="1" name="Picture 1" descr="Map drawn by student, birds ey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390226" cy="1042670"/>
                          </a:xfrm>
                          <a:prstGeom prst="rect">
                            <a:avLst/>
                          </a:prstGeom>
                          <a:noFill/>
                        </pic:spPr>
                      </pic:pic>
                    </a:graphicData>
                  </a:graphic>
                </wp:inline>
              </w:drawing>
            </w:r>
          </w:p>
        </w:tc>
        <w:tc>
          <w:tcPr>
            <w:tcW w:w="5614" w:type="dxa"/>
          </w:tcPr>
          <w:p w:rsidR="009F726A" w:rsidRDefault="009F726A" w:rsidP="00EE387B">
            <w:pPr>
              <w:rPr>
                <w:b/>
              </w:rPr>
            </w:pPr>
          </w:p>
        </w:tc>
      </w:tr>
      <w:tr w:rsidR="009F726A" w:rsidTr="00714B29">
        <w:tc>
          <w:tcPr>
            <w:tcW w:w="3652" w:type="dxa"/>
            <w:vAlign w:val="center"/>
          </w:tcPr>
          <w:p w:rsidR="009F726A" w:rsidRDefault="00714B29" w:rsidP="00714B29">
            <w:pPr>
              <w:jc w:val="center"/>
              <w:rPr>
                <w:b/>
              </w:rPr>
            </w:pPr>
            <w:r>
              <w:rPr>
                <w:b/>
                <w:noProof/>
                <w:lang w:eastAsia="en-AU"/>
              </w:rPr>
              <w:drawing>
                <wp:inline distT="0" distB="0" distL="0" distR="0" wp14:anchorId="389C60F6" wp14:editId="62408ED0">
                  <wp:extent cx="1536065" cy="1152048"/>
                  <wp:effectExtent l="0" t="0" r="6985" b="0"/>
                  <wp:docPr id="2" name="Picture 2" descr="Map of Australia showing state and national boundaries, capital cities and major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1536065" cy="1152048"/>
                          </a:xfrm>
                          <a:prstGeom prst="rect">
                            <a:avLst/>
                          </a:prstGeom>
                          <a:noFill/>
                        </pic:spPr>
                      </pic:pic>
                    </a:graphicData>
                  </a:graphic>
                </wp:inline>
              </w:drawing>
            </w:r>
          </w:p>
        </w:tc>
        <w:tc>
          <w:tcPr>
            <w:tcW w:w="5614" w:type="dxa"/>
          </w:tcPr>
          <w:p w:rsidR="009F726A" w:rsidRDefault="009F726A" w:rsidP="00EE387B">
            <w:pPr>
              <w:rPr>
                <w:b/>
              </w:rPr>
            </w:pPr>
          </w:p>
        </w:tc>
      </w:tr>
      <w:tr w:rsidR="009F726A" w:rsidTr="00714B29">
        <w:tc>
          <w:tcPr>
            <w:tcW w:w="3652" w:type="dxa"/>
            <w:vAlign w:val="center"/>
          </w:tcPr>
          <w:p w:rsidR="009F726A" w:rsidRDefault="00714B29" w:rsidP="00714B29">
            <w:pPr>
              <w:jc w:val="center"/>
              <w:rPr>
                <w:b/>
              </w:rPr>
            </w:pPr>
            <w:r>
              <w:rPr>
                <w:rFonts w:ascii="Arial" w:hAnsi="Arial" w:cs="Arial"/>
                <w:noProof/>
                <w:color w:val="000000"/>
                <w:sz w:val="22"/>
                <w:lang w:eastAsia="en-AU"/>
              </w:rPr>
              <w:drawing>
                <wp:inline distT="0" distB="0" distL="0" distR="0" wp14:anchorId="61B3AC69" wp14:editId="44EA12BC">
                  <wp:extent cx="1473200" cy="1104900"/>
                  <wp:effectExtent l="0" t="0" r="0" b="0"/>
                  <wp:docPr id="4" name="Picture 4" descr="Map of Australia using colours and shading to represent areas with the same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3zobalQyed2DCbAKskLh5_dkUAPqBdIFsc01BAX2Imb0UMNdNpzlwnnj-UklGm-6-6zGEnE3lDsss0IXkkc4tSARChpg3vaWsPc2E8OWs2SxyTeD4Yjy7bZWZzLD9Y2NjODIADnb"/>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473200" cy="1104900"/>
                          </a:xfrm>
                          <a:prstGeom prst="rect">
                            <a:avLst/>
                          </a:prstGeom>
                          <a:noFill/>
                          <a:ln>
                            <a:noFill/>
                          </a:ln>
                        </pic:spPr>
                      </pic:pic>
                    </a:graphicData>
                  </a:graphic>
                </wp:inline>
              </w:drawing>
            </w:r>
          </w:p>
        </w:tc>
        <w:tc>
          <w:tcPr>
            <w:tcW w:w="5614" w:type="dxa"/>
          </w:tcPr>
          <w:p w:rsidR="009F726A" w:rsidRDefault="009F726A" w:rsidP="00EE387B">
            <w:pPr>
              <w:rPr>
                <w:b/>
              </w:rPr>
            </w:pPr>
          </w:p>
        </w:tc>
      </w:tr>
      <w:tr w:rsidR="009F726A" w:rsidTr="00714B29">
        <w:tc>
          <w:tcPr>
            <w:tcW w:w="3652" w:type="dxa"/>
            <w:vAlign w:val="center"/>
          </w:tcPr>
          <w:p w:rsidR="009F726A" w:rsidRDefault="00714B29" w:rsidP="00714B29">
            <w:pPr>
              <w:jc w:val="center"/>
              <w:rPr>
                <w:b/>
              </w:rPr>
            </w:pPr>
            <w:r>
              <w:rPr>
                <w:rFonts w:ascii="Arial" w:hAnsi="Arial" w:cs="Arial"/>
                <w:noProof/>
                <w:color w:val="000000"/>
                <w:sz w:val="22"/>
                <w:lang w:eastAsia="en-AU"/>
              </w:rPr>
              <w:drawing>
                <wp:inline distT="0" distB="0" distL="0" distR="0" wp14:anchorId="62DD80EC" wp14:editId="66A7DAA3">
                  <wp:extent cx="1530776" cy="1148082"/>
                  <wp:effectExtent l="0" t="0" r="0" b="0"/>
                  <wp:docPr id="5" name="Picture 5" descr="Map with contour lines showing shape of the land and other fe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_oWemUbEgOzERemGwEeKmc_xrHFqZwOHKspZMRskm4Sle2B2pzSd5fxOuMUdDMrV8l8UO0xUV6FJaQtypnjYAJF7lqAG5GT8nG9B38fKZx3gvQyL66A6fNU1aYSPg5UmZA3yDSkp"/>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530776" cy="1148082"/>
                          </a:xfrm>
                          <a:prstGeom prst="rect">
                            <a:avLst/>
                          </a:prstGeom>
                          <a:noFill/>
                          <a:ln>
                            <a:noFill/>
                          </a:ln>
                        </pic:spPr>
                      </pic:pic>
                    </a:graphicData>
                  </a:graphic>
                </wp:inline>
              </w:drawing>
            </w:r>
          </w:p>
        </w:tc>
        <w:tc>
          <w:tcPr>
            <w:tcW w:w="5614" w:type="dxa"/>
          </w:tcPr>
          <w:p w:rsidR="009F726A" w:rsidRDefault="009F726A" w:rsidP="00EE387B">
            <w:pPr>
              <w:rPr>
                <w:b/>
              </w:rPr>
            </w:pPr>
          </w:p>
        </w:tc>
      </w:tr>
      <w:tr w:rsidR="009F726A" w:rsidTr="00714B29">
        <w:tc>
          <w:tcPr>
            <w:tcW w:w="3652" w:type="dxa"/>
            <w:vAlign w:val="center"/>
          </w:tcPr>
          <w:p w:rsidR="009F726A" w:rsidRDefault="00714B29" w:rsidP="00714B29">
            <w:pPr>
              <w:jc w:val="center"/>
              <w:rPr>
                <w:b/>
              </w:rPr>
            </w:pPr>
            <w:r>
              <w:rPr>
                <w:rFonts w:ascii="Arial" w:hAnsi="Arial" w:cs="Arial"/>
                <w:noProof/>
                <w:color w:val="000000"/>
                <w:sz w:val="22"/>
                <w:lang w:eastAsia="en-AU"/>
              </w:rPr>
              <w:drawing>
                <wp:inline distT="0" distB="0" distL="0" distR="0" wp14:anchorId="507B978D" wp14:editId="3071CB20">
                  <wp:extent cx="1533525" cy="1150143"/>
                  <wp:effectExtent l="0" t="0" r="0" b="0"/>
                  <wp:docPr id="10" name="Picture 10" descr="Map with continuous lines joining points of the same va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r8YbgiazlmJ2-DwfTDuLel0HOndMLSrbx7jHdKRShzbr8FSju8OKt-VcGQTqsXLYd1Ec9BuSEfEZ4fc3Mi5EMQo8hLm5ja_6bhkvBIrtdgDr3ZQb4IdO86i-fRWCmcyQ0qb8Ko7O"/>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1533525" cy="1150143"/>
                          </a:xfrm>
                          <a:prstGeom prst="rect">
                            <a:avLst/>
                          </a:prstGeom>
                          <a:noFill/>
                          <a:ln>
                            <a:noFill/>
                          </a:ln>
                        </pic:spPr>
                      </pic:pic>
                    </a:graphicData>
                  </a:graphic>
                </wp:inline>
              </w:drawing>
            </w:r>
          </w:p>
        </w:tc>
        <w:tc>
          <w:tcPr>
            <w:tcW w:w="5614" w:type="dxa"/>
          </w:tcPr>
          <w:p w:rsidR="009F726A" w:rsidRDefault="009F726A" w:rsidP="00EE387B">
            <w:pPr>
              <w:rPr>
                <w:b/>
              </w:rPr>
            </w:pPr>
          </w:p>
        </w:tc>
      </w:tr>
      <w:tr w:rsidR="009F726A" w:rsidTr="00714B29">
        <w:tc>
          <w:tcPr>
            <w:tcW w:w="3652" w:type="dxa"/>
            <w:vAlign w:val="center"/>
          </w:tcPr>
          <w:p w:rsidR="009F726A" w:rsidRDefault="00714B29" w:rsidP="00714B29">
            <w:pPr>
              <w:jc w:val="center"/>
              <w:rPr>
                <w:b/>
              </w:rPr>
            </w:pPr>
            <w:r>
              <w:rPr>
                <w:rFonts w:ascii="Cambria" w:hAnsi="Cambria"/>
                <w:noProof/>
                <w:color w:val="000000"/>
                <w:sz w:val="22"/>
                <w:lang w:eastAsia="en-AU"/>
              </w:rPr>
              <w:lastRenderedPageBreak/>
              <w:drawing>
                <wp:inline distT="0" distB="0" distL="0" distR="0" wp14:anchorId="188A485E" wp14:editId="0C070B67">
                  <wp:extent cx="1514613" cy="1135959"/>
                  <wp:effectExtent l="19050" t="19050" r="9525" b="26670"/>
                  <wp:docPr id="12" name="Picture 12" descr="Sketch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4.googleusercontent.com/vWAAH1DTmz_8gk55KKKPbw7L2AdlhSKW6IjWdaibmX-htIwZyvXBGadWcH4zb9Gz8QH5IyXZNIJzbNaPn3rUSvdeP6YCwwHSX5QsFooJS8m13YYfTtgNg6894dUCDJAXgxLInsES"/>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1514613" cy="1135959"/>
                          </a:xfrm>
                          <a:prstGeom prst="rect">
                            <a:avLst/>
                          </a:prstGeom>
                          <a:noFill/>
                          <a:ln>
                            <a:solidFill>
                              <a:sysClr val="windowText" lastClr="000000">
                                <a:lumMod val="50000"/>
                                <a:lumOff val="50000"/>
                              </a:sysClr>
                            </a:solidFill>
                          </a:ln>
                        </pic:spPr>
                      </pic:pic>
                    </a:graphicData>
                  </a:graphic>
                </wp:inline>
              </w:drawing>
            </w:r>
          </w:p>
        </w:tc>
        <w:tc>
          <w:tcPr>
            <w:tcW w:w="5614" w:type="dxa"/>
          </w:tcPr>
          <w:p w:rsidR="009F726A" w:rsidRDefault="009F726A" w:rsidP="00EE387B">
            <w:pPr>
              <w:rPr>
                <w:b/>
              </w:rPr>
            </w:pPr>
          </w:p>
        </w:tc>
      </w:tr>
    </w:tbl>
    <w:p w:rsidR="00EA7658" w:rsidRDefault="00EA7658" w:rsidP="00EA7658">
      <w:pPr>
        <w:pStyle w:val="NormalWeb"/>
        <w:spacing w:before="200" w:beforeAutospacing="0" w:after="200" w:afterAutospacing="0"/>
        <w:rPr>
          <w:rFonts w:asciiTheme="minorHAnsi" w:hAnsiTheme="minorHAnsi"/>
          <w:b/>
          <w:color w:val="000000"/>
        </w:rPr>
      </w:pPr>
    </w:p>
    <w:tbl>
      <w:tblPr>
        <w:tblStyle w:val="TableGrid"/>
        <w:tblW w:w="0" w:type="auto"/>
        <w:tblLook w:val="04A0" w:firstRow="1" w:lastRow="0" w:firstColumn="1" w:lastColumn="0" w:noHBand="0" w:noVBand="1"/>
        <w:tblCaption w:val="Fill in the missing word"/>
        <w:tblDescription w:val="Each row has a letter in it, complete the missing word which corresponds to each letter"/>
      </w:tblPr>
      <w:tblGrid>
        <w:gridCol w:w="9266"/>
      </w:tblGrid>
      <w:tr w:rsidR="00890A09" w:rsidTr="00890A09">
        <w:trPr>
          <w:tblHeader/>
        </w:trPr>
        <w:tc>
          <w:tcPr>
            <w:tcW w:w="9266" w:type="dxa"/>
          </w:tcPr>
          <w:p w:rsidR="00890A09" w:rsidRDefault="00890A09" w:rsidP="00EA7658">
            <w:pPr>
              <w:pStyle w:val="NormalWeb"/>
              <w:spacing w:before="200" w:beforeAutospacing="0" w:after="200" w:afterAutospacing="0"/>
              <w:rPr>
                <w:rFonts w:asciiTheme="minorHAnsi" w:hAnsiTheme="minorHAnsi"/>
                <w:b/>
                <w:color w:val="000000"/>
              </w:rPr>
            </w:pPr>
            <w:r w:rsidRPr="008C6FFC">
              <w:rPr>
                <w:rFonts w:asciiTheme="minorHAnsi" w:hAnsiTheme="minorHAnsi"/>
                <w:b/>
                <w:bCs/>
                <w:color w:val="000000"/>
                <w:lang w:eastAsia="en-AU"/>
              </w:rPr>
              <w:t>2. Every good map should have:</w:t>
            </w:r>
          </w:p>
        </w:tc>
      </w:tr>
      <w:tr w:rsidR="00890A09" w:rsidTr="00890A09">
        <w:tc>
          <w:tcPr>
            <w:tcW w:w="9266" w:type="dxa"/>
          </w:tcPr>
          <w:p w:rsidR="00890A09" w:rsidRDefault="00890A09" w:rsidP="00EA7658">
            <w:pPr>
              <w:pStyle w:val="NormalWeb"/>
              <w:spacing w:before="200" w:beforeAutospacing="0" w:after="200" w:afterAutospacing="0"/>
              <w:rPr>
                <w:rFonts w:asciiTheme="minorHAnsi" w:hAnsiTheme="minorHAnsi"/>
                <w:b/>
                <w:color w:val="000000"/>
              </w:rPr>
            </w:pPr>
            <w:r>
              <w:rPr>
                <w:rFonts w:asciiTheme="minorHAnsi" w:hAnsiTheme="minorHAnsi"/>
                <w:b/>
                <w:color w:val="000000"/>
              </w:rPr>
              <w:t>B</w:t>
            </w:r>
          </w:p>
        </w:tc>
      </w:tr>
      <w:tr w:rsidR="00890A09" w:rsidTr="00890A09">
        <w:tc>
          <w:tcPr>
            <w:tcW w:w="9266" w:type="dxa"/>
          </w:tcPr>
          <w:p w:rsidR="00890A09" w:rsidRDefault="00890A09" w:rsidP="00EA7658">
            <w:pPr>
              <w:pStyle w:val="NormalWeb"/>
              <w:spacing w:before="200" w:beforeAutospacing="0" w:after="200" w:afterAutospacing="0"/>
              <w:rPr>
                <w:rFonts w:asciiTheme="minorHAnsi" w:hAnsiTheme="minorHAnsi"/>
                <w:b/>
                <w:color w:val="000000"/>
              </w:rPr>
            </w:pPr>
            <w:r>
              <w:rPr>
                <w:rFonts w:asciiTheme="minorHAnsi" w:hAnsiTheme="minorHAnsi"/>
                <w:b/>
                <w:color w:val="000000"/>
              </w:rPr>
              <w:t>O</w:t>
            </w:r>
          </w:p>
        </w:tc>
      </w:tr>
      <w:tr w:rsidR="00890A09" w:rsidTr="00890A09">
        <w:tc>
          <w:tcPr>
            <w:tcW w:w="9266" w:type="dxa"/>
          </w:tcPr>
          <w:p w:rsidR="00890A09" w:rsidRDefault="00890A09" w:rsidP="00EA7658">
            <w:pPr>
              <w:pStyle w:val="NormalWeb"/>
              <w:spacing w:before="200" w:beforeAutospacing="0" w:after="200" w:afterAutospacing="0"/>
              <w:rPr>
                <w:rFonts w:asciiTheme="minorHAnsi" w:hAnsiTheme="minorHAnsi"/>
                <w:b/>
                <w:color w:val="000000"/>
              </w:rPr>
            </w:pPr>
            <w:r>
              <w:rPr>
                <w:rFonts w:asciiTheme="minorHAnsi" w:hAnsiTheme="minorHAnsi"/>
                <w:b/>
                <w:color w:val="000000"/>
              </w:rPr>
              <w:t>L</w:t>
            </w:r>
          </w:p>
        </w:tc>
      </w:tr>
      <w:tr w:rsidR="00890A09" w:rsidTr="00890A09">
        <w:tc>
          <w:tcPr>
            <w:tcW w:w="9266" w:type="dxa"/>
          </w:tcPr>
          <w:p w:rsidR="00890A09" w:rsidRDefault="00890A09" w:rsidP="00EA7658">
            <w:pPr>
              <w:pStyle w:val="NormalWeb"/>
              <w:spacing w:before="200" w:beforeAutospacing="0" w:after="200" w:afterAutospacing="0"/>
              <w:rPr>
                <w:rFonts w:asciiTheme="minorHAnsi" w:hAnsiTheme="minorHAnsi"/>
                <w:b/>
                <w:color w:val="000000"/>
              </w:rPr>
            </w:pPr>
            <w:r>
              <w:rPr>
                <w:rFonts w:asciiTheme="minorHAnsi" w:hAnsiTheme="minorHAnsi"/>
                <w:b/>
                <w:color w:val="000000"/>
              </w:rPr>
              <w:t>T</w:t>
            </w:r>
          </w:p>
        </w:tc>
      </w:tr>
      <w:tr w:rsidR="00890A09" w:rsidTr="00890A09">
        <w:tc>
          <w:tcPr>
            <w:tcW w:w="9266" w:type="dxa"/>
          </w:tcPr>
          <w:p w:rsidR="00890A09" w:rsidRDefault="00890A09" w:rsidP="00EA7658">
            <w:pPr>
              <w:pStyle w:val="NormalWeb"/>
              <w:spacing w:before="200" w:beforeAutospacing="0" w:after="200" w:afterAutospacing="0"/>
              <w:rPr>
                <w:rFonts w:asciiTheme="minorHAnsi" w:hAnsiTheme="minorHAnsi"/>
                <w:b/>
                <w:color w:val="000000"/>
              </w:rPr>
            </w:pPr>
            <w:r>
              <w:rPr>
                <w:rFonts w:asciiTheme="minorHAnsi" w:hAnsiTheme="minorHAnsi"/>
                <w:b/>
                <w:color w:val="000000"/>
              </w:rPr>
              <w:t>S</w:t>
            </w:r>
          </w:p>
        </w:tc>
      </w:tr>
    </w:tbl>
    <w:p w:rsidR="006A6778" w:rsidRPr="00C52FCC" w:rsidRDefault="00BB65FF" w:rsidP="00C52FCC">
      <w:pPr>
        <w:spacing w:after="0" w:line="240" w:lineRule="auto"/>
        <w:rPr>
          <w:rFonts w:asciiTheme="minorHAnsi" w:hAnsiTheme="minorHAnsi"/>
          <w:sz w:val="28"/>
          <w:szCs w:val="28"/>
        </w:rPr>
      </w:pPr>
      <w:r>
        <w:rPr>
          <w:rFonts w:asciiTheme="minorHAnsi" w:hAnsiTheme="minorHAnsi"/>
          <w:sz w:val="28"/>
          <w:szCs w:val="28"/>
        </w:rPr>
        <w:br w:type="page"/>
      </w:r>
      <w:r w:rsidR="00482CD7" w:rsidRPr="005F1921">
        <w:rPr>
          <w:rStyle w:val="Heading1Char"/>
        </w:rPr>
        <w:lastRenderedPageBreak/>
        <w:t>Activity 3:</w:t>
      </w:r>
      <w:r w:rsidR="00C2792B" w:rsidRPr="005F1921">
        <w:rPr>
          <w:rStyle w:val="Heading1Char"/>
        </w:rPr>
        <w:t xml:space="preserve"> </w:t>
      </w:r>
      <w:r w:rsidR="006A6778" w:rsidRPr="005F1921">
        <w:rPr>
          <w:rStyle w:val="Heading1Char"/>
        </w:rPr>
        <w:tab/>
        <w:t>Local fieldwork sites</w:t>
      </w:r>
      <w:r w:rsidR="006450DB" w:rsidRPr="005F1921">
        <w:rPr>
          <w:rStyle w:val="Heading1Char"/>
        </w:rPr>
        <w:t xml:space="preserve"> (optional)</w:t>
      </w:r>
      <w:r w:rsidR="00482CD7">
        <w:rPr>
          <w:b/>
        </w:rPr>
        <w:tab/>
      </w:r>
      <w:r w:rsidR="006A6778">
        <w:rPr>
          <w:b/>
        </w:rPr>
        <w:br/>
      </w:r>
      <w:r w:rsidR="006A6778">
        <w:rPr>
          <w:b/>
        </w:rPr>
        <w:tab/>
      </w:r>
      <w:r w:rsidR="006A6778">
        <w:rPr>
          <w:b/>
        </w:rPr>
        <w:tab/>
      </w:r>
      <w:r w:rsidR="006A6778">
        <w:rPr>
          <w:b/>
        </w:rPr>
        <w:tab/>
      </w:r>
      <w:r w:rsidR="006A6778" w:rsidRPr="00031011">
        <w:rPr>
          <w:rStyle w:val="Heading2Char"/>
        </w:rPr>
        <w:t>Geographical tools</w:t>
      </w:r>
    </w:p>
    <w:p w:rsidR="008012F5" w:rsidRDefault="00ED78E2" w:rsidP="00C52FCC">
      <w:pPr>
        <w:spacing w:before="400"/>
        <w:rPr>
          <w:color w:val="000000"/>
          <w:szCs w:val="24"/>
        </w:rPr>
      </w:pPr>
      <w:r w:rsidRPr="00ED78E2">
        <w:rPr>
          <w:color w:val="000000"/>
          <w:szCs w:val="24"/>
        </w:rPr>
        <w:t>Fieldwork is integral to the study of geography</w:t>
      </w:r>
      <w:r w:rsidR="00613863">
        <w:rPr>
          <w:color w:val="000000"/>
          <w:szCs w:val="24"/>
        </w:rPr>
        <w:t>. Fieldwork</w:t>
      </w:r>
      <w:r w:rsidRPr="00ED78E2">
        <w:rPr>
          <w:color w:val="000000"/>
          <w:szCs w:val="24"/>
        </w:rPr>
        <w:t xml:space="preserve"> in</w:t>
      </w:r>
      <w:r w:rsidR="00482CD7">
        <w:rPr>
          <w:color w:val="000000"/>
          <w:szCs w:val="24"/>
        </w:rPr>
        <w:t>volves taking students outside t</w:t>
      </w:r>
      <w:r w:rsidRPr="00ED78E2">
        <w:rPr>
          <w:color w:val="000000"/>
          <w:szCs w:val="24"/>
        </w:rPr>
        <w:t xml:space="preserve">he classroom to </w:t>
      </w:r>
      <w:proofErr w:type="gramStart"/>
      <w:r w:rsidRPr="00ED78E2">
        <w:rPr>
          <w:color w:val="000000"/>
          <w:szCs w:val="24"/>
        </w:rPr>
        <w:t>observe,</w:t>
      </w:r>
      <w:proofErr w:type="gramEnd"/>
      <w:r w:rsidRPr="00ED78E2">
        <w:rPr>
          <w:color w:val="000000"/>
          <w:szCs w:val="24"/>
        </w:rPr>
        <w:t xml:space="preserve"> measure, collect and record geographical information. </w:t>
      </w:r>
    </w:p>
    <w:p w:rsidR="00ED78E2" w:rsidRPr="0096222C" w:rsidRDefault="004D1451" w:rsidP="00E159A5">
      <w:pPr>
        <w:rPr>
          <w:b/>
          <w:color w:val="000000"/>
          <w:szCs w:val="24"/>
        </w:rPr>
      </w:pPr>
      <w:r w:rsidRPr="0096222C">
        <w:rPr>
          <w:b/>
          <w:color w:val="000000"/>
          <w:szCs w:val="24"/>
        </w:rPr>
        <w:t xml:space="preserve">1. </w:t>
      </w:r>
      <w:r w:rsidR="00ED78E2" w:rsidRPr="0096222C">
        <w:rPr>
          <w:b/>
          <w:color w:val="000000"/>
          <w:szCs w:val="24"/>
        </w:rPr>
        <w:t>Identify a fieldwork a</w:t>
      </w:r>
      <w:r w:rsidR="008B27CC">
        <w:rPr>
          <w:b/>
          <w:color w:val="000000"/>
          <w:szCs w:val="24"/>
        </w:rPr>
        <w:t>ctivity for your school grounds</w:t>
      </w:r>
    </w:p>
    <w:p w:rsidR="0096222C" w:rsidRPr="003D16D4" w:rsidRDefault="0096222C" w:rsidP="0096222C">
      <w:pPr>
        <w:tabs>
          <w:tab w:val="left" w:leader="underscore" w:pos="0"/>
          <w:tab w:val="left" w:leader="underscore" w:pos="9072"/>
        </w:tabs>
      </w:pPr>
      <w:r w:rsidRPr="003D16D4">
        <w:tab/>
      </w:r>
    </w:p>
    <w:p w:rsidR="0096222C" w:rsidRPr="003D16D4" w:rsidRDefault="0096222C" w:rsidP="0096222C">
      <w:pPr>
        <w:tabs>
          <w:tab w:val="left" w:leader="underscore" w:pos="0"/>
          <w:tab w:val="left" w:leader="underscore" w:pos="9072"/>
        </w:tabs>
      </w:pPr>
      <w:r w:rsidRPr="003D16D4">
        <w:tab/>
      </w:r>
    </w:p>
    <w:p w:rsidR="0096222C" w:rsidRPr="003D16D4" w:rsidRDefault="0096222C" w:rsidP="0096222C">
      <w:pPr>
        <w:tabs>
          <w:tab w:val="left" w:leader="underscore" w:pos="0"/>
          <w:tab w:val="left" w:leader="underscore" w:pos="9072"/>
        </w:tabs>
      </w:pPr>
      <w:r w:rsidRPr="003D16D4">
        <w:tab/>
      </w:r>
    </w:p>
    <w:p w:rsidR="0096222C" w:rsidRPr="003D16D4" w:rsidRDefault="0096222C" w:rsidP="0096222C">
      <w:pPr>
        <w:tabs>
          <w:tab w:val="left" w:leader="underscore" w:pos="0"/>
          <w:tab w:val="left" w:leader="underscore" w:pos="9072"/>
        </w:tabs>
      </w:pPr>
      <w:r w:rsidRPr="003D16D4">
        <w:tab/>
      </w:r>
    </w:p>
    <w:p w:rsidR="0096222C" w:rsidRPr="0096222C" w:rsidRDefault="0096222C" w:rsidP="0096222C">
      <w:pPr>
        <w:tabs>
          <w:tab w:val="left" w:leader="underscore" w:pos="0"/>
          <w:tab w:val="left" w:leader="underscore" w:pos="9072"/>
        </w:tabs>
      </w:pPr>
      <w:r w:rsidRPr="003D16D4">
        <w:tab/>
      </w:r>
    </w:p>
    <w:p w:rsidR="00613863" w:rsidRPr="0096222C" w:rsidRDefault="00ED78E2" w:rsidP="00B14CE3">
      <w:pPr>
        <w:spacing w:before="400"/>
        <w:rPr>
          <w:b/>
          <w:color w:val="000000"/>
          <w:szCs w:val="24"/>
        </w:rPr>
      </w:pPr>
      <w:r w:rsidRPr="0096222C">
        <w:rPr>
          <w:b/>
        </w:rPr>
        <w:t>2. Identify</w:t>
      </w:r>
      <w:r w:rsidRPr="0096222C">
        <w:rPr>
          <w:b/>
          <w:color w:val="000000"/>
          <w:szCs w:val="24"/>
        </w:rPr>
        <w:t xml:space="preserve"> a local area for fieldwork that is</w:t>
      </w:r>
      <w:r w:rsidR="008B27CC">
        <w:rPr>
          <w:b/>
          <w:color w:val="000000"/>
          <w:szCs w:val="24"/>
        </w:rPr>
        <w:t xml:space="preserve"> walking distance of the school</w:t>
      </w:r>
    </w:p>
    <w:p w:rsidR="0096222C" w:rsidRPr="003D16D4" w:rsidRDefault="0096222C" w:rsidP="0096222C">
      <w:pPr>
        <w:tabs>
          <w:tab w:val="left" w:leader="underscore" w:pos="0"/>
          <w:tab w:val="left" w:leader="underscore" w:pos="9072"/>
        </w:tabs>
      </w:pPr>
      <w:r w:rsidRPr="003D16D4">
        <w:tab/>
      </w:r>
    </w:p>
    <w:p w:rsidR="0096222C" w:rsidRPr="003D16D4" w:rsidRDefault="0096222C" w:rsidP="0096222C">
      <w:pPr>
        <w:tabs>
          <w:tab w:val="left" w:leader="underscore" w:pos="0"/>
          <w:tab w:val="left" w:leader="underscore" w:pos="9072"/>
        </w:tabs>
      </w:pPr>
      <w:r w:rsidRPr="003D16D4">
        <w:tab/>
      </w:r>
    </w:p>
    <w:p w:rsidR="0096222C" w:rsidRPr="003D16D4" w:rsidRDefault="0096222C" w:rsidP="0096222C">
      <w:pPr>
        <w:tabs>
          <w:tab w:val="left" w:leader="underscore" w:pos="0"/>
          <w:tab w:val="left" w:leader="underscore" w:pos="9072"/>
        </w:tabs>
      </w:pPr>
      <w:r w:rsidRPr="003D16D4">
        <w:tab/>
      </w:r>
    </w:p>
    <w:p w:rsidR="0096222C" w:rsidRPr="003D16D4" w:rsidRDefault="0096222C" w:rsidP="0096222C">
      <w:pPr>
        <w:tabs>
          <w:tab w:val="left" w:leader="underscore" w:pos="0"/>
          <w:tab w:val="left" w:leader="underscore" w:pos="9072"/>
        </w:tabs>
      </w:pPr>
      <w:r w:rsidRPr="003D16D4">
        <w:tab/>
      </w:r>
    </w:p>
    <w:p w:rsidR="008059B4" w:rsidRPr="00C52FCC" w:rsidRDefault="0096222C" w:rsidP="00C52FCC">
      <w:pPr>
        <w:tabs>
          <w:tab w:val="left" w:leader="underscore" w:pos="0"/>
          <w:tab w:val="left" w:leader="underscore" w:pos="9072"/>
        </w:tabs>
      </w:pPr>
      <w:r w:rsidRPr="003D16D4">
        <w:tab/>
      </w:r>
    </w:p>
    <w:p w:rsidR="00613863" w:rsidRPr="0096222C" w:rsidRDefault="00ED78E2" w:rsidP="00B14CE3">
      <w:pPr>
        <w:spacing w:before="400"/>
        <w:rPr>
          <w:b/>
          <w:color w:val="000000"/>
          <w:szCs w:val="24"/>
        </w:rPr>
      </w:pPr>
      <w:r w:rsidRPr="0096222C">
        <w:rPr>
          <w:b/>
        </w:rPr>
        <w:t>3. Identify</w:t>
      </w:r>
      <w:r w:rsidRPr="0096222C">
        <w:rPr>
          <w:b/>
          <w:color w:val="000000"/>
          <w:szCs w:val="24"/>
        </w:rPr>
        <w:t xml:space="preserve"> your closest DoE Environmental Education Centre</w:t>
      </w:r>
      <w:r w:rsidR="00E159A5" w:rsidRPr="0096222C">
        <w:rPr>
          <w:b/>
          <w:color w:val="000000"/>
          <w:szCs w:val="24"/>
        </w:rPr>
        <w:t xml:space="preserve"> or fieldwork provider</w:t>
      </w:r>
    </w:p>
    <w:p w:rsidR="0096222C" w:rsidRPr="003D16D4" w:rsidRDefault="0096222C" w:rsidP="0096222C">
      <w:pPr>
        <w:tabs>
          <w:tab w:val="left" w:leader="underscore" w:pos="0"/>
          <w:tab w:val="left" w:leader="underscore" w:pos="9072"/>
        </w:tabs>
      </w:pPr>
      <w:r w:rsidRPr="003D16D4">
        <w:tab/>
      </w:r>
    </w:p>
    <w:p w:rsidR="0096222C" w:rsidRPr="003D16D4" w:rsidRDefault="0096222C" w:rsidP="0096222C">
      <w:pPr>
        <w:tabs>
          <w:tab w:val="left" w:leader="underscore" w:pos="0"/>
          <w:tab w:val="left" w:leader="underscore" w:pos="9072"/>
        </w:tabs>
      </w:pPr>
      <w:r w:rsidRPr="003D16D4">
        <w:tab/>
      </w:r>
    </w:p>
    <w:p w:rsidR="0096222C" w:rsidRPr="003D16D4" w:rsidRDefault="0096222C" w:rsidP="0096222C">
      <w:pPr>
        <w:tabs>
          <w:tab w:val="left" w:leader="underscore" w:pos="0"/>
          <w:tab w:val="left" w:leader="underscore" w:pos="9072"/>
        </w:tabs>
      </w:pPr>
      <w:r w:rsidRPr="003D16D4">
        <w:tab/>
      </w:r>
    </w:p>
    <w:p w:rsidR="008059B4" w:rsidRPr="00C52FCC" w:rsidRDefault="0096222C" w:rsidP="00C52FCC">
      <w:pPr>
        <w:tabs>
          <w:tab w:val="left" w:leader="underscore" w:pos="0"/>
          <w:tab w:val="left" w:leader="underscore" w:pos="9072"/>
        </w:tabs>
      </w:pPr>
      <w:r w:rsidRPr="003D16D4">
        <w:tab/>
      </w:r>
    </w:p>
    <w:p w:rsidR="006450DB" w:rsidRPr="006A6778" w:rsidRDefault="00737DAD" w:rsidP="00C52FCC">
      <w:pPr>
        <w:spacing w:after="0" w:line="240" w:lineRule="auto"/>
        <w:rPr>
          <w:b/>
        </w:rPr>
      </w:pPr>
      <w:r>
        <w:rPr>
          <w:b/>
        </w:rPr>
        <w:br w:type="page"/>
      </w:r>
      <w:bookmarkStart w:id="7" w:name="_Toc451782116"/>
      <w:r w:rsidR="006450DB" w:rsidRPr="005464AA">
        <w:rPr>
          <w:rStyle w:val="Heading1Char"/>
        </w:rPr>
        <w:lastRenderedPageBreak/>
        <w:t xml:space="preserve">Activity 4: </w:t>
      </w:r>
      <w:r w:rsidR="006450DB" w:rsidRPr="005464AA">
        <w:rPr>
          <w:rStyle w:val="Heading1Char"/>
        </w:rPr>
        <w:tab/>
        <w:t>Using ABS statistics (optional)</w:t>
      </w:r>
      <w:r w:rsidR="006450DB">
        <w:rPr>
          <w:b/>
        </w:rPr>
        <w:tab/>
      </w:r>
      <w:r w:rsidR="006450DB">
        <w:rPr>
          <w:b/>
        </w:rPr>
        <w:br/>
      </w:r>
      <w:r w:rsidR="006450DB">
        <w:rPr>
          <w:b/>
        </w:rPr>
        <w:tab/>
      </w:r>
      <w:r w:rsidR="006450DB">
        <w:rPr>
          <w:b/>
        </w:rPr>
        <w:tab/>
      </w:r>
      <w:r w:rsidR="006450DB">
        <w:rPr>
          <w:b/>
        </w:rPr>
        <w:tab/>
      </w:r>
      <w:r w:rsidR="006450DB" w:rsidRPr="00031011">
        <w:rPr>
          <w:rStyle w:val="Heading2Char"/>
        </w:rPr>
        <w:t>Geographical tools</w:t>
      </w:r>
    </w:p>
    <w:bookmarkEnd w:id="7"/>
    <w:p w:rsidR="00731B48" w:rsidRPr="005464AA" w:rsidRDefault="004D1451" w:rsidP="005464AA">
      <w:pPr>
        <w:rPr>
          <w:color w:val="000000"/>
          <w:szCs w:val="24"/>
        </w:rPr>
      </w:pPr>
      <w:r w:rsidRPr="004D1451">
        <w:rPr>
          <w:color w:val="000000"/>
          <w:szCs w:val="24"/>
        </w:rPr>
        <w:t xml:space="preserve">Statistics are used by geographers to collate, organise and summarise geographical data and information. Geographers analyse statistics for patterns, relationships and trends. </w:t>
      </w:r>
    </w:p>
    <w:p w:rsidR="00987F86" w:rsidRPr="006450DB" w:rsidRDefault="004D1451" w:rsidP="00E159A5">
      <w:pPr>
        <w:pStyle w:val="NormalWeb"/>
        <w:spacing w:before="0" w:beforeAutospacing="0" w:after="200" w:afterAutospacing="0" w:line="23" w:lineRule="atLeast"/>
        <w:rPr>
          <w:rFonts w:asciiTheme="minorHAnsi" w:hAnsiTheme="minorHAnsi"/>
          <w:b/>
        </w:rPr>
      </w:pPr>
      <w:r w:rsidRPr="006450DB">
        <w:rPr>
          <w:rFonts w:asciiTheme="minorHAnsi" w:hAnsiTheme="minorHAnsi"/>
          <w:b/>
          <w:color w:val="000000"/>
        </w:rPr>
        <w:t xml:space="preserve">1. </w:t>
      </w:r>
      <w:r w:rsidR="00BC607C" w:rsidRPr="006450DB">
        <w:rPr>
          <w:rFonts w:asciiTheme="minorHAnsi" w:hAnsiTheme="minorHAnsi"/>
          <w:b/>
          <w:color w:val="000000"/>
        </w:rPr>
        <w:t xml:space="preserve">Examine the data for your region using the </w:t>
      </w:r>
      <w:r w:rsidR="00BC607C" w:rsidRPr="006450DB">
        <w:rPr>
          <w:rFonts w:asciiTheme="minorHAnsi" w:hAnsiTheme="minorHAnsi"/>
          <w:b/>
          <w:i/>
          <w:iCs/>
          <w:color w:val="000000"/>
        </w:rPr>
        <w:t>Find data for your region</w:t>
      </w:r>
      <w:r w:rsidR="00BC607C" w:rsidRPr="006450DB">
        <w:rPr>
          <w:rFonts w:asciiTheme="minorHAnsi" w:hAnsiTheme="minorHAnsi"/>
          <w:b/>
          <w:color w:val="000000"/>
        </w:rPr>
        <w:t xml:space="preserve"> button on the </w:t>
      </w:r>
      <w:hyperlink r:id="rId20" w:tooltip="http://www.abs.gov.au/" w:history="1">
        <w:r w:rsidR="00BC607C" w:rsidRPr="00685D19">
          <w:rPr>
            <w:rStyle w:val="Hyperlink"/>
            <w:rFonts w:asciiTheme="minorHAnsi" w:hAnsiTheme="minorHAnsi"/>
            <w:b/>
            <w:color w:val="0000FF"/>
          </w:rPr>
          <w:t>Australian Bureau of Statistics</w:t>
        </w:r>
      </w:hyperlink>
      <w:r w:rsidR="00BC607C" w:rsidRPr="006450DB">
        <w:rPr>
          <w:rFonts w:asciiTheme="minorHAnsi" w:hAnsiTheme="minorHAnsi"/>
          <w:b/>
          <w:color w:val="000000"/>
        </w:rPr>
        <w:t xml:space="preserve"> (ABS) site. Note some interesting statistics.</w:t>
      </w:r>
    </w:p>
    <w:p w:rsidR="006450DB" w:rsidRPr="003D16D4" w:rsidRDefault="006450DB" w:rsidP="006450DB">
      <w:pPr>
        <w:tabs>
          <w:tab w:val="left" w:leader="underscore" w:pos="0"/>
          <w:tab w:val="left" w:leader="underscore" w:pos="9072"/>
        </w:tabs>
      </w:pPr>
      <w:r w:rsidRPr="003D16D4">
        <w:tab/>
      </w:r>
    </w:p>
    <w:p w:rsidR="006450DB" w:rsidRPr="003D16D4" w:rsidRDefault="006450DB" w:rsidP="006450DB">
      <w:pPr>
        <w:tabs>
          <w:tab w:val="left" w:leader="underscore" w:pos="0"/>
          <w:tab w:val="left" w:leader="underscore" w:pos="9072"/>
        </w:tabs>
      </w:pPr>
      <w:r w:rsidRPr="003D16D4">
        <w:tab/>
      </w:r>
    </w:p>
    <w:p w:rsidR="006450DB" w:rsidRPr="003D16D4" w:rsidRDefault="006450DB" w:rsidP="006450DB">
      <w:pPr>
        <w:tabs>
          <w:tab w:val="left" w:leader="underscore" w:pos="0"/>
          <w:tab w:val="left" w:leader="underscore" w:pos="9072"/>
        </w:tabs>
      </w:pPr>
      <w:r w:rsidRPr="003D16D4">
        <w:tab/>
      </w:r>
    </w:p>
    <w:p w:rsidR="006450DB" w:rsidRPr="003D16D4" w:rsidRDefault="006450DB" w:rsidP="006450DB">
      <w:pPr>
        <w:tabs>
          <w:tab w:val="left" w:leader="underscore" w:pos="0"/>
          <w:tab w:val="left" w:leader="underscore" w:pos="9072"/>
        </w:tabs>
      </w:pPr>
      <w:r w:rsidRPr="003D16D4">
        <w:tab/>
      </w:r>
    </w:p>
    <w:p w:rsidR="008059B4" w:rsidRPr="005464AA" w:rsidRDefault="006450DB" w:rsidP="005464AA">
      <w:pPr>
        <w:tabs>
          <w:tab w:val="left" w:leader="underscore" w:pos="0"/>
          <w:tab w:val="left" w:leader="underscore" w:pos="9072"/>
        </w:tabs>
      </w:pPr>
      <w:r w:rsidRPr="003D16D4">
        <w:tab/>
      </w:r>
    </w:p>
    <w:p w:rsidR="000910B3" w:rsidRPr="006450DB" w:rsidRDefault="00BC607C" w:rsidP="005464AA">
      <w:pPr>
        <w:spacing w:before="400"/>
        <w:rPr>
          <w:b/>
          <w:color w:val="000000"/>
          <w:szCs w:val="24"/>
        </w:rPr>
      </w:pPr>
      <w:r w:rsidRPr="006450DB">
        <w:rPr>
          <w:rFonts w:asciiTheme="minorHAnsi" w:hAnsiTheme="minorHAnsi"/>
          <w:b/>
          <w:color w:val="000000"/>
          <w:szCs w:val="24"/>
        </w:rPr>
        <w:t xml:space="preserve">2. </w:t>
      </w:r>
      <w:r w:rsidR="00987F86" w:rsidRPr="006450DB">
        <w:rPr>
          <w:rFonts w:asciiTheme="minorHAnsi" w:hAnsiTheme="minorHAnsi"/>
          <w:b/>
          <w:color w:val="000000"/>
          <w:szCs w:val="24"/>
        </w:rPr>
        <w:t xml:space="preserve">How could you use this information with your students? </w:t>
      </w:r>
    </w:p>
    <w:p w:rsidR="006450DB" w:rsidRPr="003D16D4" w:rsidRDefault="006450DB" w:rsidP="006450DB">
      <w:pPr>
        <w:tabs>
          <w:tab w:val="left" w:leader="underscore" w:pos="0"/>
          <w:tab w:val="left" w:leader="underscore" w:pos="9072"/>
        </w:tabs>
      </w:pPr>
      <w:r w:rsidRPr="003D16D4">
        <w:tab/>
      </w:r>
    </w:p>
    <w:p w:rsidR="006450DB" w:rsidRPr="003D16D4" w:rsidRDefault="006450DB" w:rsidP="006450DB">
      <w:pPr>
        <w:tabs>
          <w:tab w:val="left" w:leader="underscore" w:pos="0"/>
          <w:tab w:val="left" w:leader="underscore" w:pos="9072"/>
        </w:tabs>
      </w:pPr>
      <w:r w:rsidRPr="003D16D4">
        <w:tab/>
      </w:r>
    </w:p>
    <w:p w:rsidR="006450DB" w:rsidRPr="003D16D4" w:rsidRDefault="006450DB" w:rsidP="006450DB">
      <w:pPr>
        <w:tabs>
          <w:tab w:val="left" w:leader="underscore" w:pos="0"/>
          <w:tab w:val="left" w:leader="underscore" w:pos="9072"/>
        </w:tabs>
      </w:pPr>
      <w:r w:rsidRPr="003D16D4">
        <w:tab/>
      </w:r>
    </w:p>
    <w:p w:rsidR="006450DB" w:rsidRPr="003D16D4" w:rsidRDefault="006450DB" w:rsidP="006450DB">
      <w:pPr>
        <w:tabs>
          <w:tab w:val="left" w:leader="underscore" w:pos="0"/>
          <w:tab w:val="left" w:leader="underscore" w:pos="9072"/>
        </w:tabs>
      </w:pPr>
      <w:r w:rsidRPr="003D16D4">
        <w:tab/>
      </w:r>
    </w:p>
    <w:p w:rsidR="00664572" w:rsidRDefault="006450DB" w:rsidP="005464AA">
      <w:pPr>
        <w:tabs>
          <w:tab w:val="left" w:leader="underscore" w:pos="0"/>
          <w:tab w:val="left" w:leader="underscore" w:pos="9072"/>
        </w:tabs>
      </w:pPr>
      <w:r w:rsidRPr="003D16D4">
        <w:tab/>
      </w:r>
    </w:p>
    <w:p w:rsidR="006450DB" w:rsidRPr="005464AA" w:rsidRDefault="003169F7" w:rsidP="005464AA">
      <w:pPr>
        <w:spacing w:after="0" w:line="240" w:lineRule="auto"/>
        <w:rPr>
          <w:rFonts w:ascii="Arial" w:hAnsi="Arial" w:cs="Arial"/>
          <w:b/>
          <w:color w:val="220C7E"/>
          <w:sz w:val="36"/>
          <w:szCs w:val="36"/>
        </w:rPr>
      </w:pPr>
      <w:r>
        <w:rPr>
          <w:b/>
        </w:rPr>
        <w:br w:type="page"/>
      </w:r>
      <w:r w:rsidR="006450DB" w:rsidRPr="005464AA">
        <w:rPr>
          <w:rStyle w:val="Heading1Char"/>
        </w:rPr>
        <w:lastRenderedPageBreak/>
        <w:t xml:space="preserve">Activity 5: </w:t>
      </w:r>
      <w:r w:rsidR="006450DB" w:rsidRPr="005464AA">
        <w:rPr>
          <w:rStyle w:val="Heading1Char"/>
        </w:rPr>
        <w:tab/>
        <w:t>GIS maps and tools (optional)</w:t>
      </w:r>
      <w:r w:rsidR="006450DB">
        <w:rPr>
          <w:b/>
        </w:rPr>
        <w:tab/>
      </w:r>
      <w:r w:rsidR="006450DB">
        <w:rPr>
          <w:b/>
        </w:rPr>
        <w:br/>
      </w:r>
      <w:r w:rsidR="006450DB">
        <w:rPr>
          <w:b/>
        </w:rPr>
        <w:tab/>
      </w:r>
      <w:r w:rsidR="006450DB">
        <w:rPr>
          <w:b/>
        </w:rPr>
        <w:tab/>
      </w:r>
      <w:r w:rsidR="006450DB">
        <w:rPr>
          <w:b/>
        </w:rPr>
        <w:tab/>
      </w:r>
      <w:r w:rsidR="006450DB" w:rsidRPr="00031011">
        <w:rPr>
          <w:rStyle w:val="Heading2Char"/>
        </w:rPr>
        <w:t>Geographical tools</w:t>
      </w:r>
    </w:p>
    <w:p w:rsidR="00610428" w:rsidRDefault="00E159A5" w:rsidP="00A64002">
      <w:pPr>
        <w:pStyle w:val="NormalWeb"/>
        <w:spacing w:before="0" w:beforeAutospacing="0" w:after="200" w:afterAutospacing="0" w:line="276" w:lineRule="auto"/>
        <w:rPr>
          <w:rFonts w:ascii="Calibri" w:hAnsi="Calibri"/>
          <w:color w:val="000000"/>
        </w:rPr>
      </w:pPr>
      <w:r w:rsidRPr="00E159A5">
        <w:rPr>
          <w:rFonts w:ascii="Calibri" w:hAnsi="Calibri"/>
          <w:color w:val="000000"/>
        </w:rPr>
        <w:t xml:space="preserve">A GIS is a system for storing, managing, analysing and portraying spatial data. </w:t>
      </w:r>
    </w:p>
    <w:p w:rsidR="00E159A5" w:rsidRPr="00E159A5" w:rsidRDefault="00E159A5" w:rsidP="00A64002">
      <w:pPr>
        <w:pStyle w:val="NormalWeb"/>
        <w:spacing w:before="0" w:beforeAutospacing="0" w:after="200" w:afterAutospacing="0" w:line="276" w:lineRule="auto"/>
        <w:rPr>
          <w:rFonts w:asciiTheme="minorHAnsi" w:hAnsiTheme="minorHAnsi"/>
          <w:color w:val="000000"/>
        </w:rPr>
      </w:pPr>
      <w:r w:rsidRPr="00E159A5">
        <w:rPr>
          <w:rFonts w:asciiTheme="minorHAnsi" w:hAnsiTheme="minorHAnsi"/>
          <w:color w:val="000000"/>
        </w:rPr>
        <w:t>Explore one or m</w:t>
      </w:r>
      <w:r w:rsidR="00610428">
        <w:rPr>
          <w:rFonts w:asciiTheme="minorHAnsi" w:hAnsiTheme="minorHAnsi"/>
          <w:color w:val="000000"/>
        </w:rPr>
        <w:t xml:space="preserve">ore of the GIS maps and tools and </w:t>
      </w:r>
      <w:r w:rsidR="00613863">
        <w:rPr>
          <w:rFonts w:asciiTheme="minorHAnsi" w:hAnsiTheme="minorHAnsi"/>
          <w:color w:val="000000"/>
        </w:rPr>
        <w:t>e</w:t>
      </w:r>
      <w:r w:rsidRPr="00E159A5">
        <w:rPr>
          <w:rFonts w:asciiTheme="minorHAnsi" w:hAnsiTheme="minorHAnsi"/>
          <w:color w:val="000000"/>
        </w:rPr>
        <w:t xml:space="preserve">xplain </w:t>
      </w:r>
      <w:r w:rsidR="00613863">
        <w:rPr>
          <w:rFonts w:asciiTheme="minorHAnsi" w:hAnsiTheme="minorHAnsi"/>
          <w:color w:val="000000"/>
        </w:rPr>
        <w:t>how</w:t>
      </w:r>
      <w:r w:rsidRPr="00E159A5">
        <w:rPr>
          <w:rFonts w:asciiTheme="minorHAnsi" w:hAnsiTheme="minorHAnsi"/>
          <w:color w:val="000000"/>
        </w:rPr>
        <w:t xml:space="preserve"> one of the tools could be used by your students in a geographical inquiry. </w:t>
      </w:r>
    </w:p>
    <w:p w:rsidR="00E159A5" w:rsidRPr="00E159A5" w:rsidRDefault="00E159A5" w:rsidP="00A64002">
      <w:pPr>
        <w:pStyle w:val="NormalWeb"/>
        <w:spacing w:before="0" w:beforeAutospacing="0" w:after="200" w:afterAutospacing="0" w:line="276" w:lineRule="auto"/>
        <w:rPr>
          <w:rFonts w:asciiTheme="minorHAnsi" w:hAnsiTheme="minorHAnsi"/>
        </w:rPr>
      </w:pPr>
      <w:r w:rsidRPr="00E159A5">
        <w:rPr>
          <w:rFonts w:asciiTheme="minorHAnsi" w:hAnsiTheme="minorHAnsi"/>
          <w:color w:val="000000"/>
        </w:rPr>
        <w:t xml:space="preserve">Examples of GIS maps and tools: </w:t>
      </w:r>
    </w:p>
    <w:p w:rsidR="00E159A5" w:rsidRPr="002E731A" w:rsidRDefault="00497EBD" w:rsidP="00A64002">
      <w:pPr>
        <w:pStyle w:val="NormalWeb"/>
        <w:numPr>
          <w:ilvl w:val="0"/>
          <w:numId w:val="40"/>
        </w:numPr>
        <w:spacing w:before="0" w:beforeAutospacing="0" w:after="0" w:afterAutospacing="0" w:line="276" w:lineRule="auto"/>
        <w:textAlignment w:val="baseline"/>
        <w:rPr>
          <w:rFonts w:asciiTheme="minorHAnsi" w:hAnsiTheme="minorHAnsi"/>
          <w:color w:val="0000FF"/>
        </w:rPr>
      </w:pPr>
      <w:hyperlink r:id="rId21" w:tooltip="https://www.google.com/earth/" w:history="1">
        <w:r w:rsidR="00E159A5" w:rsidRPr="002E731A">
          <w:rPr>
            <w:rStyle w:val="Hyperlink"/>
            <w:rFonts w:asciiTheme="minorHAnsi" w:hAnsiTheme="minorHAnsi"/>
            <w:color w:val="0000FF"/>
          </w:rPr>
          <w:t>Google Earth</w:t>
        </w:r>
      </w:hyperlink>
    </w:p>
    <w:p w:rsidR="00E159A5" w:rsidRPr="002E731A" w:rsidRDefault="00497EBD" w:rsidP="00A64002">
      <w:pPr>
        <w:pStyle w:val="NormalWeb"/>
        <w:numPr>
          <w:ilvl w:val="0"/>
          <w:numId w:val="40"/>
        </w:numPr>
        <w:spacing w:before="0" w:beforeAutospacing="0" w:after="0" w:afterAutospacing="0" w:line="276" w:lineRule="auto"/>
        <w:textAlignment w:val="baseline"/>
        <w:rPr>
          <w:rFonts w:asciiTheme="minorHAnsi" w:hAnsiTheme="minorHAnsi"/>
          <w:color w:val="0000FF"/>
        </w:rPr>
      </w:pPr>
      <w:hyperlink r:id="rId22" w:tooltip="https://www.google.com.au/maps" w:history="1">
        <w:r w:rsidR="00E159A5" w:rsidRPr="002E731A">
          <w:rPr>
            <w:rStyle w:val="Hyperlink"/>
            <w:rFonts w:asciiTheme="minorHAnsi" w:hAnsiTheme="minorHAnsi"/>
            <w:color w:val="0000FF"/>
          </w:rPr>
          <w:t>Google Maps</w:t>
        </w:r>
      </w:hyperlink>
    </w:p>
    <w:p w:rsidR="00E159A5" w:rsidRPr="002E731A" w:rsidRDefault="00497EBD" w:rsidP="00A64002">
      <w:pPr>
        <w:pStyle w:val="NormalWeb"/>
        <w:numPr>
          <w:ilvl w:val="0"/>
          <w:numId w:val="40"/>
        </w:numPr>
        <w:spacing w:before="0" w:beforeAutospacing="0" w:after="0" w:afterAutospacing="0" w:line="276" w:lineRule="auto"/>
        <w:textAlignment w:val="baseline"/>
        <w:rPr>
          <w:rFonts w:asciiTheme="minorHAnsi" w:hAnsiTheme="minorHAnsi"/>
          <w:color w:val="0000FF"/>
        </w:rPr>
      </w:pPr>
      <w:hyperlink r:id="rId23" w:tooltip="https://www.google.com/maps/d/?hl=en_US&amp;app=mp" w:history="1">
        <w:r w:rsidR="00E159A5" w:rsidRPr="002E731A">
          <w:rPr>
            <w:rStyle w:val="Hyperlink"/>
            <w:rFonts w:asciiTheme="minorHAnsi" w:hAnsiTheme="minorHAnsi"/>
            <w:color w:val="0000FF"/>
          </w:rPr>
          <w:t xml:space="preserve">Google My Maps </w:t>
        </w:r>
      </w:hyperlink>
    </w:p>
    <w:p w:rsidR="00E159A5" w:rsidRPr="0085481D" w:rsidRDefault="00497EBD" w:rsidP="00A64002">
      <w:pPr>
        <w:pStyle w:val="NormalWeb"/>
        <w:numPr>
          <w:ilvl w:val="0"/>
          <w:numId w:val="40"/>
        </w:numPr>
        <w:spacing w:before="0" w:beforeAutospacing="0" w:after="0" w:afterAutospacing="0" w:line="276" w:lineRule="auto"/>
        <w:textAlignment w:val="baseline"/>
        <w:rPr>
          <w:rFonts w:asciiTheme="minorHAnsi" w:hAnsiTheme="minorHAnsi"/>
          <w:color w:val="0000FF"/>
        </w:rPr>
      </w:pPr>
      <w:hyperlink r:id="rId24" w:tooltip="https://tourbuilder.withgoogle.com/" w:history="1">
        <w:r w:rsidR="00E159A5" w:rsidRPr="0085481D">
          <w:rPr>
            <w:rStyle w:val="Hyperlink"/>
            <w:rFonts w:asciiTheme="minorHAnsi" w:hAnsiTheme="minorHAnsi"/>
            <w:color w:val="0000FF"/>
          </w:rPr>
          <w:t>Google Tour Builder</w:t>
        </w:r>
      </w:hyperlink>
    </w:p>
    <w:p w:rsidR="00E159A5" w:rsidRPr="0085481D" w:rsidRDefault="00497EBD" w:rsidP="00A64002">
      <w:pPr>
        <w:pStyle w:val="NormalWeb"/>
        <w:numPr>
          <w:ilvl w:val="0"/>
          <w:numId w:val="40"/>
        </w:numPr>
        <w:spacing w:before="0" w:beforeAutospacing="0" w:after="0" w:afterAutospacing="0" w:line="276" w:lineRule="auto"/>
        <w:textAlignment w:val="baseline"/>
        <w:rPr>
          <w:rFonts w:asciiTheme="minorHAnsi" w:hAnsiTheme="minorHAnsi"/>
          <w:color w:val="0000FF"/>
        </w:rPr>
      </w:pPr>
      <w:hyperlink r:id="rId25" w:tooltip="https://www.google.com.au/intl/en-GB/maps/streetview/" w:history="1">
        <w:r w:rsidR="00E159A5" w:rsidRPr="0085481D">
          <w:rPr>
            <w:rStyle w:val="Hyperlink"/>
            <w:rFonts w:asciiTheme="minorHAnsi" w:hAnsiTheme="minorHAnsi"/>
            <w:color w:val="0000FF"/>
          </w:rPr>
          <w:t>Google Street View</w:t>
        </w:r>
      </w:hyperlink>
    </w:p>
    <w:p w:rsidR="00E159A5" w:rsidRPr="0085481D" w:rsidRDefault="00497EBD" w:rsidP="00A64002">
      <w:pPr>
        <w:pStyle w:val="NormalWeb"/>
        <w:numPr>
          <w:ilvl w:val="0"/>
          <w:numId w:val="40"/>
        </w:numPr>
        <w:spacing w:before="0" w:beforeAutospacing="0" w:after="0" w:afterAutospacing="0" w:line="276" w:lineRule="auto"/>
        <w:textAlignment w:val="baseline"/>
        <w:rPr>
          <w:rFonts w:asciiTheme="minorHAnsi" w:hAnsiTheme="minorHAnsi"/>
          <w:color w:val="0000FF"/>
        </w:rPr>
      </w:pPr>
      <w:hyperlink r:id="rId26" w:tooltip="http://scribblemaps.com/" w:history="1">
        <w:r w:rsidR="00E159A5" w:rsidRPr="0085481D">
          <w:rPr>
            <w:rStyle w:val="Hyperlink"/>
            <w:rFonts w:asciiTheme="minorHAnsi" w:hAnsiTheme="minorHAnsi"/>
            <w:color w:val="0000FF"/>
          </w:rPr>
          <w:t>Scribble Maps</w:t>
        </w:r>
      </w:hyperlink>
    </w:p>
    <w:p w:rsidR="00E159A5" w:rsidRPr="00E159A5" w:rsidRDefault="00497EBD" w:rsidP="00A64002">
      <w:pPr>
        <w:pStyle w:val="NormalWeb"/>
        <w:numPr>
          <w:ilvl w:val="0"/>
          <w:numId w:val="40"/>
        </w:numPr>
        <w:spacing w:before="0" w:beforeAutospacing="0" w:after="0" w:afterAutospacing="0" w:line="276" w:lineRule="auto"/>
        <w:textAlignment w:val="baseline"/>
        <w:rPr>
          <w:rFonts w:asciiTheme="minorHAnsi" w:hAnsiTheme="minorHAnsi"/>
          <w:color w:val="000000"/>
        </w:rPr>
      </w:pPr>
      <w:hyperlink r:id="rId27" w:tooltip="https://maps.six.nsw.gov.au/" w:history="1">
        <w:r w:rsidR="00E159A5" w:rsidRPr="0085481D">
          <w:rPr>
            <w:rStyle w:val="Hyperlink"/>
            <w:rFonts w:asciiTheme="minorHAnsi" w:hAnsiTheme="minorHAnsi"/>
            <w:color w:val="0000FF"/>
          </w:rPr>
          <w:t>SIX Maps</w:t>
        </w:r>
      </w:hyperlink>
      <w:r w:rsidR="00E159A5" w:rsidRPr="00E159A5">
        <w:rPr>
          <w:rFonts w:asciiTheme="minorHAnsi" w:hAnsiTheme="minorHAnsi"/>
          <w:color w:val="313C4A"/>
        </w:rPr>
        <w:t xml:space="preserve"> </w:t>
      </w:r>
      <w:r w:rsidR="00E159A5" w:rsidRPr="00E159A5">
        <w:rPr>
          <w:rFonts w:asciiTheme="minorHAnsi" w:hAnsiTheme="minorHAnsi"/>
          <w:color w:val="000000"/>
        </w:rPr>
        <w:t>(includes 1943 aerial photography of greater Sydney)</w:t>
      </w:r>
    </w:p>
    <w:p w:rsidR="00E159A5" w:rsidRPr="00E159A5" w:rsidRDefault="00497EBD" w:rsidP="00A64002">
      <w:pPr>
        <w:pStyle w:val="NormalWeb"/>
        <w:numPr>
          <w:ilvl w:val="0"/>
          <w:numId w:val="40"/>
        </w:numPr>
        <w:spacing w:before="0" w:beforeAutospacing="0" w:after="0" w:afterAutospacing="0" w:line="276" w:lineRule="auto"/>
        <w:textAlignment w:val="baseline"/>
        <w:rPr>
          <w:rFonts w:asciiTheme="minorHAnsi" w:hAnsiTheme="minorHAnsi" w:cs="Arial"/>
          <w:color w:val="000000"/>
        </w:rPr>
      </w:pPr>
      <w:hyperlink r:id="rId28" w:tooltip="http://www.spatialgenie.edu.au/spatialgenie/" w:history="1">
        <w:proofErr w:type="spellStart"/>
        <w:r w:rsidR="00E159A5" w:rsidRPr="0085481D">
          <w:rPr>
            <w:rStyle w:val="Hyperlink"/>
            <w:rFonts w:asciiTheme="minorHAnsi" w:hAnsiTheme="minorHAnsi" w:cs="Arial"/>
            <w:color w:val="0000FF"/>
          </w:rPr>
          <w:t>SpatialGenie</w:t>
        </w:r>
        <w:proofErr w:type="spellEnd"/>
      </w:hyperlink>
      <w:r w:rsidR="00E159A5" w:rsidRPr="00E159A5">
        <w:rPr>
          <w:rFonts w:asciiTheme="minorHAnsi" w:hAnsiTheme="minorHAnsi" w:cs="Arial"/>
          <w:color w:val="000000"/>
        </w:rPr>
        <w:t xml:space="preserve"> (includes colonial maps of Sydney and other Australian information)</w:t>
      </w:r>
    </w:p>
    <w:p w:rsidR="00E159A5" w:rsidRPr="0085481D" w:rsidRDefault="00497EBD" w:rsidP="00A64002">
      <w:pPr>
        <w:pStyle w:val="NormalWeb"/>
        <w:numPr>
          <w:ilvl w:val="0"/>
          <w:numId w:val="40"/>
        </w:numPr>
        <w:spacing w:before="0" w:beforeAutospacing="0" w:after="0" w:afterAutospacing="0" w:line="276" w:lineRule="auto"/>
        <w:textAlignment w:val="baseline"/>
        <w:rPr>
          <w:rFonts w:asciiTheme="minorHAnsi" w:hAnsiTheme="minorHAnsi"/>
          <w:color w:val="0000FF"/>
        </w:rPr>
      </w:pPr>
      <w:hyperlink r:id="rId29" w:tooltip="http://mapmaker.nationalgeographic.org/" w:history="1">
        <w:r w:rsidR="00E159A5" w:rsidRPr="0085481D">
          <w:rPr>
            <w:rStyle w:val="Hyperlink"/>
            <w:rFonts w:asciiTheme="minorHAnsi" w:hAnsiTheme="minorHAnsi"/>
            <w:color w:val="0000FF"/>
          </w:rPr>
          <w:t xml:space="preserve">National Geographic </w:t>
        </w:r>
        <w:proofErr w:type="spellStart"/>
        <w:r w:rsidR="00E159A5" w:rsidRPr="0085481D">
          <w:rPr>
            <w:rStyle w:val="Hyperlink"/>
            <w:rFonts w:asciiTheme="minorHAnsi" w:hAnsiTheme="minorHAnsi"/>
            <w:color w:val="0000FF"/>
          </w:rPr>
          <w:t>MapMaker</w:t>
        </w:r>
        <w:proofErr w:type="spellEnd"/>
        <w:r w:rsidR="00E159A5" w:rsidRPr="0085481D">
          <w:rPr>
            <w:rStyle w:val="Hyperlink"/>
            <w:rFonts w:asciiTheme="minorHAnsi" w:hAnsiTheme="minorHAnsi"/>
            <w:color w:val="0000FF"/>
          </w:rPr>
          <w:t xml:space="preserve"> Interactive</w:t>
        </w:r>
      </w:hyperlink>
    </w:p>
    <w:p w:rsidR="00731B48" w:rsidRPr="005464AA" w:rsidRDefault="00497EBD" w:rsidP="00A64002">
      <w:pPr>
        <w:pStyle w:val="NormalWeb"/>
        <w:numPr>
          <w:ilvl w:val="0"/>
          <w:numId w:val="40"/>
        </w:numPr>
        <w:spacing w:before="0" w:beforeAutospacing="0" w:after="0" w:afterAutospacing="0" w:line="276" w:lineRule="auto"/>
        <w:rPr>
          <w:rFonts w:asciiTheme="minorHAnsi" w:hAnsiTheme="minorHAnsi"/>
        </w:rPr>
      </w:pPr>
      <w:hyperlink r:id="rId30" w:tooltip="http://maps.eyesontheforest.or.id/" w:history="1">
        <w:r w:rsidR="00E159A5" w:rsidRPr="0085481D">
          <w:rPr>
            <w:rStyle w:val="Hyperlink"/>
            <w:rFonts w:asciiTheme="minorHAnsi" w:hAnsiTheme="minorHAnsi"/>
            <w:color w:val="0000FF"/>
          </w:rPr>
          <w:t>Eyes on the Forest</w:t>
        </w:r>
      </w:hyperlink>
      <w:r w:rsidR="00E159A5" w:rsidRPr="00E159A5">
        <w:rPr>
          <w:rFonts w:asciiTheme="minorHAnsi" w:hAnsiTheme="minorHAnsi" w:cs="Arial"/>
          <w:color w:val="000000"/>
        </w:rPr>
        <w:t xml:space="preserve"> </w:t>
      </w:r>
      <w:r w:rsidR="00E159A5" w:rsidRPr="00E159A5">
        <w:rPr>
          <w:rFonts w:asciiTheme="minorHAnsi" w:hAnsiTheme="minorHAnsi"/>
          <w:color w:val="000000"/>
        </w:rPr>
        <w:t>(Sumatra’s forests, wildlife and climate 1985 to the present)</w:t>
      </w:r>
    </w:p>
    <w:p w:rsidR="00664572" w:rsidRPr="00EC1E96" w:rsidRDefault="00664572" w:rsidP="005464AA">
      <w:pPr>
        <w:spacing w:before="400"/>
        <w:rPr>
          <w:b/>
          <w:color w:val="000000"/>
          <w:szCs w:val="24"/>
        </w:rPr>
      </w:pPr>
      <w:r w:rsidRPr="00EC1E96">
        <w:rPr>
          <w:b/>
          <w:color w:val="000000"/>
          <w:szCs w:val="24"/>
        </w:rPr>
        <w:t xml:space="preserve">1. </w:t>
      </w:r>
      <w:r w:rsidR="00610428" w:rsidRPr="00EC1E96">
        <w:rPr>
          <w:b/>
          <w:color w:val="000000"/>
          <w:szCs w:val="24"/>
        </w:rPr>
        <w:t>What GIS mapping tool/s did you explore?</w:t>
      </w:r>
    </w:p>
    <w:p w:rsidR="00342C5D" w:rsidRPr="003D16D4" w:rsidRDefault="00342C5D" w:rsidP="00342C5D">
      <w:pPr>
        <w:tabs>
          <w:tab w:val="left" w:leader="underscore" w:pos="0"/>
          <w:tab w:val="left" w:leader="underscore" w:pos="9072"/>
        </w:tabs>
      </w:pPr>
      <w:r w:rsidRPr="003D16D4">
        <w:tab/>
      </w:r>
    </w:p>
    <w:p w:rsidR="00342C5D" w:rsidRPr="003D16D4" w:rsidRDefault="00342C5D" w:rsidP="00342C5D">
      <w:pPr>
        <w:tabs>
          <w:tab w:val="left" w:leader="underscore" w:pos="0"/>
          <w:tab w:val="left" w:leader="underscore" w:pos="9072"/>
        </w:tabs>
      </w:pPr>
      <w:r w:rsidRPr="003D16D4">
        <w:tab/>
      </w:r>
    </w:p>
    <w:p w:rsidR="00342C5D" w:rsidRPr="003D16D4" w:rsidRDefault="00342C5D" w:rsidP="00342C5D">
      <w:pPr>
        <w:tabs>
          <w:tab w:val="left" w:leader="underscore" w:pos="0"/>
          <w:tab w:val="left" w:leader="underscore" w:pos="9072"/>
        </w:tabs>
      </w:pPr>
      <w:r w:rsidRPr="003D16D4">
        <w:tab/>
      </w:r>
    </w:p>
    <w:p w:rsidR="001C3069" w:rsidRPr="00EC1E96" w:rsidRDefault="00664572" w:rsidP="005464AA">
      <w:pPr>
        <w:spacing w:before="400"/>
        <w:rPr>
          <w:b/>
          <w:color w:val="000000"/>
          <w:szCs w:val="24"/>
        </w:rPr>
      </w:pPr>
      <w:r w:rsidRPr="00EC1E96">
        <w:rPr>
          <w:b/>
          <w:color w:val="000000"/>
          <w:szCs w:val="24"/>
        </w:rPr>
        <w:t xml:space="preserve">2. </w:t>
      </w:r>
      <w:r w:rsidR="00E159A5" w:rsidRPr="00EC1E96">
        <w:rPr>
          <w:rFonts w:asciiTheme="minorHAnsi" w:hAnsiTheme="minorHAnsi"/>
          <w:b/>
          <w:color w:val="000000"/>
          <w:szCs w:val="24"/>
        </w:rPr>
        <w:t>Explain at least one way a feature of one of the tools could be used by your students in a geographical inquiry.</w:t>
      </w:r>
      <w:r w:rsidR="001C3069" w:rsidRPr="00EC1E96">
        <w:rPr>
          <w:b/>
          <w:color w:val="000000"/>
          <w:szCs w:val="24"/>
        </w:rPr>
        <w:t xml:space="preserve"> </w:t>
      </w:r>
    </w:p>
    <w:p w:rsidR="00EC1E96" w:rsidRPr="003D16D4" w:rsidRDefault="00EC1E96" w:rsidP="00EC1E96">
      <w:pPr>
        <w:tabs>
          <w:tab w:val="left" w:leader="underscore" w:pos="0"/>
          <w:tab w:val="left" w:leader="underscore" w:pos="9072"/>
        </w:tabs>
      </w:pPr>
      <w:r w:rsidRPr="003D16D4">
        <w:tab/>
      </w:r>
    </w:p>
    <w:p w:rsidR="00EC1E96" w:rsidRPr="003D16D4" w:rsidRDefault="00EC1E96" w:rsidP="00EC1E96">
      <w:pPr>
        <w:tabs>
          <w:tab w:val="left" w:leader="underscore" w:pos="0"/>
          <w:tab w:val="left" w:leader="underscore" w:pos="9072"/>
        </w:tabs>
      </w:pPr>
      <w:r w:rsidRPr="003D16D4">
        <w:tab/>
      </w:r>
    </w:p>
    <w:p w:rsidR="00EC1E96" w:rsidRPr="003D16D4" w:rsidRDefault="00EC1E96" w:rsidP="00EC1E96">
      <w:pPr>
        <w:tabs>
          <w:tab w:val="left" w:leader="underscore" w:pos="0"/>
          <w:tab w:val="left" w:leader="underscore" w:pos="9072"/>
        </w:tabs>
      </w:pPr>
      <w:r w:rsidRPr="003D16D4">
        <w:tab/>
      </w:r>
    </w:p>
    <w:p w:rsidR="00EC1E96" w:rsidRPr="003D16D4" w:rsidRDefault="00EC1E96" w:rsidP="00EC1E96">
      <w:pPr>
        <w:tabs>
          <w:tab w:val="left" w:leader="underscore" w:pos="0"/>
          <w:tab w:val="left" w:leader="underscore" w:pos="9072"/>
        </w:tabs>
      </w:pPr>
      <w:r w:rsidRPr="003D16D4">
        <w:tab/>
      </w:r>
    </w:p>
    <w:p w:rsidR="00EC1E96" w:rsidRPr="0096222C" w:rsidRDefault="00EC1E96" w:rsidP="00EC1E96">
      <w:pPr>
        <w:tabs>
          <w:tab w:val="left" w:leader="underscore" w:pos="0"/>
          <w:tab w:val="left" w:leader="underscore" w:pos="9072"/>
        </w:tabs>
      </w:pPr>
      <w:r w:rsidRPr="003D16D4">
        <w:tab/>
      </w:r>
    </w:p>
    <w:p w:rsidR="009D07C9" w:rsidRPr="005464AA" w:rsidRDefault="00664572" w:rsidP="005464AA">
      <w:pPr>
        <w:spacing w:after="0" w:line="240" w:lineRule="auto"/>
        <w:rPr>
          <w:rFonts w:ascii="Arial" w:hAnsi="Arial" w:cs="Arial"/>
          <w:color w:val="220C7E"/>
          <w:sz w:val="36"/>
          <w:szCs w:val="36"/>
        </w:rPr>
      </w:pPr>
      <w:r>
        <w:br w:type="page"/>
      </w:r>
      <w:r w:rsidR="009D07C9" w:rsidRPr="005464AA">
        <w:rPr>
          <w:rStyle w:val="Heading1Char"/>
        </w:rPr>
        <w:lastRenderedPageBreak/>
        <w:t xml:space="preserve">Activity 6: </w:t>
      </w:r>
      <w:r w:rsidR="009D07C9" w:rsidRPr="005464AA">
        <w:rPr>
          <w:rStyle w:val="Heading1Char"/>
        </w:rPr>
        <w:tab/>
      </w:r>
      <w:r w:rsidR="000E1558" w:rsidRPr="005464AA">
        <w:rPr>
          <w:rStyle w:val="Heading1Char"/>
        </w:rPr>
        <w:t>Visual representations</w:t>
      </w:r>
      <w:r w:rsidR="009D07C9" w:rsidRPr="005464AA">
        <w:rPr>
          <w:rStyle w:val="Heading1Char"/>
        </w:rPr>
        <w:t xml:space="preserve"> (optional</w:t>
      </w:r>
      <w:r w:rsidR="009D07C9">
        <w:rPr>
          <w:b/>
          <w:color w:val="1F497D" w:themeColor="text2"/>
        </w:rPr>
        <w:t>)</w:t>
      </w:r>
      <w:r w:rsidR="009D07C9">
        <w:rPr>
          <w:b/>
        </w:rPr>
        <w:tab/>
      </w:r>
      <w:r w:rsidR="009D07C9">
        <w:rPr>
          <w:b/>
        </w:rPr>
        <w:br/>
      </w:r>
      <w:r w:rsidR="009D07C9">
        <w:rPr>
          <w:b/>
        </w:rPr>
        <w:tab/>
      </w:r>
      <w:r w:rsidR="009D07C9">
        <w:rPr>
          <w:b/>
        </w:rPr>
        <w:tab/>
      </w:r>
      <w:r w:rsidR="009D07C9">
        <w:rPr>
          <w:b/>
        </w:rPr>
        <w:tab/>
      </w:r>
      <w:r w:rsidR="009D07C9" w:rsidRPr="00031011">
        <w:rPr>
          <w:rStyle w:val="Heading2Char"/>
        </w:rPr>
        <w:t>Geographical tools</w:t>
      </w:r>
    </w:p>
    <w:p w:rsidR="00731B48" w:rsidRPr="005464AA" w:rsidRDefault="00610428" w:rsidP="005464AA">
      <w:pPr>
        <w:pStyle w:val="NormalWeb"/>
        <w:spacing w:before="0" w:beforeAutospacing="0" w:after="200" w:afterAutospacing="0" w:line="276" w:lineRule="auto"/>
        <w:rPr>
          <w:rFonts w:ascii="Calibri" w:hAnsi="Calibri"/>
          <w:color w:val="000000"/>
        </w:rPr>
      </w:pPr>
      <w:r w:rsidRPr="00610428">
        <w:rPr>
          <w:rFonts w:ascii="Calibri" w:hAnsi="Calibri"/>
          <w:color w:val="000000"/>
        </w:rPr>
        <w:t>For each step of t</w:t>
      </w:r>
      <w:r w:rsidR="00613863">
        <w:rPr>
          <w:rFonts w:ascii="Calibri" w:hAnsi="Calibri"/>
          <w:color w:val="000000"/>
        </w:rPr>
        <w:t xml:space="preserve">he geographical inquiry </w:t>
      </w:r>
      <w:proofErr w:type="gramStart"/>
      <w:r w:rsidR="00613863">
        <w:rPr>
          <w:rFonts w:ascii="Calibri" w:hAnsi="Calibri"/>
          <w:color w:val="000000"/>
        </w:rPr>
        <w:t xml:space="preserve">process </w:t>
      </w:r>
      <w:r w:rsidRPr="00610428">
        <w:rPr>
          <w:rFonts w:ascii="Calibri" w:hAnsi="Calibri"/>
          <w:color w:val="000000"/>
        </w:rPr>
        <w:t>identify</w:t>
      </w:r>
      <w:proofErr w:type="gramEnd"/>
      <w:r w:rsidRPr="00610428">
        <w:rPr>
          <w:rFonts w:ascii="Calibri" w:hAnsi="Calibri"/>
          <w:color w:val="000000"/>
        </w:rPr>
        <w:t xml:space="preserve"> a visual representation your </w:t>
      </w:r>
      <w:r>
        <w:rPr>
          <w:rFonts w:ascii="Calibri" w:hAnsi="Calibri"/>
          <w:color w:val="000000"/>
        </w:rPr>
        <w:t xml:space="preserve">students </w:t>
      </w:r>
      <w:r w:rsidRPr="00610428">
        <w:rPr>
          <w:rFonts w:ascii="Calibri" w:hAnsi="Calibri"/>
          <w:color w:val="000000"/>
        </w:rPr>
        <w:t xml:space="preserve">could use and explain </w:t>
      </w:r>
      <w:r w:rsidR="00613863">
        <w:rPr>
          <w:rFonts w:ascii="Calibri" w:hAnsi="Calibri"/>
          <w:color w:val="000000"/>
        </w:rPr>
        <w:t xml:space="preserve">how </w:t>
      </w:r>
      <w:r w:rsidRPr="00610428">
        <w:rPr>
          <w:rFonts w:ascii="Calibri" w:hAnsi="Calibri"/>
          <w:color w:val="000000"/>
        </w:rPr>
        <w:t>your students would use it.</w:t>
      </w:r>
    </w:p>
    <w:p w:rsidR="009D6F2D" w:rsidRPr="000E1558" w:rsidRDefault="00610428" w:rsidP="005464AA">
      <w:pPr>
        <w:spacing w:before="400"/>
        <w:rPr>
          <w:b/>
          <w:color w:val="000000"/>
          <w:szCs w:val="24"/>
        </w:rPr>
      </w:pPr>
      <w:r w:rsidRPr="000E1558">
        <w:rPr>
          <w:b/>
          <w:color w:val="000000"/>
          <w:szCs w:val="24"/>
        </w:rPr>
        <w:t xml:space="preserve">1a. </w:t>
      </w:r>
      <w:proofErr w:type="gramStart"/>
      <w:r w:rsidR="00613863" w:rsidRPr="000E1558">
        <w:rPr>
          <w:b/>
          <w:color w:val="000000"/>
          <w:szCs w:val="24"/>
        </w:rPr>
        <w:t>A</w:t>
      </w:r>
      <w:proofErr w:type="gramEnd"/>
      <w:r w:rsidR="00613863" w:rsidRPr="000E1558">
        <w:rPr>
          <w:b/>
          <w:color w:val="000000"/>
          <w:szCs w:val="24"/>
        </w:rPr>
        <w:t xml:space="preserve"> visual representation for </w:t>
      </w:r>
      <w:r w:rsidR="00613863" w:rsidRPr="000E1558">
        <w:rPr>
          <w:b/>
          <w:i/>
          <w:color w:val="000000"/>
          <w:szCs w:val="24"/>
        </w:rPr>
        <w:t>acquiring</w:t>
      </w:r>
      <w:r w:rsidR="00613863" w:rsidRPr="000E1558">
        <w:rPr>
          <w:b/>
          <w:color w:val="000000"/>
          <w:szCs w:val="24"/>
        </w:rPr>
        <w:t xml:space="preserve"> geographical information is:</w:t>
      </w:r>
      <w:r w:rsidRPr="000E1558">
        <w:rPr>
          <w:b/>
          <w:color w:val="000000"/>
          <w:szCs w:val="24"/>
        </w:rPr>
        <w:t xml:space="preserve"> </w:t>
      </w:r>
    </w:p>
    <w:p w:rsidR="000E1558" w:rsidRPr="003D16D4" w:rsidRDefault="000E1558" w:rsidP="000E1558">
      <w:pPr>
        <w:tabs>
          <w:tab w:val="left" w:leader="underscore" w:pos="0"/>
          <w:tab w:val="left" w:leader="underscore" w:pos="9072"/>
        </w:tabs>
      </w:pPr>
      <w:r w:rsidRPr="003D16D4">
        <w:tab/>
      </w:r>
    </w:p>
    <w:p w:rsidR="008059B4" w:rsidRPr="000E1558" w:rsidRDefault="000E1558" w:rsidP="000E1558">
      <w:pPr>
        <w:tabs>
          <w:tab w:val="left" w:leader="underscore" w:pos="0"/>
          <w:tab w:val="left" w:leader="underscore" w:pos="9072"/>
        </w:tabs>
      </w:pPr>
      <w:r w:rsidRPr="003D16D4">
        <w:tab/>
      </w:r>
    </w:p>
    <w:p w:rsidR="00610428" w:rsidRPr="000E1558" w:rsidRDefault="00610428" w:rsidP="005464AA">
      <w:pPr>
        <w:spacing w:before="400"/>
        <w:rPr>
          <w:b/>
          <w:color w:val="000000"/>
          <w:szCs w:val="24"/>
        </w:rPr>
      </w:pPr>
      <w:r w:rsidRPr="000E1558">
        <w:rPr>
          <w:b/>
          <w:color w:val="000000"/>
          <w:szCs w:val="24"/>
        </w:rPr>
        <w:t xml:space="preserve">1b. </w:t>
      </w:r>
      <w:r w:rsidR="00613863" w:rsidRPr="000E1558">
        <w:rPr>
          <w:b/>
          <w:color w:val="000000"/>
          <w:szCs w:val="24"/>
        </w:rPr>
        <w:t>Students could use it by:</w:t>
      </w:r>
      <w:r w:rsidRPr="000E1558">
        <w:rPr>
          <w:b/>
          <w:color w:val="000000"/>
          <w:szCs w:val="24"/>
        </w:rPr>
        <w:t xml:space="preserve"> </w:t>
      </w:r>
    </w:p>
    <w:p w:rsidR="000E1558" w:rsidRPr="003D16D4" w:rsidRDefault="000E1558" w:rsidP="000E1558">
      <w:pPr>
        <w:tabs>
          <w:tab w:val="left" w:leader="underscore" w:pos="0"/>
          <w:tab w:val="left" w:leader="underscore" w:pos="9072"/>
        </w:tabs>
      </w:pPr>
      <w:bookmarkStart w:id="8" w:name="_Toc447529407"/>
      <w:r w:rsidRPr="003D16D4">
        <w:tab/>
      </w:r>
    </w:p>
    <w:p w:rsidR="000D7062" w:rsidRPr="000E1558" w:rsidRDefault="000E1558" w:rsidP="000E1558">
      <w:pPr>
        <w:tabs>
          <w:tab w:val="left" w:leader="underscore" w:pos="0"/>
          <w:tab w:val="left" w:leader="underscore" w:pos="9072"/>
        </w:tabs>
      </w:pPr>
      <w:r w:rsidRPr="003D16D4">
        <w:tab/>
      </w:r>
    </w:p>
    <w:p w:rsidR="008059B4" w:rsidRPr="000E1558" w:rsidRDefault="00613863" w:rsidP="005464AA">
      <w:pPr>
        <w:spacing w:before="400"/>
        <w:rPr>
          <w:b/>
          <w:color w:val="000000"/>
          <w:szCs w:val="24"/>
        </w:rPr>
      </w:pPr>
      <w:r w:rsidRPr="000E1558">
        <w:rPr>
          <w:b/>
          <w:color w:val="000000"/>
          <w:szCs w:val="24"/>
        </w:rPr>
        <w:t xml:space="preserve">2a. </w:t>
      </w:r>
      <w:proofErr w:type="gramStart"/>
      <w:r w:rsidRPr="000E1558">
        <w:rPr>
          <w:b/>
          <w:color w:val="000000"/>
          <w:szCs w:val="24"/>
        </w:rPr>
        <w:t>A</w:t>
      </w:r>
      <w:proofErr w:type="gramEnd"/>
      <w:r w:rsidRPr="000E1558">
        <w:rPr>
          <w:b/>
          <w:color w:val="000000"/>
          <w:szCs w:val="24"/>
        </w:rPr>
        <w:t xml:space="preserve"> visual representation for</w:t>
      </w:r>
      <w:r w:rsidRPr="000E1558">
        <w:rPr>
          <w:b/>
          <w:i/>
          <w:color w:val="000000"/>
          <w:szCs w:val="24"/>
        </w:rPr>
        <w:t xml:space="preserve"> processing</w:t>
      </w:r>
      <w:r w:rsidRPr="000E1558">
        <w:rPr>
          <w:b/>
          <w:color w:val="000000"/>
          <w:szCs w:val="24"/>
        </w:rPr>
        <w:t xml:space="preserve"> geographical information is: </w:t>
      </w:r>
    </w:p>
    <w:p w:rsidR="000E1558" w:rsidRPr="003D16D4" w:rsidRDefault="000E1558" w:rsidP="000E1558">
      <w:pPr>
        <w:tabs>
          <w:tab w:val="left" w:leader="underscore" w:pos="0"/>
          <w:tab w:val="left" w:leader="underscore" w:pos="9072"/>
        </w:tabs>
      </w:pPr>
      <w:r w:rsidRPr="003D16D4">
        <w:tab/>
      </w:r>
    </w:p>
    <w:p w:rsidR="00613863" w:rsidRPr="000E1558" w:rsidRDefault="000E1558" w:rsidP="000E1558">
      <w:pPr>
        <w:tabs>
          <w:tab w:val="left" w:leader="underscore" w:pos="0"/>
          <w:tab w:val="left" w:leader="underscore" w:pos="9072"/>
        </w:tabs>
      </w:pPr>
      <w:r w:rsidRPr="003D16D4">
        <w:tab/>
      </w:r>
    </w:p>
    <w:p w:rsidR="00613863" w:rsidRPr="000E1558" w:rsidRDefault="00613863" w:rsidP="005464AA">
      <w:pPr>
        <w:spacing w:before="400"/>
        <w:rPr>
          <w:b/>
          <w:color w:val="000000"/>
          <w:szCs w:val="24"/>
        </w:rPr>
      </w:pPr>
      <w:r w:rsidRPr="000E1558">
        <w:rPr>
          <w:b/>
          <w:color w:val="000000"/>
          <w:szCs w:val="24"/>
        </w:rPr>
        <w:t xml:space="preserve">2b. Students could use it by: </w:t>
      </w:r>
    </w:p>
    <w:p w:rsidR="000E1558" w:rsidRPr="003D16D4" w:rsidRDefault="000E1558" w:rsidP="000E1558">
      <w:pPr>
        <w:tabs>
          <w:tab w:val="left" w:leader="underscore" w:pos="0"/>
          <w:tab w:val="left" w:leader="underscore" w:pos="9072"/>
        </w:tabs>
      </w:pPr>
      <w:r w:rsidRPr="003D16D4">
        <w:tab/>
      </w:r>
    </w:p>
    <w:p w:rsidR="000D7062" w:rsidRPr="000E1558" w:rsidRDefault="000E1558" w:rsidP="000E1558">
      <w:pPr>
        <w:tabs>
          <w:tab w:val="left" w:leader="underscore" w:pos="0"/>
          <w:tab w:val="left" w:leader="underscore" w:pos="9072"/>
        </w:tabs>
      </w:pPr>
      <w:r w:rsidRPr="003D16D4">
        <w:tab/>
      </w:r>
    </w:p>
    <w:bookmarkEnd w:id="8"/>
    <w:p w:rsidR="00613863" w:rsidRPr="000E1558" w:rsidRDefault="00613863" w:rsidP="005464AA">
      <w:pPr>
        <w:spacing w:before="400"/>
        <w:rPr>
          <w:b/>
          <w:color w:val="000000"/>
          <w:szCs w:val="24"/>
        </w:rPr>
      </w:pPr>
      <w:r w:rsidRPr="000E1558">
        <w:rPr>
          <w:b/>
          <w:color w:val="000000"/>
          <w:szCs w:val="24"/>
        </w:rPr>
        <w:t xml:space="preserve">3a. </w:t>
      </w:r>
      <w:proofErr w:type="gramStart"/>
      <w:r w:rsidRPr="000E1558">
        <w:rPr>
          <w:b/>
          <w:color w:val="000000"/>
          <w:szCs w:val="24"/>
        </w:rPr>
        <w:t>A</w:t>
      </w:r>
      <w:proofErr w:type="gramEnd"/>
      <w:r w:rsidRPr="000E1558">
        <w:rPr>
          <w:b/>
          <w:color w:val="000000"/>
          <w:szCs w:val="24"/>
        </w:rPr>
        <w:t xml:space="preserve"> visual representation for </w:t>
      </w:r>
      <w:r w:rsidRPr="000E1558">
        <w:rPr>
          <w:b/>
          <w:i/>
          <w:color w:val="000000"/>
          <w:szCs w:val="24"/>
        </w:rPr>
        <w:t>communicating</w:t>
      </w:r>
      <w:r w:rsidRPr="000E1558">
        <w:rPr>
          <w:b/>
          <w:color w:val="000000"/>
          <w:szCs w:val="24"/>
        </w:rPr>
        <w:t xml:space="preserve"> geographical information is: </w:t>
      </w:r>
    </w:p>
    <w:p w:rsidR="000E1558" w:rsidRPr="003D16D4" w:rsidRDefault="000E1558" w:rsidP="000E1558">
      <w:pPr>
        <w:tabs>
          <w:tab w:val="left" w:leader="underscore" w:pos="0"/>
          <w:tab w:val="left" w:leader="underscore" w:pos="9072"/>
        </w:tabs>
      </w:pPr>
      <w:r w:rsidRPr="003D16D4">
        <w:tab/>
      </w:r>
    </w:p>
    <w:p w:rsidR="008059B4" w:rsidRPr="000E1558" w:rsidRDefault="000E1558" w:rsidP="000E1558">
      <w:pPr>
        <w:tabs>
          <w:tab w:val="left" w:leader="underscore" w:pos="0"/>
          <w:tab w:val="left" w:leader="underscore" w:pos="9072"/>
        </w:tabs>
      </w:pPr>
      <w:r w:rsidRPr="003D16D4">
        <w:tab/>
      </w:r>
    </w:p>
    <w:p w:rsidR="00613863" w:rsidRDefault="00613863" w:rsidP="005464AA">
      <w:pPr>
        <w:spacing w:before="400"/>
        <w:rPr>
          <w:b/>
          <w:color w:val="000000"/>
          <w:szCs w:val="24"/>
        </w:rPr>
      </w:pPr>
      <w:r w:rsidRPr="000E1558">
        <w:rPr>
          <w:b/>
          <w:color w:val="000000"/>
          <w:szCs w:val="24"/>
        </w:rPr>
        <w:t xml:space="preserve">3b. Students could use it by: </w:t>
      </w:r>
    </w:p>
    <w:p w:rsidR="000E1558" w:rsidRPr="003D16D4" w:rsidRDefault="000E1558" w:rsidP="000E1558">
      <w:pPr>
        <w:tabs>
          <w:tab w:val="left" w:leader="underscore" w:pos="0"/>
          <w:tab w:val="left" w:leader="underscore" w:pos="9072"/>
        </w:tabs>
      </w:pPr>
      <w:r w:rsidRPr="003D16D4">
        <w:tab/>
      </w:r>
    </w:p>
    <w:p w:rsidR="000E1558" w:rsidRPr="005464AA" w:rsidRDefault="000E1558" w:rsidP="005464AA">
      <w:pPr>
        <w:tabs>
          <w:tab w:val="left" w:leader="underscore" w:pos="0"/>
          <w:tab w:val="left" w:leader="underscore" w:pos="9072"/>
        </w:tabs>
      </w:pPr>
      <w:r w:rsidRPr="003D16D4">
        <w:tab/>
      </w:r>
    </w:p>
    <w:p w:rsidR="0083506B" w:rsidRPr="00385F07" w:rsidRDefault="00385F07" w:rsidP="00F82404">
      <w:pPr>
        <w:pStyle w:val="Heading1"/>
        <w:spacing w:before="0"/>
      </w:pPr>
      <w:r>
        <w:br w:type="page"/>
      </w:r>
      <w:r w:rsidR="0083506B" w:rsidRPr="00836318">
        <w:lastRenderedPageBreak/>
        <w:t>Course deliverable</w:t>
      </w:r>
    </w:p>
    <w:p w:rsidR="0083506B" w:rsidRPr="00385F07" w:rsidRDefault="00162763" w:rsidP="00385F07">
      <w:pPr>
        <w:pStyle w:val="Heading2"/>
        <w:ind w:left="0"/>
      </w:pPr>
      <w:r>
        <w:t>A p</w:t>
      </w:r>
      <w:r w:rsidR="00372E04" w:rsidRPr="0083506B">
        <w:t>rogrammed g</w:t>
      </w:r>
      <w:r w:rsidR="000D7062" w:rsidRPr="0083506B">
        <w:t xml:space="preserve">eographical inquiry for one </w:t>
      </w:r>
      <w:r w:rsidR="00372E04" w:rsidRPr="0083506B">
        <w:t xml:space="preserve">geography </w:t>
      </w:r>
      <w:r w:rsidR="000D7062" w:rsidRPr="0083506B">
        <w:t>content</w:t>
      </w:r>
      <w:r w:rsidR="002272C7" w:rsidRPr="0083506B">
        <w:t xml:space="preserve"> area</w:t>
      </w:r>
    </w:p>
    <w:p w:rsidR="0083506B" w:rsidRDefault="0083506B" w:rsidP="00385F07">
      <w:pPr>
        <w:pStyle w:val="NormalWeb"/>
        <w:spacing w:before="400" w:beforeAutospacing="0" w:after="200" w:afterAutospacing="0" w:line="276" w:lineRule="auto"/>
        <w:rPr>
          <w:rFonts w:asciiTheme="minorHAnsi" w:hAnsiTheme="minorHAnsi"/>
          <w:color w:val="000000"/>
          <w:shd w:val="clear" w:color="auto" w:fill="FFFFFF"/>
        </w:rPr>
      </w:pPr>
      <w:r>
        <w:rPr>
          <w:rFonts w:asciiTheme="minorHAnsi" w:hAnsiTheme="minorHAnsi"/>
          <w:color w:val="000000"/>
          <w:shd w:val="clear" w:color="auto" w:fill="FFFFFF"/>
        </w:rPr>
        <w:t>The indicative time for the course deliverable is 100 minutes.</w:t>
      </w:r>
    </w:p>
    <w:p w:rsidR="000D7062" w:rsidRPr="00372E04" w:rsidRDefault="000D7062" w:rsidP="006912C1">
      <w:pPr>
        <w:pStyle w:val="NormalWeb"/>
        <w:spacing w:before="0" w:beforeAutospacing="0" w:after="200" w:afterAutospacing="0" w:line="276" w:lineRule="auto"/>
        <w:rPr>
          <w:rFonts w:asciiTheme="minorHAnsi" w:hAnsiTheme="minorHAnsi"/>
        </w:rPr>
      </w:pPr>
      <w:r>
        <w:rPr>
          <w:rFonts w:asciiTheme="minorHAnsi" w:hAnsiTheme="minorHAnsi"/>
          <w:color w:val="000000"/>
          <w:shd w:val="clear" w:color="auto" w:fill="FFFFFF"/>
        </w:rPr>
        <w:t>The</w:t>
      </w:r>
      <w:r w:rsidRPr="000D7062">
        <w:rPr>
          <w:rFonts w:asciiTheme="minorHAnsi" w:hAnsiTheme="minorHAnsi"/>
          <w:color w:val="000000"/>
          <w:shd w:val="clear" w:color="auto" w:fill="FFFFFF"/>
        </w:rPr>
        <w:t xml:space="preserve"> Inquiry design </w:t>
      </w:r>
      <w:r w:rsidR="00004105">
        <w:rPr>
          <w:rFonts w:asciiTheme="minorHAnsi" w:hAnsiTheme="minorHAnsi"/>
          <w:color w:val="000000"/>
          <w:shd w:val="clear" w:color="auto" w:fill="FFFFFF"/>
        </w:rPr>
        <w:t>tab</w:t>
      </w:r>
      <w:r w:rsidRPr="000D7062">
        <w:rPr>
          <w:rFonts w:asciiTheme="minorHAnsi" w:hAnsiTheme="minorHAnsi"/>
          <w:color w:val="000000"/>
          <w:shd w:val="clear" w:color="auto" w:fill="FFFFFF"/>
        </w:rPr>
        <w:t xml:space="preserve"> </w:t>
      </w:r>
      <w:r>
        <w:rPr>
          <w:rFonts w:asciiTheme="minorHAnsi" w:hAnsiTheme="minorHAnsi"/>
          <w:color w:val="000000"/>
          <w:shd w:val="clear" w:color="auto" w:fill="FFFFFF"/>
        </w:rPr>
        <w:t xml:space="preserve">will guide you in programming a geographical inquiry. </w:t>
      </w:r>
      <w:r w:rsidR="00372E04" w:rsidRPr="000D7062">
        <w:rPr>
          <w:rFonts w:asciiTheme="minorHAnsi" w:hAnsiTheme="minorHAnsi"/>
          <w:color w:val="000000"/>
          <w:shd w:val="clear" w:color="auto" w:fill="FFFFFF"/>
        </w:rPr>
        <w:t>Each activity contributes to the completion of the course deliverable</w:t>
      </w:r>
      <w:r w:rsidR="00372E04" w:rsidRPr="000D7062">
        <w:rPr>
          <w:rFonts w:asciiTheme="minorHAnsi" w:hAnsiTheme="minorHAnsi"/>
          <w:color w:val="000000"/>
        </w:rPr>
        <w:t>.</w:t>
      </w:r>
    </w:p>
    <w:p w:rsidR="00613863" w:rsidRPr="00372E04" w:rsidRDefault="00613863" w:rsidP="006912C1">
      <w:pPr>
        <w:pStyle w:val="Heading3"/>
        <w:rPr>
          <w:b w:val="0"/>
        </w:rPr>
      </w:pPr>
      <w:r w:rsidRPr="00372E04">
        <w:t xml:space="preserve">Geography teaching and learning frameworks </w:t>
      </w:r>
    </w:p>
    <w:p w:rsidR="00613863" w:rsidRDefault="00613863" w:rsidP="006912C1">
      <w:pPr>
        <w:pStyle w:val="NormalWeb"/>
        <w:spacing w:before="0" w:beforeAutospacing="0" w:after="200" w:afterAutospacing="0" w:line="276" w:lineRule="auto"/>
        <w:rPr>
          <w:rFonts w:asciiTheme="minorHAnsi" w:hAnsiTheme="minorHAnsi"/>
        </w:rPr>
      </w:pPr>
      <w:r w:rsidRPr="002272C7">
        <w:rPr>
          <w:rFonts w:asciiTheme="minorHAnsi" w:hAnsiTheme="minorHAnsi"/>
          <w:color w:val="000000"/>
        </w:rPr>
        <w:t xml:space="preserve">The </w:t>
      </w:r>
      <w:r w:rsidR="0017445B">
        <w:rPr>
          <w:rFonts w:asciiTheme="minorHAnsi" w:hAnsiTheme="minorHAnsi"/>
          <w:color w:val="000000"/>
        </w:rPr>
        <w:t>Geography K</w:t>
      </w:r>
      <w:r w:rsidR="0017445B" w:rsidRPr="0017445B">
        <w:rPr>
          <w:rFonts w:asciiTheme="minorHAnsi" w:hAnsiTheme="minorHAnsi" w:cs="Arial"/>
          <w:sz w:val="22"/>
          <w:szCs w:val="22"/>
        </w:rPr>
        <w:t>–</w:t>
      </w:r>
      <w:r w:rsidRPr="00731B48">
        <w:rPr>
          <w:rFonts w:asciiTheme="minorHAnsi" w:hAnsiTheme="minorHAnsi"/>
          <w:color w:val="000000"/>
        </w:rPr>
        <w:t>10 teaching and learning frameworks</w:t>
      </w:r>
      <w:r w:rsidRPr="002272C7">
        <w:rPr>
          <w:rFonts w:asciiTheme="minorHAnsi" w:hAnsiTheme="minorHAnsi"/>
          <w:color w:val="000000"/>
        </w:rPr>
        <w:t xml:space="preserve"> may be of considerable assistance in creating your implementation plan. Participants are encouraged to refer to the relevant framework(s) when </w:t>
      </w:r>
      <w:r>
        <w:rPr>
          <w:rFonts w:asciiTheme="minorHAnsi" w:hAnsiTheme="minorHAnsi"/>
          <w:color w:val="000000"/>
        </w:rPr>
        <w:t>completing the first four steps of the process.</w:t>
      </w:r>
    </w:p>
    <w:p w:rsidR="00372E04" w:rsidRPr="00372E04" w:rsidRDefault="00372E04" w:rsidP="006912C1">
      <w:pPr>
        <w:pStyle w:val="Heading3"/>
        <w:rPr>
          <w:shd w:val="clear" w:color="auto" w:fill="FFFFFF"/>
        </w:rPr>
      </w:pPr>
      <w:r w:rsidRPr="00372E04">
        <w:rPr>
          <w:shd w:val="clear" w:color="auto" w:fill="FFFFFF"/>
        </w:rPr>
        <w:t>Program builder</w:t>
      </w:r>
    </w:p>
    <w:p w:rsidR="00372E04" w:rsidRPr="000D7062" w:rsidRDefault="00372E04" w:rsidP="006912C1">
      <w:pPr>
        <w:pStyle w:val="NormalWeb"/>
        <w:numPr>
          <w:ilvl w:val="0"/>
          <w:numId w:val="48"/>
        </w:numPr>
        <w:spacing w:before="0" w:beforeAutospacing="0" w:after="200" w:afterAutospacing="0" w:line="276" w:lineRule="auto"/>
        <w:rPr>
          <w:rFonts w:asciiTheme="minorHAnsi" w:hAnsiTheme="minorHAnsi"/>
        </w:rPr>
      </w:pPr>
      <w:r w:rsidRPr="000D7062">
        <w:rPr>
          <w:rFonts w:asciiTheme="minorHAnsi" w:hAnsiTheme="minorHAnsi"/>
          <w:color w:val="222222"/>
          <w:shd w:val="clear" w:color="auto" w:fill="FFFFFF"/>
        </w:rPr>
        <w:t xml:space="preserve">Access the </w:t>
      </w:r>
      <w:hyperlink r:id="rId31" w:tooltip="https://pb.bos.nsw.edu.au/templates/80760/s/CF2860ED-8A98-48C2-B21667849CDC4C3B" w:history="1">
        <w:r w:rsidRPr="00503198">
          <w:rPr>
            <w:rStyle w:val="Hyperlink"/>
            <w:rFonts w:asciiTheme="minorHAnsi" w:hAnsiTheme="minorHAnsi"/>
            <w:color w:val="0000FF"/>
          </w:rPr>
          <w:t>geographical inquiry template</w:t>
        </w:r>
      </w:hyperlink>
      <w:r w:rsidRPr="000D7062">
        <w:rPr>
          <w:rFonts w:asciiTheme="minorHAnsi" w:hAnsiTheme="minorHAnsi"/>
          <w:color w:val="222222"/>
        </w:rPr>
        <w:t xml:space="preserve"> </w:t>
      </w:r>
      <w:r w:rsidRPr="000D7062">
        <w:rPr>
          <w:rFonts w:asciiTheme="minorHAnsi" w:hAnsiTheme="minorHAnsi"/>
          <w:color w:val="222222"/>
          <w:shd w:val="clear" w:color="auto" w:fill="FFFFFF"/>
        </w:rPr>
        <w:t>and sign-in using your DoE login.</w:t>
      </w:r>
    </w:p>
    <w:p w:rsidR="000D7062" w:rsidRDefault="000D7062" w:rsidP="006912C1">
      <w:pPr>
        <w:pStyle w:val="NormalWeb"/>
        <w:numPr>
          <w:ilvl w:val="0"/>
          <w:numId w:val="48"/>
        </w:numPr>
        <w:spacing w:before="0" w:beforeAutospacing="0" w:after="200" w:afterAutospacing="0" w:line="276" w:lineRule="auto"/>
        <w:rPr>
          <w:rFonts w:asciiTheme="minorHAnsi" w:hAnsiTheme="minorHAnsi"/>
          <w:color w:val="000000"/>
          <w:shd w:val="clear" w:color="auto" w:fill="FFFFFF"/>
        </w:rPr>
      </w:pPr>
      <w:r>
        <w:rPr>
          <w:rFonts w:asciiTheme="minorHAnsi" w:hAnsiTheme="minorHAnsi"/>
          <w:color w:val="000000"/>
          <w:shd w:val="clear" w:color="auto" w:fill="FFFFFF"/>
        </w:rPr>
        <w:t xml:space="preserve">Work </w:t>
      </w:r>
      <w:r w:rsidRPr="000D7062">
        <w:rPr>
          <w:rFonts w:asciiTheme="minorHAnsi" w:hAnsiTheme="minorHAnsi"/>
          <w:color w:val="000000"/>
          <w:shd w:val="clear" w:color="auto" w:fill="FFFFFF"/>
        </w:rPr>
        <w:t>directly into the geographic</w:t>
      </w:r>
      <w:r w:rsidR="008D52A2">
        <w:rPr>
          <w:rFonts w:asciiTheme="minorHAnsi" w:hAnsiTheme="minorHAnsi"/>
          <w:color w:val="000000"/>
          <w:shd w:val="clear" w:color="auto" w:fill="FFFFFF"/>
        </w:rPr>
        <w:t>al inquiry template in Program b</w:t>
      </w:r>
      <w:r w:rsidRPr="000D7062">
        <w:rPr>
          <w:rFonts w:asciiTheme="minorHAnsi" w:hAnsiTheme="minorHAnsi"/>
          <w:color w:val="000000"/>
          <w:shd w:val="clear" w:color="auto" w:fill="FFFFFF"/>
        </w:rPr>
        <w:t xml:space="preserve">uilder </w:t>
      </w:r>
      <w:r w:rsidR="00372E04">
        <w:rPr>
          <w:rFonts w:asciiTheme="minorHAnsi" w:hAnsiTheme="minorHAnsi"/>
          <w:color w:val="000000"/>
          <w:shd w:val="clear" w:color="auto" w:fill="FFFFFF"/>
        </w:rPr>
        <w:t>(</w:t>
      </w:r>
      <w:r w:rsidRPr="000D7062">
        <w:rPr>
          <w:rFonts w:asciiTheme="minorHAnsi" w:hAnsiTheme="minorHAnsi"/>
          <w:color w:val="000000"/>
          <w:shd w:val="clear" w:color="auto" w:fill="FFFFFF"/>
        </w:rPr>
        <w:t xml:space="preserve">or </w:t>
      </w:r>
      <w:r w:rsidR="00613863">
        <w:rPr>
          <w:rFonts w:asciiTheme="minorHAnsi" w:hAnsiTheme="minorHAnsi"/>
          <w:color w:val="000000"/>
          <w:shd w:val="clear" w:color="auto" w:fill="FFFFFF"/>
        </w:rPr>
        <w:t xml:space="preserve">use </w:t>
      </w:r>
      <w:r w:rsidRPr="000D7062">
        <w:rPr>
          <w:rFonts w:asciiTheme="minorHAnsi" w:hAnsiTheme="minorHAnsi"/>
          <w:color w:val="000000"/>
          <w:shd w:val="clear" w:color="auto" w:fill="FFFFFF"/>
        </w:rPr>
        <w:t>an alternative template</w:t>
      </w:r>
      <w:r w:rsidR="00372E04">
        <w:rPr>
          <w:rFonts w:asciiTheme="minorHAnsi" w:hAnsiTheme="minorHAnsi"/>
          <w:color w:val="000000"/>
          <w:shd w:val="clear" w:color="auto" w:fill="FFFFFF"/>
        </w:rPr>
        <w:t>)</w:t>
      </w:r>
      <w:r w:rsidRPr="000D7062">
        <w:rPr>
          <w:rFonts w:asciiTheme="minorHAnsi" w:hAnsiTheme="minorHAnsi"/>
          <w:color w:val="000000"/>
          <w:shd w:val="clear" w:color="auto" w:fill="FFFFFF"/>
        </w:rPr>
        <w:t xml:space="preserve">. </w:t>
      </w:r>
    </w:p>
    <w:p w:rsidR="00372E04" w:rsidRPr="00372E04" w:rsidRDefault="00372E04" w:rsidP="006912C1">
      <w:pPr>
        <w:pStyle w:val="Heading3"/>
        <w:rPr>
          <w:shd w:val="clear" w:color="auto" w:fill="FFFFFF"/>
        </w:rPr>
      </w:pPr>
      <w:r w:rsidRPr="00372E04">
        <w:rPr>
          <w:shd w:val="clear" w:color="auto" w:fill="FFFFFF"/>
        </w:rPr>
        <w:t>Alternative template</w:t>
      </w:r>
    </w:p>
    <w:p w:rsidR="000D7062" w:rsidRPr="000D7062" w:rsidRDefault="000D7062" w:rsidP="006912C1">
      <w:pPr>
        <w:pStyle w:val="NormalWeb"/>
        <w:spacing w:before="0" w:beforeAutospacing="0" w:after="200" w:afterAutospacing="0" w:line="276" w:lineRule="auto"/>
        <w:ind w:right="460"/>
        <w:rPr>
          <w:rFonts w:asciiTheme="minorHAnsi" w:hAnsiTheme="minorHAnsi"/>
        </w:rPr>
      </w:pPr>
      <w:r w:rsidRPr="000D7062">
        <w:rPr>
          <w:rFonts w:asciiTheme="minorHAnsi" w:hAnsiTheme="minorHAnsi"/>
          <w:color w:val="222222"/>
          <w:shd w:val="clear" w:color="auto" w:fill="FFFFFF"/>
        </w:rPr>
        <w:t>Your geographical inquiry does not</w:t>
      </w:r>
      <w:r w:rsidR="008D52A2">
        <w:rPr>
          <w:rFonts w:asciiTheme="minorHAnsi" w:hAnsiTheme="minorHAnsi"/>
          <w:color w:val="222222"/>
          <w:shd w:val="clear" w:color="auto" w:fill="FFFFFF"/>
        </w:rPr>
        <w:t xml:space="preserve"> have to be created in Program b</w:t>
      </w:r>
      <w:r w:rsidRPr="000D7062">
        <w:rPr>
          <w:rFonts w:asciiTheme="minorHAnsi" w:hAnsiTheme="minorHAnsi"/>
          <w:color w:val="222222"/>
          <w:shd w:val="clear" w:color="auto" w:fill="FFFFFF"/>
        </w:rPr>
        <w:t>uilder. You may prefer to use</w:t>
      </w:r>
      <w:r>
        <w:rPr>
          <w:rFonts w:asciiTheme="minorHAnsi" w:hAnsiTheme="minorHAnsi"/>
          <w:color w:val="222222"/>
          <w:shd w:val="clear" w:color="auto" w:fill="FFFFFF"/>
        </w:rPr>
        <w:t xml:space="preserve"> </w:t>
      </w:r>
      <w:r w:rsidRPr="000D7062">
        <w:rPr>
          <w:rFonts w:asciiTheme="minorHAnsi" w:hAnsiTheme="minorHAnsi"/>
          <w:color w:val="222222"/>
          <w:shd w:val="clear" w:color="auto" w:fill="FFFFFF"/>
        </w:rPr>
        <w:t xml:space="preserve">a school based programming </w:t>
      </w:r>
      <w:proofErr w:type="spellStart"/>
      <w:r w:rsidRPr="000D7062">
        <w:rPr>
          <w:rFonts w:asciiTheme="minorHAnsi" w:hAnsiTheme="minorHAnsi"/>
          <w:color w:val="222222"/>
          <w:shd w:val="clear" w:color="auto" w:fill="FFFFFF"/>
        </w:rPr>
        <w:t>proforma</w:t>
      </w:r>
      <w:proofErr w:type="spellEnd"/>
      <w:r>
        <w:rPr>
          <w:rFonts w:asciiTheme="minorHAnsi" w:hAnsiTheme="minorHAnsi"/>
          <w:color w:val="222222"/>
          <w:shd w:val="clear" w:color="auto" w:fill="FFFFFF"/>
        </w:rPr>
        <w:t xml:space="preserve"> or </w:t>
      </w:r>
      <w:r w:rsidRPr="000D7062">
        <w:rPr>
          <w:rFonts w:asciiTheme="minorHAnsi" w:hAnsiTheme="minorHAnsi"/>
          <w:color w:val="222222"/>
          <w:shd w:val="clear" w:color="auto" w:fill="FFFFFF"/>
        </w:rPr>
        <w:t xml:space="preserve">save and type over </w:t>
      </w:r>
      <w:r w:rsidR="00613863">
        <w:rPr>
          <w:rFonts w:asciiTheme="minorHAnsi" w:hAnsiTheme="minorHAnsi"/>
          <w:color w:val="222222"/>
          <w:shd w:val="clear" w:color="auto" w:fill="FFFFFF"/>
        </w:rPr>
        <w:t>a</w:t>
      </w:r>
      <w:r w:rsidR="008E7E88">
        <w:rPr>
          <w:rFonts w:asciiTheme="minorHAnsi" w:hAnsiTheme="minorHAnsi"/>
          <w:color w:val="222222"/>
          <w:shd w:val="clear" w:color="auto" w:fill="FFFFFF"/>
        </w:rPr>
        <w:t xml:space="preserve"> </w:t>
      </w:r>
      <w:r w:rsidRPr="000D7062">
        <w:rPr>
          <w:rFonts w:asciiTheme="minorHAnsi" w:hAnsiTheme="minorHAnsi"/>
          <w:color w:val="222222"/>
          <w:shd w:val="clear" w:color="auto" w:fill="FFFFFF"/>
        </w:rPr>
        <w:t>geography teaching a</w:t>
      </w:r>
      <w:r w:rsidR="00613863">
        <w:rPr>
          <w:rFonts w:asciiTheme="minorHAnsi" w:hAnsiTheme="minorHAnsi"/>
          <w:color w:val="222222"/>
          <w:shd w:val="clear" w:color="auto" w:fill="FFFFFF"/>
        </w:rPr>
        <w:t>nd learning frameworks document</w:t>
      </w:r>
      <w:r w:rsidRPr="000D7062">
        <w:rPr>
          <w:rFonts w:asciiTheme="minorHAnsi" w:hAnsiTheme="minorHAnsi"/>
          <w:color w:val="222222"/>
          <w:shd w:val="clear" w:color="auto" w:fill="FFFFFF"/>
        </w:rPr>
        <w:t xml:space="preserve">. </w:t>
      </w:r>
    </w:p>
    <w:p w:rsidR="00372E04" w:rsidRPr="00372E04" w:rsidRDefault="00372E04" w:rsidP="006912C1">
      <w:pPr>
        <w:pStyle w:val="Heading3"/>
      </w:pPr>
      <w:r w:rsidRPr="00372E04">
        <w:t>Geographical inquiry design process:</w:t>
      </w:r>
      <w:r w:rsidR="000D7062" w:rsidRPr="00372E04">
        <w:t xml:space="preserve"> </w:t>
      </w:r>
    </w:p>
    <w:p w:rsidR="000D7062" w:rsidRPr="00372E04" w:rsidRDefault="000D7062" w:rsidP="006912C1">
      <w:pPr>
        <w:pStyle w:val="ListParagraph"/>
        <w:numPr>
          <w:ilvl w:val="0"/>
          <w:numId w:val="36"/>
        </w:numPr>
        <w:rPr>
          <w:rFonts w:asciiTheme="minorHAnsi" w:hAnsiTheme="minorHAnsi"/>
          <w:szCs w:val="24"/>
        </w:rPr>
      </w:pPr>
      <w:r w:rsidRPr="00372E04">
        <w:rPr>
          <w:rFonts w:asciiTheme="minorHAnsi" w:hAnsiTheme="minorHAnsi"/>
          <w:szCs w:val="24"/>
        </w:rPr>
        <w:t>Select focus area and content heading</w:t>
      </w:r>
    </w:p>
    <w:p w:rsidR="000D7062" w:rsidRPr="000D7062" w:rsidRDefault="000D7062" w:rsidP="006912C1">
      <w:pPr>
        <w:pStyle w:val="ListParagraph"/>
        <w:numPr>
          <w:ilvl w:val="0"/>
          <w:numId w:val="36"/>
        </w:numPr>
        <w:rPr>
          <w:rFonts w:asciiTheme="minorHAnsi" w:hAnsiTheme="minorHAnsi"/>
          <w:szCs w:val="24"/>
        </w:rPr>
      </w:pPr>
      <w:r w:rsidRPr="000D7062">
        <w:rPr>
          <w:rFonts w:asciiTheme="minorHAnsi" w:hAnsiTheme="minorHAnsi"/>
          <w:szCs w:val="24"/>
        </w:rPr>
        <w:t>Select outcomes, content and key inquiry questions</w:t>
      </w:r>
    </w:p>
    <w:p w:rsidR="000D7062" w:rsidRPr="000D7062" w:rsidRDefault="000D7062" w:rsidP="006912C1">
      <w:pPr>
        <w:pStyle w:val="ListParagraph"/>
        <w:numPr>
          <w:ilvl w:val="0"/>
          <w:numId w:val="36"/>
        </w:numPr>
        <w:rPr>
          <w:rFonts w:asciiTheme="minorHAnsi" w:hAnsiTheme="minorHAnsi"/>
          <w:szCs w:val="24"/>
        </w:rPr>
      </w:pPr>
      <w:r w:rsidRPr="000D7062">
        <w:rPr>
          <w:rFonts w:asciiTheme="minorHAnsi" w:hAnsiTheme="minorHAnsi"/>
          <w:szCs w:val="24"/>
        </w:rPr>
        <w:t>Decide on a case study and write a geographical question</w:t>
      </w:r>
    </w:p>
    <w:p w:rsidR="000D7062" w:rsidRPr="000D7062" w:rsidRDefault="000D7062" w:rsidP="006912C1">
      <w:pPr>
        <w:pStyle w:val="ListParagraph"/>
        <w:numPr>
          <w:ilvl w:val="0"/>
          <w:numId w:val="36"/>
        </w:numPr>
        <w:rPr>
          <w:rFonts w:asciiTheme="minorHAnsi" w:hAnsiTheme="minorHAnsi"/>
          <w:szCs w:val="24"/>
        </w:rPr>
      </w:pPr>
      <w:r w:rsidRPr="000D7062">
        <w:rPr>
          <w:rFonts w:asciiTheme="minorHAnsi" w:hAnsiTheme="minorHAnsi"/>
          <w:szCs w:val="24"/>
        </w:rPr>
        <w:t>List concepts, skills and tools</w:t>
      </w:r>
    </w:p>
    <w:p w:rsidR="000D7062" w:rsidRPr="000D7062" w:rsidRDefault="000D7062" w:rsidP="006912C1">
      <w:pPr>
        <w:pStyle w:val="ListParagraph"/>
        <w:numPr>
          <w:ilvl w:val="0"/>
          <w:numId w:val="36"/>
        </w:numPr>
        <w:rPr>
          <w:rFonts w:asciiTheme="minorHAnsi" w:hAnsiTheme="minorHAnsi"/>
          <w:szCs w:val="24"/>
        </w:rPr>
      </w:pPr>
      <w:r w:rsidRPr="000D7062">
        <w:rPr>
          <w:rFonts w:asciiTheme="minorHAnsi" w:hAnsiTheme="minorHAnsi"/>
          <w:szCs w:val="24"/>
        </w:rPr>
        <w:t>Consider assessment strategies</w:t>
      </w:r>
    </w:p>
    <w:p w:rsidR="000D7062" w:rsidRPr="000D7062" w:rsidRDefault="000D7062" w:rsidP="006912C1">
      <w:pPr>
        <w:pStyle w:val="ListParagraph"/>
        <w:numPr>
          <w:ilvl w:val="0"/>
          <w:numId w:val="36"/>
        </w:numPr>
        <w:rPr>
          <w:rFonts w:asciiTheme="minorHAnsi" w:hAnsiTheme="minorHAnsi"/>
          <w:szCs w:val="24"/>
        </w:rPr>
      </w:pPr>
      <w:r w:rsidRPr="000D7062">
        <w:rPr>
          <w:rFonts w:asciiTheme="minorHAnsi" w:hAnsiTheme="minorHAnsi"/>
          <w:szCs w:val="24"/>
        </w:rPr>
        <w:t>Plan teaching and learning strategies</w:t>
      </w:r>
    </w:p>
    <w:p w:rsidR="000D7062" w:rsidRPr="000D7062" w:rsidRDefault="000D7062" w:rsidP="006912C1">
      <w:pPr>
        <w:pStyle w:val="ListParagraph"/>
        <w:numPr>
          <w:ilvl w:val="0"/>
          <w:numId w:val="36"/>
        </w:numPr>
        <w:rPr>
          <w:rFonts w:asciiTheme="minorHAnsi" w:hAnsiTheme="minorHAnsi"/>
          <w:szCs w:val="24"/>
        </w:rPr>
      </w:pPr>
      <w:r w:rsidRPr="000D7062">
        <w:rPr>
          <w:rFonts w:asciiTheme="minorHAnsi" w:hAnsiTheme="minorHAnsi"/>
          <w:szCs w:val="24"/>
        </w:rPr>
        <w:t>Adjust content, process, product or learning environment</w:t>
      </w:r>
    </w:p>
    <w:p w:rsidR="00372E04" w:rsidRPr="00064491" w:rsidRDefault="000D7062" w:rsidP="00064491">
      <w:pPr>
        <w:pStyle w:val="ListParagraph"/>
        <w:numPr>
          <w:ilvl w:val="0"/>
          <w:numId w:val="36"/>
        </w:numPr>
        <w:rPr>
          <w:rFonts w:asciiTheme="minorHAnsi" w:hAnsiTheme="minorHAnsi"/>
          <w:szCs w:val="24"/>
        </w:rPr>
      </w:pPr>
      <w:r w:rsidRPr="000D7062">
        <w:rPr>
          <w:rFonts w:asciiTheme="minorHAnsi" w:hAnsiTheme="minorHAnsi"/>
          <w:szCs w:val="24"/>
        </w:rPr>
        <w:t>Plan evaluation and reflection strategies</w:t>
      </w:r>
      <w:r w:rsidR="00372E04">
        <w:rPr>
          <w:rFonts w:asciiTheme="minorHAnsi" w:hAnsiTheme="minorHAnsi"/>
          <w:szCs w:val="24"/>
        </w:rPr>
        <w:t>.</w:t>
      </w:r>
    </w:p>
    <w:p w:rsidR="00064491" w:rsidRDefault="00372E04" w:rsidP="00064491">
      <w:pPr>
        <w:spacing w:after="0"/>
        <w:rPr>
          <w:color w:val="000000"/>
          <w:szCs w:val="24"/>
          <w:shd w:val="clear" w:color="auto" w:fill="FFFFFF"/>
        </w:rPr>
      </w:pPr>
      <w:r w:rsidRPr="00372E04">
        <w:rPr>
          <w:color w:val="000000"/>
          <w:szCs w:val="24"/>
          <w:shd w:val="clear" w:color="auto" w:fill="FFFFFF"/>
        </w:rPr>
        <w:t xml:space="preserve">Share </w:t>
      </w:r>
      <w:r>
        <w:rPr>
          <w:color w:val="000000"/>
          <w:szCs w:val="24"/>
          <w:shd w:val="clear" w:color="auto" w:fill="FFFFFF"/>
        </w:rPr>
        <w:t>your completed geographical inquiry</w:t>
      </w:r>
      <w:r w:rsidRPr="00372E04">
        <w:rPr>
          <w:color w:val="000000"/>
          <w:szCs w:val="24"/>
          <w:shd w:val="clear" w:color="auto" w:fill="FFFFFF"/>
        </w:rPr>
        <w:t xml:space="preserve"> with</w:t>
      </w:r>
      <w:r w:rsidR="006A762E">
        <w:rPr>
          <w:color w:val="000000"/>
          <w:szCs w:val="24"/>
          <w:shd w:val="clear" w:color="auto" w:fill="FFFFFF"/>
        </w:rPr>
        <w:t xml:space="preserve"> your colleagues and supervisor </w:t>
      </w:r>
      <w:r w:rsidRPr="00372E04">
        <w:rPr>
          <w:color w:val="000000"/>
          <w:szCs w:val="24"/>
          <w:shd w:val="clear" w:color="auto" w:fill="FFFFFF"/>
        </w:rPr>
        <w:t>as a</w:t>
      </w:r>
      <w:r>
        <w:rPr>
          <w:color w:val="000000"/>
          <w:szCs w:val="24"/>
          <w:shd w:val="clear" w:color="auto" w:fill="FFFFFF"/>
        </w:rPr>
        <w:t>n exported</w:t>
      </w:r>
      <w:r w:rsidRPr="00372E04">
        <w:rPr>
          <w:color w:val="000000"/>
          <w:szCs w:val="24"/>
          <w:shd w:val="clear" w:color="auto" w:fill="FFFFFF"/>
        </w:rPr>
        <w:t xml:space="preserve"> Word document for feedback.</w:t>
      </w:r>
    </w:p>
    <w:p w:rsidR="00CF472F" w:rsidRPr="00064491" w:rsidRDefault="00CF472F" w:rsidP="00F82404">
      <w:pPr>
        <w:pStyle w:val="Heading1"/>
        <w:spacing w:before="0"/>
        <w:rPr>
          <w:color w:val="auto"/>
          <w:szCs w:val="24"/>
        </w:rPr>
      </w:pPr>
      <w:r w:rsidRPr="00372E04">
        <w:rPr>
          <w:szCs w:val="24"/>
        </w:rPr>
        <w:br w:type="page"/>
      </w:r>
      <w:r w:rsidR="00A81ADA">
        <w:lastRenderedPageBreak/>
        <w:t>Reflection</w:t>
      </w:r>
    </w:p>
    <w:p w:rsidR="00336EA4" w:rsidRPr="00B94EE0" w:rsidRDefault="00336EA4" w:rsidP="00031011">
      <w:pPr>
        <w:pStyle w:val="Heading2"/>
        <w:ind w:left="0"/>
      </w:pPr>
      <w:bookmarkStart w:id="9" w:name="_Toc451782125"/>
      <w:r w:rsidRPr="00B94EE0">
        <w:t>Reflect on your learning</w:t>
      </w:r>
      <w:bookmarkEnd w:id="9"/>
    </w:p>
    <w:p w:rsidR="00121917" w:rsidRPr="00D96218" w:rsidRDefault="00121917" w:rsidP="006912C1">
      <w:r>
        <w:t xml:space="preserve">Congratulations! You have completed the online </w:t>
      </w:r>
      <w:r w:rsidRPr="00D96218">
        <w:t xml:space="preserve">course </w:t>
      </w:r>
      <w:r w:rsidR="00372E04" w:rsidRPr="00D96218">
        <w:t xml:space="preserve">Programming for </w:t>
      </w:r>
      <w:r w:rsidR="000A7C4A" w:rsidRPr="00D96218">
        <w:t>geographical i</w:t>
      </w:r>
      <w:r w:rsidR="00372E04" w:rsidRPr="00D96218">
        <w:t>nquiry</w:t>
      </w:r>
      <w:r w:rsidR="0017445B">
        <w:t xml:space="preserve"> K</w:t>
      </w:r>
      <w:r w:rsidR="0017445B" w:rsidRPr="0017445B">
        <w:rPr>
          <w:rFonts w:asciiTheme="minorHAnsi" w:hAnsiTheme="minorHAnsi" w:cs="Arial"/>
          <w:sz w:val="22"/>
        </w:rPr>
        <w:t>–</w:t>
      </w:r>
      <w:r w:rsidRPr="00D96218">
        <w:t>10.</w:t>
      </w:r>
    </w:p>
    <w:p w:rsidR="00AF2ED5" w:rsidRDefault="00121917" w:rsidP="006912C1">
      <w:r>
        <w:t>In this course</w:t>
      </w:r>
      <w:r w:rsidR="002272C7">
        <w:t>,</w:t>
      </w:r>
      <w:r>
        <w:t xml:space="preserve"> we have explored </w:t>
      </w:r>
      <w:r w:rsidR="002272C7">
        <w:t xml:space="preserve">the </w:t>
      </w:r>
      <w:r w:rsidR="0017445B">
        <w:t>Geography K</w:t>
      </w:r>
      <w:r w:rsidR="0017445B" w:rsidRPr="0017445B">
        <w:rPr>
          <w:rFonts w:asciiTheme="minorHAnsi" w:hAnsiTheme="minorHAnsi" w:cs="Arial"/>
          <w:sz w:val="22"/>
        </w:rPr>
        <w:t>–</w:t>
      </w:r>
      <w:r w:rsidR="002272C7">
        <w:t>10 Syllabus</w:t>
      </w:r>
      <w:r>
        <w:t xml:space="preserve">. </w:t>
      </w:r>
      <w:r w:rsidR="002272C7">
        <w:t xml:space="preserve">Particular attention was given </w:t>
      </w:r>
      <w:r w:rsidR="00372E04">
        <w:t>to programming using the geographical inquiry process as a framework and embedding geographical tools into the teaching and learning activities</w:t>
      </w:r>
      <w:r w:rsidR="002272C7">
        <w:t xml:space="preserve">. The course deliverable involved </w:t>
      </w:r>
      <w:r w:rsidR="00372E04">
        <w:t>programming a geographical inquiry for one content area</w:t>
      </w:r>
      <w:r>
        <w:t>.</w:t>
      </w:r>
    </w:p>
    <w:p w:rsidR="004315CB" w:rsidRPr="00AF2ED5" w:rsidRDefault="00121917" w:rsidP="00064491">
      <w:pPr>
        <w:pStyle w:val="ListParagraph"/>
        <w:numPr>
          <w:ilvl w:val="0"/>
          <w:numId w:val="44"/>
        </w:numPr>
        <w:spacing w:before="400"/>
        <w:ind w:left="714" w:hanging="357"/>
        <w:rPr>
          <w:b/>
        </w:rPr>
      </w:pPr>
      <w:r w:rsidRPr="00AF2ED5">
        <w:rPr>
          <w:b/>
        </w:rPr>
        <w:t xml:space="preserve">What </w:t>
      </w:r>
      <w:r w:rsidR="002272C7" w:rsidRPr="00AF2ED5">
        <w:rPr>
          <w:b/>
        </w:rPr>
        <w:t>aspect(s) of the course seemed most</w:t>
      </w:r>
      <w:r w:rsidRPr="00AF2ED5">
        <w:rPr>
          <w:b/>
        </w:rPr>
        <w:t xml:space="preserve"> important </w:t>
      </w:r>
      <w:r w:rsidR="002272C7" w:rsidRPr="00AF2ED5">
        <w:rPr>
          <w:b/>
        </w:rPr>
        <w:t>to</w:t>
      </w:r>
      <w:r w:rsidRPr="00AF2ED5">
        <w:rPr>
          <w:b/>
        </w:rPr>
        <w:t xml:space="preserve"> you?</w:t>
      </w:r>
    </w:p>
    <w:p w:rsidR="002B4CB0" w:rsidRPr="003D16D4" w:rsidRDefault="002B4CB0" w:rsidP="002B4CB0">
      <w:pPr>
        <w:tabs>
          <w:tab w:val="left" w:leader="underscore" w:pos="0"/>
          <w:tab w:val="left" w:leader="underscore" w:pos="9072"/>
        </w:tabs>
        <w:ind w:left="360"/>
      </w:pPr>
      <w:r w:rsidRPr="003D16D4">
        <w:tab/>
      </w:r>
    </w:p>
    <w:p w:rsidR="002B4CB0" w:rsidRPr="003D16D4" w:rsidRDefault="002B4CB0" w:rsidP="002B4CB0">
      <w:pPr>
        <w:tabs>
          <w:tab w:val="left" w:leader="underscore" w:pos="0"/>
          <w:tab w:val="left" w:leader="underscore" w:pos="9072"/>
        </w:tabs>
        <w:ind w:left="360"/>
      </w:pPr>
      <w:r w:rsidRPr="003D16D4">
        <w:tab/>
      </w:r>
      <w:r w:rsidRPr="003D16D4">
        <w:tab/>
      </w:r>
    </w:p>
    <w:p w:rsidR="002B4CB0" w:rsidRPr="003D16D4" w:rsidRDefault="002B4CB0" w:rsidP="002B4CB0">
      <w:pPr>
        <w:tabs>
          <w:tab w:val="left" w:leader="underscore" w:pos="0"/>
          <w:tab w:val="left" w:leader="underscore" w:pos="9072"/>
        </w:tabs>
        <w:ind w:left="360"/>
      </w:pPr>
      <w:r w:rsidRPr="003D16D4">
        <w:tab/>
      </w:r>
    </w:p>
    <w:p w:rsidR="002B4CB0" w:rsidRDefault="002B4CB0" w:rsidP="00064491">
      <w:pPr>
        <w:tabs>
          <w:tab w:val="left" w:leader="underscore" w:pos="0"/>
          <w:tab w:val="left" w:leader="underscore" w:pos="9072"/>
        </w:tabs>
        <w:ind w:left="360"/>
      </w:pPr>
      <w:r w:rsidRPr="003D16D4">
        <w:tab/>
      </w:r>
    </w:p>
    <w:p w:rsidR="00121917" w:rsidRPr="00A2300B" w:rsidRDefault="00121917" w:rsidP="00064491">
      <w:pPr>
        <w:pStyle w:val="ListParagraph"/>
        <w:numPr>
          <w:ilvl w:val="0"/>
          <w:numId w:val="43"/>
        </w:numPr>
        <w:spacing w:before="400"/>
        <w:ind w:left="714" w:hanging="357"/>
        <w:rPr>
          <w:b/>
        </w:rPr>
      </w:pPr>
      <w:r w:rsidRPr="00A2300B">
        <w:rPr>
          <w:b/>
        </w:rPr>
        <w:t>What did you learn?</w:t>
      </w:r>
    </w:p>
    <w:p w:rsidR="002B4CB0" w:rsidRPr="003D16D4" w:rsidRDefault="002B4CB0" w:rsidP="002B4CB0">
      <w:pPr>
        <w:tabs>
          <w:tab w:val="left" w:leader="underscore" w:pos="0"/>
          <w:tab w:val="left" w:leader="underscore" w:pos="9072"/>
        </w:tabs>
        <w:ind w:left="360"/>
      </w:pPr>
      <w:r w:rsidRPr="003D16D4">
        <w:tab/>
      </w:r>
    </w:p>
    <w:p w:rsidR="002B4CB0" w:rsidRPr="003D16D4" w:rsidRDefault="002B4CB0" w:rsidP="002B4CB0">
      <w:pPr>
        <w:tabs>
          <w:tab w:val="left" w:leader="underscore" w:pos="0"/>
          <w:tab w:val="left" w:leader="underscore" w:pos="9072"/>
        </w:tabs>
        <w:ind w:left="360"/>
      </w:pPr>
      <w:r w:rsidRPr="003D16D4">
        <w:tab/>
      </w:r>
    </w:p>
    <w:p w:rsidR="002B4CB0" w:rsidRDefault="002B4CB0" w:rsidP="002B4CB0">
      <w:pPr>
        <w:tabs>
          <w:tab w:val="left" w:leader="underscore" w:pos="0"/>
          <w:tab w:val="left" w:leader="underscore" w:pos="9072"/>
        </w:tabs>
        <w:ind w:left="360"/>
      </w:pPr>
      <w:r w:rsidRPr="003D16D4">
        <w:tab/>
      </w:r>
    </w:p>
    <w:p w:rsidR="004315CB" w:rsidRDefault="002B4CB0" w:rsidP="00064491">
      <w:pPr>
        <w:tabs>
          <w:tab w:val="left" w:leader="underscore" w:pos="0"/>
          <w:tab w:val="left" w:leader="underscore" w:pos="9072"/>
        </w:tabs>
        <w:ind w:left="360"/>
      </w:pPr>
      <w:r w:rsidRPr="003D16D4">
        <w:tab/>
      </w:r>
    </w:p>
    <w:p w:rsidR="00121917" w:rsidRPr="00A2300B" w:rsidRDefault="00121917" w:rsidP="00064491">
      <w:pPr>
        <w:pStyle w:val="ListParagraph"/>
        <w:numPr>
          <w:ilvl w:val="0"/>
          <w:numId w:val="42"/>
        </w:numPr>
        <w:spacing w:before="400"/>
        <w:ind w:left="714" w:hanging="357"/>
        <w:rPr>
          <w:b/>
        </w:rPr>
      </w:pPr>
      <w:r w:rsidRPr="00A2300B">
        <w:rPr>
          <w:b/>
        </w:rPr>
        <w:t>What will you do differently as a result of completing this course?</w:t>
      </w:r>
    </w:p>
    <w:p w:rsidR="002B4CB0" w:rsidRPr="003D16D4" w:rsidRDefault="002B4CB0" w:rsidP="002B4CB0">
      <w:pPr>
        <w:tabs>
          <w:tab w:val="left" w:leader="underscore" w:pos="0"/>
          <w:tab w:val="left" w:leader="underscore" w:pos="9072"/>
        </w:tabs>
        <w:ind w:left="360"/>
      </w:pPr>
      <w:r w:rsidRPr="003D16D4">
        <w:tab/>
      </w:r>
    </w:p>
    <w:p w:rsidR="002B4CB0" w:rsidRPr="003D16D4" w:rsidRDefault="002B4CB0" w:rsidP="002B4CB0">
      <w:pPr>
        <w:tabs>
          <w:tab w:val="left" w:leader="underscore" w:pos="0"/>
          <w:tab w:val="left" w:leader="underscore" w:pos="9072"/>
        </w:tabs>
        <w:ind w:left="360"/>
      </w:pPr>
      <w:r w:rsidRPr="003D16D4">
        <w:tab/>
      </w:r>
    </w:p>
    <w:p w:rsidR="002B4CB0" w:rsidRPr="003D16D4" w:rsidRDefault="002B4CB0" w:rsidP="002B4CB0">
      <w:pPr>
        <w:tabs>
          <w:tab w:val="left" w:leader="underscore" w:pos="0"/>
          <w:tab w:val="left" w:leader="underscore" w:pos="9072"/>
        </w:tabs>
        <w:ind w:left="360"/>
      </w:pPr>
      <w:r w:rsidRPr="003D16D4">
        <w:tab/>
      </w:r>
    </w:p>
    <w:p w:rsidR="00992B08" w:rsidRDefault="002B4CB0" w:rsidP="000F7FA7">
      <w:pPr>
        <w:tabs>
          <w:tab w:val="left" w:leader="underscore" w:pos="0"/>
          <w:tab w:val="left" w:leader="underscore" w:pos="9072"/>
        </w:tabs>
        <w:ind w:left="360"/>
      </w:pPr>
      <w:r w:rsidRPr="003D16D4">
        <w:tab/>
      </w:r>
    </w:p>
    <w:sectPr w:rsidR="00992B08" w:rsidSect="00F776E5">
      <w:headerReference w:type="default" r:id="rId32"/>
      <w:footerReference w:type="default" r:id="rId33"/>
      <w:headerReference w:type="first" r:id="rId34"/>
      <w:footerReference w:type="first" r:id="rId35"/>
      <w:pgSz w:w="11906" w:h="16838"/>
      <w:pgMar w:top="1440" w:right="1416" w:bottom="1440" w:left="1440" w:header="567" w:footer="56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9B" w:rsidRDefault="00B2669B" w:rsidP="00156990">
      <w:r>
        <w:separator/>
      </w:r>
    </w:p>
    <w:p w:rsidR="00B2669B" w:rsidRDefault="00B2669B"/>
  </w:endnote>
  <w:endnote w:type="continuationSeparator" w:id="0">
    <w:p w:rsidR="00B2669B" w:rsidRDefault="00B2669B" w:rsidP="00156990">
      <w:r>
        <w:continuationSeparator/>
      </w:r>
    </w:p>
    <w:p w:rsidR="00B2669B" w:rsidRDefault="00B2669B"/>
  </w:endnote>
  <w:endnote w:type="continuationNotice" w:id="1">
    <w:p w:rsidR="00B2669B" w:rsidRDefault="00B2669B">
      <w:pPr>
        <w:spacing w:after="0" w:line="240" w:lineRule="auto"/>
      </w:pPr>
    </w:p>
    <w:p w:rsidR="00B2669B" w:rsidRDefault="00B26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40" w:rsidRPr="003E2E2F" w:rsidRDefault="00F776E5" w:rsidP="006C3F56">
    <w:pPr>
      <w:pStyle w:val="Style1"/>
      <w:tabs>
        <w:tab w:val="clear" w:pos="10093"/>
        <w:tab w:val="right" w:pos="8222"/>
        <w:tab w:val="left" w:pos="8789"/>
        <w:tab w:val="right" w:pos="8845"/>
        <w:tab w:val="right" w:pos="8902"/>
        <w:tab w:val="right" w:pos="9072"/>
        <w:tab w:val="right" w:pos="15168"/>
      </w:tabs>
      <w:ind w:right="96"/>
      <w:rPr>
        <w:color w:val="002060"/>
      </w:rPr>
    </w:pPr>
    <w:r w:rsidRPr="007A436C">
      <w:rPr>
        <w:rFonts w:asciiTheme="minorHAnsi" w:hAnsiTheme="minorHAnsi"/>
        <w:color w:val="1F497D" w:themeColor="text2"/>
        <w:sz w:val="18"/>
      </w:rPr>
      <w:t>© State of New South Wales, Department of Education 2016</w:t>
    </w:r>
    <w:r w:rsidR="006C3F56">
      <w:rPr>
        <w:rFonts w:asciiTheme="minorHAnsi" w:hAnsiTheme="minorHAnsi"/>
        <w:color w:val="1F497D" w:themeColor="text2"/>
        <w:sz w:val="18"/>
      </w:rPr>
      <w:tab/>
    </w:r>
    <w:r w:rsidR="006C3F56">
      <w:rPr>
        <w:rFonts w:asciiTheme="minorHAnsi" w:hAnsiTheme="minorHAnsi"/>
        <w:color w:val="1F497D" w:themeColor="text2"/>
        <w:sz w:val="18"/>
      </w:rPr>
      <w:tab/>
    </w:r>
    <w:r w:rsidR="006C3F56">
      <w:rPr>
        <w:rFonts w:asciiTheme="minorHAnsi" w:hAnsiTheme="minorHAnsi"/>
        <w:color w:val="1F497D" w:themeColor="text2"/>
        <w:sz w:val="18"/>
      </w:rPr>
      <w:tab/>
    </w:r>
    <w:r>
      <w:rPr>
        <w:rFonts w:asciiTheme="minorHAnsi" w:hAnsiTheme="minorHAnsi"/>
        <w:color w:val="1F497D" w:themeColor="text2"/>
        <w:sz w:val="18"/>
      </w:rPr>
      <w:tab/>
    </w:r>
    <w:r w:rsidRPr="00F776E5">
      <w:rPr>
        <w:rFonts w:asciiTheme="minorHAnsi" w:hAnsiTheme="minorHAnsi"/>
        <w:noProof w:val="0"/>
        <w:color w:val="1F497D" w:themeColor="text2"/>
        <w:sz w:val="18"/>
      </w:rPr>
      <w:fldChar w:fldCharType="begin"/>
    </w:r>
    <w:r w:rsidRPr="00F776E5">
      <w:rPr>
        <w:rFonts w:asciiTheme="minorHAnsi" w:hAnsiTheme="minorHAnsi"/>
        <w:color w:val="1F497D" w:themeColor="text2"/>
        <w:sz w:val="18"/>
      </w:rPr>
      <w:instrText xml:space="preserve"> PAGE   \* MERGEFORMAT </w:instrText>
    </w:r>
    <w:r w:rsidRPr="00F776E5">
      <w:rPr>
        <w:rFonts w:asciiTheme="minorHAnsi" w:hAnsiTheme="minorHAnsi"/>
        <w:noProof w:val="0"/>
        <w:color w:val="1F497D" w:themeColor="text2"/>
        <w:sz w:val="18"/>
      </w:rPr>
      <w:fldChar w:fldCharType="separate"/>
    </w:r>
    <w:r w:rsidR="002F45C8">
      <w:rPr>
        <w:rFonts w:asciiTheme="minorHAnsi" w:hAnsiTheme="minorHAnsi"/>
        <w:color w:val="1F497D" w:themeColor="text2"/>
        <w:sz w:val="18"/>
      </w:rPr>
      <w:t>6</w:t>
    </w:r>
    <w:r w:rsidRPr="00F776E5">
      <w:rPr>
        <w:rFonts w:asciiTheme="minorHAnsi" w:hAnsiTheme="minorHAnsi"/>
        <w:color w:val="1F497D" w:themeColor="text2"/>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40" w:rsidRPr="007120B8" w:rsidRDefault="005E3E40" w:rsidP="007120B8">
    <w:pPr>
      <w:pStyle w:val="Footer"/>
    </w:pPr>
    <w:r w:rsidRPr="007120B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9B" w:rsidRDefault="00B2669B" w:rsidP="00156990">
      <w:r>
        <w:separator/>
      </w:r>
    </w:p>
    <w:p w:rsidR="00B2669B" w:rsidRDefault="00B2669B"/>
  </w:footnote>
  <w:footnote w:type="continuationSeparator" w:id="0">
    <w:p w:rsidR="00B2669B" w:rsidRDefault="00B2669B" w:rsidP="00156990">
      <w:r>
        <w:continuationSeparator/>
      </w:r>
    </w:p>
    <w:p w:rsidR="00B2669B" w:rsidRDefault="00B2669B"/>
  </w:footnote>
  <w:footnote w:type="continuationNotice" w:id="1">
    <w:p w:rsidR="00B2669B" w:rsidRDefault="00B2669B">
      <w:pPr>
        <w:spacing w:after="0" w:line="240" w:lineRule="auto"/>
      </w:pPr>
    </w:p>
    <w:p w:rsidR="00B2669B" w:rsidRDefault="00B266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E40" w:rsidRPr="003B3F9D" w:rsidRDefault="005E3E40" w:rsidP="003B3F9D">
    <w:pPr>
      <w:pStyle w:val="Header"/>
      <w:pBdr>
        <w:bottom w:val="single" w:sz="8" w:space="1" w:color="0070C0"/>
      </w:pBdr>
      <w:tabs>
        <w:tab w:val="clear" w:pos="4513"/>
        <w:tab w:val="center" w:pos="7513"/>
      </w:tabs>
      <w:rPr>
        <w:rFonts w:ascii="Helvetica" w:hAnsi="Helvetica" w:cs="Helvetica"/>
        <w:i/>
        <w:sz w:val="16"/>
        <w:szCs w:val="16"/>
      </w:rPr>
    </w:pPr>
    <w:r>
      <w:rPr>
        <w:rFonts w:ascii="Helvetica" w:hAnsi="Helvetica" w:cs="Helvetica"/>
        <w:noProof/>
        <w:sz w:val="16"/>
        <w:szCs w:val="16"/>
        <w:lang w:eastAsia="en-AU"/>
      </w:rPr>
      <w:drawing>
        <wp:inline distT="0" distB="0" distL="0" distR="0" wp14:anchorId="4B0441C0" wp14:editId="7D5B30E6">
          <wp:extent cx="1755652" cy="548641"/>
          <wp:effectExtent l="0" t="0" r="0" b="3810"/>
          <wp:docPr id="7" name="Picture 7" descr="Logo NSW Department of Education" title="Logo NSW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Public Schools_Logo_K_RGB.png"/>
                  <pic:cNvPicPr/>
                </pic:nvPicPr>
                <pic:blipFill>
                  <a:blip r:embed="rId1">
                    <a:extLst>
                      <a:ext uri="{28A0092B-C50C-407E-A947-70E740481C1C}">
                        <a14:useLocalDpi xmlns:a14="http://schemas.microsoft.com/office/drawing/2010/main" val="0"/>
                      </a:ext>
                    </a:extLst>
                  </a:blip>
                  <a:stretch>
                    <a:fillRect/>
                  </a:stretch>
                </pic:blipFill>
                <pic:spPr>
                  <a:xfrm>
                    <a:off x="0" y="0"/>
                    <a:ext cx="1755652" cy="548641"/>
                  </a:xfrm>
                  <a:prstGeom prst="rect">
                    <a:avLst/>
                  </a:prstGeom>
                </pic:spPr>
              </pic:pic>
            </a:graphicData>
          </a:graphic>
        </wp:inline>
      </w:drawing>
    </w:r>
    <w:r>
      <w:rPr>
        <w:rFonts w:ascii="Helvetica" w:hAnsi="Helvetica" w:cs="Helvetica"/>
        <w:sz w:val="16"/>
        <w:szCs w:val="16"/>
      </w:rPr>
      <w:tab/>
    </w:r>
    <w:r w:rsidR="001D2715">
      <w:rPr>
        <w:rFonts w:ascii="Helvetica" w:hAnsi="Helvetica" w:cs="Helvetica"/>
        <w:sz w:val="16"/>
        <w:szCs w:val="16"/>
      </w:rPr>
      <w:t xml:space="preserve">Activity booklet: </w:t>
    </w:r>
    <w:r w:rsidR="001D2715">
      <w:rPr>
        <w:rFonts w:ascii="Helvetica" w:hAnsi="Helvetica" w:cs="Helvetica"/>
        <w:color w:val="002060"/>
        <w:sz w:val="16"/>
        <w:szCs w:val="16"/>
      </w:rPr>
      <w:t>Programming for geographical i</w:t>
    </w:r>
    <w:r>
      <w:rPr>
        <w:rFonts w:ascii="Helvetica" w:hAnsi="Helvetica" w:cs="Helvetica"/>
        <w:color w:val="002060"/>
        <w:sz w:val="16"/>
        <w:szCs w:val="16"/>
      </w:rPr>
      <w:t>nquiry</w:t>
    </w:r>
    <w:r w:rsidR="0017445B">
      <w:rPr>
        <w:rFonts w:ascii="Helvetica" w:hAnsi="Helvetica" w:cs="Helvetica"/>
        <w:color w:val="002060"/>
        <w:sz w:val="16"/>
        <w:szCs w:val="16"/>
      </w:rPr>
      <w:t xml:space="preserve"> K</w:t>
    </w:r>
    <w:r w:rsidR="0017445B" w:rsidRPr="0017445B">
      <w:rPr>
        <w:rFonts w:asciiTheme="minorHAnsi" w:hAnsiTheme="minorHAnsi" w:cs="Arial"/>
        <w:sz w:val="22"/>
      </w:rPr>
      <w:t>–</w:t>
    </w:r>
    <w:r w:rsidRPr="000D4689">
      <w:rPr>
        <w:rFonts w:ascii="Helvetica" w:hAnsi="Helvetica" w:cs="Helvetica"/>
        <w:color w:val="002060"/>
        <w:sz w:val="16"/>
        <w:szCs w:val="16"/>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1B" w:rsidRDefault="0018211B" w:rsidP="0018211B">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4FA"/>
    <w:multiLevelType w:val="hybridMultilevel"/>
    <w:tmpl w:val="4DE22940"/>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1">
    <w:nsid w:val="037E16B1"/>
    <w:multiLevelType w:val="hybridMultilevel"/>
    <w:tmpl w:val="C27A4D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C6C2C41"/>
    <w:multiLevelType w:val="hybridMultilevel"/>
    <w:tmpl w:val="F920F0EE"/>
    <w:lvl w:ilvl="0" w:tplc="0C090001">
      <w:start w:val="1"/>
      <w:numFmt w:val="bullet"/>
      <w:lvlText w:val=""/>
      <w:lvlJc w:val="left"/>
      <w:pPr>
        <w:ind w:left="832" w:hanging="360"/>
      </w:pPr>
      <w:rPr>
        <w:rFonts w:ascii="Symbol" w:hAnsi="Symbol" w:hint="default"/>
      </w:rPr>
    </w:lvl>
    <w:lvl w:ilvl="1" w:tplc="0C090003" w:tentative="1">
      <w:start w:val="1"/>
      <w:numFmt w:val="bullet"/>
      <w:lvlText w:val="o"/>
      <w:lvlJc w:val="left"/>
      <w:pPr>
        <w:ind w:left="1552" w:hanging="360"/>
      </w:pPr>
      <w:rPr>
        <w:rFonts w:ascii="Courier New" w:hAnsi="Courier New" w:cs="Courier New" w:hint="default"/>
      </w:rPr>
    </w:lvl>
    <w:lvl w:ilvl="2" w:tplc="0C090005" w:tentative="1">
      <w:start w:val="1"/>
      <w:numFmt w:val="bullet"/>
      <w:lvlText w:val=""/>
      <w:lvlJc w:val="left"/>
      <w:pPr>
        <w:ind w:left="2272" w:hanging="360"/>
      </w:pPr>
      <w:rPr>
        <w:rFonts w:ascii="Wingdings" w:hAnsi="Wingdings" w:hint="default"/>
      </w:rPr>
    </w:lvl>
    <w:lvl w:ilvl="3" w:tplc="0C090001" w:tentative="1">
      <w:start w:val="1"/>
      <w:numFmt w:val="bullet"/>
      <w:lvlText w:val=""/>
      <w:lvlJc w:val="left"/>
      <w:pPr>
        <w:ind w:left="2992" w:hanging="360"/>
      </w:pPr>
      <w:rPr>
        <w:rFonts w:ascii="Symbol" w:hAnsi="Symbol" w:hint="default"/>
      </w:rPr>
    </w:lvl>
    <w:lvl w:ilvl="4" w:tplc="0C090003" w:tentative="1">
      <w:start w:val="1"/>
      <w:numFmt w:val="bullet"/>
      <w:lvlText w:val="o"/>
      <w:lvlJc w:val="left"/>
      <w:pPr>
        <w:ind w:left="3712" w:hanging="360"/>
      </w:pPr>
      <w:rPr>
        <w:rFonts w:ascii="Courier New" w:hAnsi="Courier New" w:cs="Courier New" w:hint="default"/>
      </w:rPr>
    </w:lvl>
    <w:lvl w:ilvl="5" w:tplc="0C090005" w:tentative="1">
      <w:start w:val="1"/>
      <w:numFmt w:val="bullet"/>
      <w:lvlText w:val=""/>
      <w:lvlJc w:val="left"/>
      <w:pPr>
        <w:ind w:left="4432" w:hanging="360"/>
      </w:pPr>
      <w:rPr>
        <w:rFonts w:ascii="Wingdings" w:hAnsi="Wingdings" w:hint="default"/>
      </w:rPr>
    </w:lvl>
    <w:lvl w:ilvl="6" w:tplc="0C090001" w:tentative="1">
      <w:start w:val="1"/>
      <w:numFmt w:val="bullet"/>
      <w:lvlText w:val=""/>
      <w:lvlJc w:val="left"/>
      <w:pPr>
        <w:ind w:left="5152" w:hanging="360"/>
      </w:pPr>
      <w:rPr>
        <w:rFonts w:ascii="Symbol" w:hAnsi="Symbol" w:hint="default"/>
      </w:rPr>
    </w:lvl>
    <w:lvl w:ilvl="7" w:tplc="0C090003" w:tentative="1">
      <w:start w:val="1"/>
      <w:numFmt w:val="bullet"/>
      <w:lvlText w:val="o"/>
      <w:lvlJc w:val="left"/>
      <w:pPr>
        <w:ind w:left="5872" w:hanging="360"/>
      </w:pPr>
      <w:rPr>
        <w:rFonts w:ascii="Courier New" w:hAnsi="Courier New" w:cs="Courier New" w:hint="default"/>
      </w:rPr>
    </w:lvl>
    <w:lvl w:ilvl="8" w:tplc="0C090005" w:tentative="1">
      <w:start w:val="1"/>
      <w:numFmt w:val="bullet"/>
      <w:lvlText w:val=""/>
      <w:lvlJc w:val="left"/>
      <w:pPr>
        <w:ind w:left="6592" w:hanging="360"/>
      </w:pPr>
      <w:rPr>
        <w:rFonts w:ascii="Wingdings" w:hAnsi="Wingdings" w:hint="default"/>
      </w:rPr>
    </w:lvl>
  </w:abstractNum>
  <w:abstractNum w:abstractNumId="3">
    <w:nsid w:val="0F207893"/>
    <w:multiLevelType w:val="hybridMultilevel"/>
    <w:tmpl w:val="63508030"/>
    <w:lvl w:ilvl="0" w:tplc="0C090001">
      <w:start w:val="1"/>
      <w:numFmt w:val="bullet"/>
      <w:lvlText w:val=""/>
      <w:lvlJc w:val="left"/>
      <w:pPr>
        <w:ind w:left="720" w:hanging="360"/>
      </w:pPr>
      <w:rPr>
        <w:rFonts w:ascii="Symbol" w:hAnsi="Symbol" w:hint="default"/>
      </w:rPr>
    </w:lvl>
    <w:lvl w:ilvl="1" w:tplc="30C0949E">
      <w:numFmt w:val="bullet"/>
      <w:lvlText w:val="•"/>
      <w:lvlJc w:val="left"/>
      <w:pPr>
        <w:ind w:left="1800" w:hanging="720"/>
      </w:pPr>
      <w:rPr>
        <w:rFonts w:ascii="Calibri" w:eastAsia="Calibri"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E8723E"/>
    <w:multiLevelType w:val="hybridMultilevel"/>
    <w:tmpl w:val="26804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78925A0"/>
    <w:multiLevelType w:val="multilevel"/>
    <w:tmpl w:val="5726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61FA1"/>
    <w:multiLevelType w:val="hybridMultilevel"/>
    <w:tmpl w:val="560ED5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BA9632C"/>
    <w:multiLevelType w:val="hybridMultilevel"/>
    <w:tmpl w:val="52108E8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B6112F"/>
    <w:multiLevelType w:val="hybridMultilevel"/>
    <w:tmpl w:val="E97AB4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2553F4B"/>
    <w:multiLevelType w:val="hybridMultilevel"/>
    <w:tmpl w:val="15781F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6850708"/>
    <w:multiLevelType w:val="hybridMultilevel"/>
    <w:tmpl w:val="63E49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27341E69"/>
    <w:multiLevelType w:val="hybridMultilevel"/>
    <w:tmpl w:val="E050F3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960926"/>
    <w:multiLevelType w:val="multilevel"/>
    <w:tmpl w:val="41A8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AF6F6B"/>
    <w:multiLevelType w:val="hybridMultilevel"/>
    <w:tmpl w:val="79B6D7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22161BF"/>
    <w:multiLevelType w:val="hybridMultilevel"/>
    <w:tmpl w:val="6FBAB7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54B2AF6"/>
    <w:multiLevelType w:val="multilevel"/>
    <w:tmpl w:val="D180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F74FDB"/>
    <w:multiLevelType w:val="hybridMultilevel"/>
    <w:tmpl w:val="80E69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7666DF"/>
    <w:multiLevelType w:val="hybridMultilevel"/>
    <w:tmpl w:val="B23C4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4C0950"/>
    <w:multiLevelType w:val="hybridMultilevel"/>
    <w:tmpl w:val="F528B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C609F8"/>
    <w:multiLevelType w:val="hybridMultilevel"/>
    <w:tmpl w:val="24B6C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817AB3"/>
    <w:multiLevelType w:val="hybridMultilevel"/>
    <w:tmpl w:val="4BBE317C"/>
    <w:lvl w:ilvl="0" w:tplc="0C090001">
      <w:start w:val="1"/>
      <w:numFmt w:val="bullet"/>
      <w:lvlText w:val=""/>
      <w:lvlJc w:val="left"/>
      <w:pPr>
        <w:ind w:left="-2682" w:hanging="360"/>
      </w:pPr>
      <w:rPr>
        <w:rFonts w:ascii="Symbol" w:hAnsi="Symbol" w:hint="default"/>
      </w:rPr>
    </w:lvl>
    <w:lvl w:ilvl="1" w:tplc="0C090003" w:tentative="1">
      <w:start w:val="1"/>
      <w:numFmt w:val="bullet"/>
      <w:lvlText w:val="o"/>
      <w:lvlJc w:val="left"/>
      <w:pPr>
        <w:ind w:left="-1962" w:hanging="360"/>
      </w:pPr>
      <w:rPr>
        <w:rFonts w:ascii="Courier New" w:hAnsi="Courier New" w:cs="Courier New" w:hint="default"/>
      </w:rPr>
    </w:lvl>
    <w:lvl w:ilvl="2" w:tplc="0C090005" w:tentative="1">
      <w:start w:val="1"/>
      <w:numFmt w:val="bullet"/>
      <w:lvlText w:val=""/>
      <w:lvlJc w:val="left"/>
      <w:pPr>
        <w:ind w:left="-1242" w:hanging="360"/>
      </w:pPr>
      <w:rPr>
        <w:rFonts w:ascii="Wingdings" w:hAnsi="Wingdings" w:hint="default"/>
      </w:rPr>
    </w:lvl>
    <w:lvl w:ilvl="3" w:tplc="0C090001" w:tentative="1">
      <w:start w:val="1"/>
      <w:numFmt w:val="bullet"/>
      <w:lvlText w:val=""/>
      <w:lvlJc w:val="left"/>
      <w:pPr>
        <w:ind w:left="-522" w:hanging="360"/>
      </w:pPr>
      <w:rPr>
        <w:rFonts w:ascii="Symbol" w:hAnsi="Symbol" w:hint="default"/>
      </w:rPr>
    </w:lvl>
    <w:lvl w:ilvl="4" w:tplc="0C090003" w:tentative="1">
      <w:start w:val="1"/>
      <w:numFmt w:val="bullet"/>
      <w:lvlText w:val="o"/>
      <w:lvlJc w:val="left"/>
      <w:pPr>
        <w:ind w:left="198" w:hanging="360"/>
      </w:pPr>
      <w:rPr>
        <w:rFonts w:ascii="Courier New" w:hAnsi="Courier New" w:cs="Courier New" w:hint="default"/>
      </w:rPr>
    </w:lvl>
    <w:lvl w:ilvl="5" w:tplc="0C090005" w:tentative="1">
      <w:start w:val="1"/>
      <w:numFmt w:val="bullet"/>
      <w:lvlText w:val=""/>
      <w:lvlJc w:val="left"/>
      <w:pPr>
        <w:ind w:left="918" w:hanging="360"/>
      </w:pPr>
      <w:rPr>
        <w:rFonts w:ascii="Wingdings" w:hAnsi="Wingdings" w:hint="default"/>
      </w:rPr>
    </w:lvl>
    <w:lvl w:ilvl="6" w:tplc="0C090001" w:tentative="1">
      <w:start w:val="1"/>
      <w:numFmt w:val="bullet"/>
      <w:lvlText w:val=""/>
      <w:lvlJc w:val="left"/>
      <w:pPr>
        <w:ind w:left="1638" w:hanging="360"/>
      </w:pPr>
      <w:rPr>
        <w:rFonts w:ascii="Symbol" w:hAnsi="Symbol" w:hint="default"/>
      </w:rPr>
    </w:lvl>
    <w:lvl w:ilvl="7" w:tplc="0C090003" w:tentative="1">
      <w:start w:val="1"/>
      <w:numFmt w:val="bullet"/>
      <w:lvlText w:val="o"/>
      <w:lvlJc w:val="left"/>
      <w:pPr>
        <w:ind w:left="2358" w:hanging="360"/>
      </w:pPr>
      <w:rPr>
        <w:rFonts w:ascii="Courier New" w:hAnsi="Courier New" w:cs="Courier New" w:hint="default"/>
      </w:rPr>
    </w:lvl>
    <w:lvl w:ilvl="8" w:tplc="0C090005" w:tentative="1">
      <w:start w:val="1"/>
      <w:numFmt w:val="bullet"/>
      <w:lvlText w:val=""/>
      <w:lvlJc w:val="left"/>
      <w:pPr>
        <w:ind w:left="3078" w:hanging="360"/>
      </w:pPr>
      <w:rPr>
        <w:rFonts w:ascii="Wingdings" w:hAnsi="Wingdings" w:hint="default"/>
      </w:rPr>
    </w:lvl>
  </w:abstractNum>
  <w:abstractNum w:abstractNumId="21">
    <w:nsid w:val="47C47B2A"/>
    <w:multiLevelType w:val="hybridMultilevel"/>
    <w:tmpl w:val="8E0E3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8F17F06"/>
    <w:multiLevelType w:val="hybridMultilevel"/>
    <w:tmpl w:val="1248972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AF25781"/>
    <w:multiLevelType w:val="multilevel"/>
    <w:tmpl w:val="71D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EA6E31"/>
    <w:multiLevelType w:val="hybridMultilevel"/>
    <w:tmpl w:val="2F146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717A77"/>
    <w:multiLevelType w:val="hybridMultilevel"/>
    <w:tmpl w:val="DE32A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3B51C18"/>
    <w:multiLevelType w:val="hybridMultilevel"/>
    <w:tmpl w:val="F3BC34F2"/>
    <w:lvl w:ilvl="0" w:tplc="5AFCDBEA">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4661FFA"/>
    <w:multiLevelType w:val="hybridMultilevel"/>
    <w:tmpl w:val="73E6AB5A"/>
    <w:lvl w:ilvl="0" w:tplc="9DEA9C8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C55BE5"/>
    <w:multiLevelType w:val="hybridMultilevel"/>
    <w:tmpl w:val="31026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55A342B"/>
    <w:multiLevelType w:val="hybridMultilevel"/>
    <w:tmpl w:val="277AD5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561D6850"/>
    <w:multiLevelType w:val="hybridMultilevel"/>
    <w:tmpl w:val="F4029CD8"/>
    <w:lvl w:ilvl="0" w:tplc="6EAAF55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5D08448C"/>
    <w:multiLevelType w:val="hybridMultilevel"/>
    <w:tmpl w:val="DE365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EE77BE4"/>
    <w:multiLevelType w:val="hybridMultilevel"/>
    <w:tmpl w:val="55F65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FCF5835"/>
    <w:multiLevelType w:val="hybridMultilevel"/>
    <w:tmpl w:val="6FB4CA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2ED7044"/>
    <w:multiLevelType w:val="hybridMultilevel"/>
    <w:tmpl w:val="C846D7BC"/>
    <w:lvl w:ilvl="0" w:tplc="6EAAF55A">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52B6E74"/>
    <w:multiLevelType w:val="multilevel"/>
    <w:tmpl w:val="51269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60215B4"/>
    <w:multiLevelType w:val="hybridMultilevel"/>
    <w:tmpl w:val="AA2E3D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7D1145B"/>
    <w:multiLevelType w:val="hybridMultilevel"/>
    <w:tmpl w:val="39AA9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F350353"/>
    <w:multiLevelType w:val="hybridMultilevel"/>
    <w:tmpl w:val="747409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F6963B6"/>
    <w:multiLevelType w:val="hybridMultilevel"/>
    <w:tmpl w:val="5D04F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1E94F4E"/>
    <w:multiLevelType w:val="hybridMultilevel"/>
    <w:tmpl w:val="337ECE56"/>
    <w:lvl w:ilvl="0" w:tplc="67FA38A4">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3221F90"/>
    <w:multiLevelType w:val="hybridMultilevel"/>
    <w:tmpl w:val="5A7CC9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3930CA1"/>
    <w:multiLevelType w:val="hybridMultilevel"/>
    <w:tmpl w:val="5B4E1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B997773"/>
    <w:multiLevelType w:val="hybridMultilevel"/>
    <w:tmpl w:val="949A6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4"/>
  </w:num>
  <w:num w:numId="4">
    <w:abstractNumId w:val="30"/>
  </w:num>
  <w:num w:numId="5">
    <w:abstractNumId w:val="6"/>
  </w:num>
  <w:num w:numId="6">
    <w:abstractNumId w:val="25"/>
  </w:num>
  <w:num w:numId="7">
    <w:abstractNumId w:val="29"/>
  </w:num>
  <w:num w:numId="8">
    <w:abstractNumId w:val="26"/>
    <w:lvlOverride w:ilvl="0">
      <w:startOverride w:val="1"/>
    </w:lvlOverride>
  </w:num>
  <w:num w:numId="9">
    <w:abstractNumId w:val="26"/>
    <w:lvlOverride w:ilvl="0">
      <w:startOverride w:val="1"/>
    </w:lvlOverride>
  </w:num>
  <w:num w:numId="10">
    <w:abstractNumId w:val="26"/>
    <w:lvlOverride w:ilvl="0">
      <w:startOverride w:val="1"/>
    </w:lvlOverride>
  </w:num>
  <w:num w:numId="11">
    <w:abstractNumId w:val="26"/>
  </w:num>
  <w:num w:numId="12">
    <w:abstractNumId w:val="26"/>
    <w:lvlOverride w:ilvl="0">
      <w:startOverride w:val="1"/>
    </w:lvlOverride>
  </w:num>
  <w:num w:numId="13">
    <w:abstractNumId w:val="21"/>
  </w:num>
  <w:num w:numId="14">
    <w:abstractNumId w:val="28"/>
  </w:num>
  <w:num w:numId="15">
    <w:abstractNumId w:val="34"/>
  </w:num>
  <w:num w:numId="16">
    <w:abstractNumId w:val="31"/>
  </w:num>
  <w:num w:numId="17">
    <w:abstractNumId w:val="37"/>
  </w:num>
  <w:num w:numId="18">
    <w:abstractNumId w:val="38"/>
  </w:num>
  <w:num w:numId="19">
    <w:abstractNumId w:val="20"/>
  </w:num>
  <w:num w:numId="20">
    <w:abstractNumId w:val="10"/>
  </w:num>
  <w:num w:numId="21">
    <w:abstractNumId w:val="12"/>
  </w:num>
  <w:num w:numId="22">
    <w:abstractNumId w:val="43"/>
  </w:num>
  <w:num w:numId="23">
    <w:abstractNumId w:val="22"/>
  </w:num>
  <w:num w:numId="24">
    <w:abstractNumId w:val="14"/>
  </w:num>
  <w:num w:numId="25">
    <w:abstractNumId w:val="7"/>
  </w:num>
  <w:num w:numId="26">
    <w:abstractNumId w:val="11"/>
  </w:num>
  <w:num w:numId="27">
    <w:abstractNumId w:val="40"/>
  </w:num>
  <w:num w:numId="28">
    <w:abstractNumId w:val="15"/>
  </w:num>
  <w:num w:numId="29">
    <w:abstractNumId w:val="41"/>
  </w:num>
  <w:num w:numId="30">
    <w:abstractNumId w:val="13"/>
  </w:num>
  <w:num w:numId="31">
    <w:abstractNumId w:val="5"/>
  </w:num>
  <w:num w:numId="32">
    <w:abstractNumId w:val="24"/>
  </w:num>
  <w:num w:numId="33">
    <w:abstractNumId w:val="33"/>
  </w:num>
  <w:num w:numId="34">
    <w:abstractNumId w:val="35"/>
  </w:num>
  <w:num w:numId="35">
    <w:abstractNumId w:val="23"/>
  </w:num>
  <w:num w:numId="36">
    <w:abstractNumId w:val="9"/>
  </w:num>
  <w:num w:numId="37">
    <w:abstractNumId w:val="8"/>
  </w:num>
  <w:num w:numId="38">
    <w:abstractNumId w:val="36"/>
  </w:num>
  <w:num w:numId="39">
    <w:abstractNumId w:val="39"/>
  </w:num>
  <w:num w:numId="40">
    <w:abstractNumId w:val="27"/>
  </w:num>
  <w:num w:numId="41">
    <w:abstractNumId w:val="16"/>
  </w:num>
  <w:num w:numId="42">
    <w:abstractNumId w:val="42"/>
  </w:num>
  <w:num w:numId="43">
    <w:abstractNumId w:val="17"/>
  </w:num>
  <w:num w:numId="44">
    <w:abstractNumId w:val="19"/>
  </w:num>
  <w:num w:numId="45">
    <w:abstractNumId w:val="0"/>
  </w:num>
  <w:num w:numId="46">
    <w:abstractNumId w:val="2"/>
  </w:num>
  <w:num w:numId="47">
    <w:abstractNumId w:val="1"/>
  </w:num>
  <w:num w:numId="48">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94"/>
  <w:drawingGridHorizontalSpacing w:val="110"/>
  <w:displayHorizontalDrawingGridEvery w:val="2"/>
  <w:characterSpacingControl w:val="doNotCompress"/>
  <w:hdrShapeDefaults>
    <o:shapedefaults v:ext="edit" spidmax="55297">
      <o:colormru v:ext="edit" colors="#0083a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A3"/>
    <w:rsid w:val="00001DBF"/>
    <w:rsid w:val="00004105"/>
    <w:rsid w:val="00006530"/>
    <w:rsid w:val="000073B7"/>
    <w:rsid w:val="0001340C"/>
    <w:rsid w:val="00014BD2"/>
    <w:rsid w:val="00016746"/>
    <w:rsid w:val="00021476"/>
    <w:rsid w:val="000232A3"/>
    <w:rsid w:val="00023D0F"/>
    <w:rsid w:val="000244FB"/>
    <w:rsid w:val="00026A38"/>
    <w:rsid w:val="00030A36"/>
    <w:rsid w:val="00031011"/>
    <w:rsid w:val="00032BBC"/>
    <w:rsid w:val="00034088"/>
    <w:rsid w:val="000347D8"/>
    <w:rsid w:val="000437AC"/>
    <w:rsid w:val="00047F4A"/>
    <w:rsid w:val="00054AE8"/>
    <w:rsid w:val="00055863"/>
    <w:rsid w:val="00060AF2"/>
    <w:rsid w:val="000640D0"/>
    <w:rsid w:val="00064491"/>
    <w:rsid w:val="00064FDF"/>
    <w:rsid w:val="00065F42"/>
    <w:rsid w:val="000665C4"/>
    <w:rsid w:val="00070501"/>
    <w:rsid w:val="0007694E"/>
    <w:rsid w:val="00084904"/>
    <w:rsid w:val="00085779"/>
    <w:rsid w:val="00086FB0"/>
    <w:rsid w:val="000910B3"/>
    <w:rsid w:val="0009478A"/>
    <w:rsid w:val="00096236"/>
    <w:rsid w:val="0009699A"/>
    <w:rsid w:val="000A2085"/>
    <w:rsid w:val="000A349A"/>
    <w:rsid w:val="000A7C4A"/>
    <w:rsid w:val="000B044D"/>
    <w:rsid w:val="000B0B95"/>
    <w:rsid w:val="000B136B"/>
    <w:rsid w:val="000B24F4"/>
    <w:rsid w:val="000B7411"/>
    <w:rsid w:val="000C078C"/>
    <w:rsid w:val="000C77C3"/>
    <w:rsid w:val="000D081A"/>
    <w:rsid w:val="000D2A65"/>
    <w:rsid w:val="000D453F"/>
    <w:rsid w:val="000D45CB"/>
    <w:rsid w:val="000D4689"/>
    <w:rsid w:val="000D6DEC"/>
    <w:rsid w:val="000D7062"/>
    <w:rsid w:val="000E1558"/>
    <w:rsid w:val="000E5FAC"/>
    <w:rsid w:val="000F7FA7"/>
    <w:rsid w:val="00100F84"/>
    <w:rsid w:val="00102B50"/>
    <w:rsid w:val="001051DE"/>
    <w:rsid w:val="00114705"/>
    <w:rsid w:val="00115CE4"/>
    <w:rsid w:val="00121917"/>
    <w:rsid w:val="00121B5B"/>
    <w:rsid w:val="00124427"/>
    <w:rsid w:val="001310A2"/>
    <w:rsid w:val="001326F4"/>
    <w:rsid w:val="00135598"/>
    <w:rsid w:val="00141C0D"/>
    <w:rsid w:val="001441CB"/>
    <w:rsid w:val="00145D6D"/>
    <w:rsid w:val="0014761E"/>
    <w:rsid w:val="00152F6D"/>
    <w:rsid w:val="00154B1C"/>
    <w:rsid w:val="0015572F"/>
    <w:rsid w:val="00156990"/>
    <w:rsid w:val="001576E1"/>
    <w:rsid w:val="001579CF"/>
    <w:rsid w:val="00161388"/>
    <w:rsid w:val="00162763"/>
    <w:rsid w:val="00163226"/>
    <w:rsid w:val="001672A8"/>
    <w:rsid w:val="00167EB4"/>
    <w:rsid w:val="00172DF2"/>
    <w:rsid w:val="0017399F"/>
    <w:rsid w:val="0017445B"/>
    <w:rsid w:val="00176479"/>
    <w:rsid w:val="00180971"/>
    <w:rsid w:val="001812BF"/>
    <w:rsid w:val="0018211B"/>
    <w:rsid w:val="00184587"/>
    <w:rsid w:val="00187AB2"/>
    <w:rsid w:val="00190918"/>
    <w:rsid w:val="001931B9"/>
    <w:rsid w:val="001A0E49"/>
    <w:rsid w:val="001A2ED7"/>
    <w:rsid w:val="001A4579"/>
    <w:rsid w:val="001A5BC2"/>
    <w:rsid w:val="001B1BFB"/>
    <w:rsid w:val="001B24DE"/>
    <w:rsid w:val="001B30CD"/>
    <w:rsid w:val="001B592A"/>
    <w:rsid w:val="001C051C"/>
    <w:rsid w:val="001C3069"/>
    <w:rsid w:val="001C5C50"/>
    <w:rsid w:val="001C6650"/>
    <w:rsid w:val="001C66FB"/>
    <w:rsid w:val="001D2715"/>
    <w:rsid w:val="001D6A63"/>
    <w:rsid w:val="001D7B5B"/>
    <w:rsid w:val="001E2329"/>
    <w:rsid w:val="001E56E6"/>
    <w:rsid w:val="001E7797"/>
    <w:rsid w:val="001F6E3A"/>
    <w:rsid w:val="002006C3"/>
    <w:rsid w:val="00202D4B"/>
    <w:rsid w:val="002037FD"/>
    <w:rsid w:val="0020418B"/>
    <w:rsid w:val="00204B2F"/>
    <w:rsid w:val="002064DF"/>
    <w:rsid w:val="00207662"/>
    <w:rsid w:val="00212E02"/>
    <w:rsid w:val="00216DB8"/>
    <w:rsid w:val="00217DB3"/>
    <w:rsid w:val="0022021C"/>
    <w:rsid w:val="00222332"/>
    <w:rsid w:val="00222CC6"/>
    <w:rsid w:val="002272C7"/>
    <w:rsid w:val="00232B56"/>
    <w:rsid w:val="00234645"/>
    <w:rsid w:val="00236922"/>
    <w:rsid w:val="0023697D"/>
    <w:rsid w:val="00237011"/>
    <w:rsid w:val="00241B8A"/>
    <w:rsid w:val="00242E94"/>
    <w:rsid w:val="002434E5"/>
    <w:rsid w:val="002456FC"/>
    <w:rsid w:val="00251FE5"/>
    <w:rsid w:val="00251FF5"/>
    <w:rsid w:val="0025201C"/>
    <w:rsid w:val="00252DA6"/>
    <w:rsid w:val="002559F1"/>
    <w:rsid w:val="00255E6C"/>
    <w:rsid w:val="00262070"/>
    <w:rsid w:val="00262756"/>
    <w:rsid w:val="00264F82"/>
    <w:rsid w:val="0027472F"/>
    <w:rsid w:val="0027701D"/>
    <w:rsid w:val="00280180"/>
    <w:rsid w:val="00280185"/>
    <w:rsid w:val="00290EB5"/>
    <w:rsid w:val="00290F25"/>
    <w:rsid w:val="00292946"/>
    <w:rsid w:val="002929E4"/>
    <w:rsid w:val="00292D3B"/>
    <w:rsid w:val="002938DD"/>
    <w:rsid w:val="002A1CD6"/>
    <w:rsid w:val="002A61E8"/>
    <w:rsid w:val="002A7CFE"/>
    <w:rsid w:val="002B055A"/>
    <w:rsid w:val="002B2214"/>
    <w:rsid w:val="002B27F2"/>
    <w:rsid w:val="002B4CB0"/>
    <w:rsid w:val="002B5C7C"/>
    <w:rsid w:val="002B7650"/>
    <w:rsid w:val="002C06B5"/>
    <w:rsid w:val="002C1266"/>
    <w:rsid w:val="002C1608"/>
    <w:rsid w:val="002C2C81"/>
    <w:rsid w:val="002C35DA"/>
    <w:rsid w:val="002C5B9A"/>
    <w:rsid w:val="002D5263"/>
    <w:rsid w:val="002D5EA7"/>
    <w:rsid w:val="002D7CA0"/>
    <w:rsid w:val="002E32F3"/>
    <w:rsid w:val="002E731A"/>
    <w:rsid w:val="002F054C"/>
    <w:rsid w:val="002F45C8"/>
    <w:rsid w:val="002F46C9"/>
    <w:rsid w:val="00306567"/>
    <w:rsid w:val="00311623"/>
    <w:rsid w:val="00315094"/>
    <w:rsid w:val="003169F7"/>
    <w:rsid w:val="00332335"/>
    <w:rsid w:val="003327ED"/>
    <w:rsid w:val="00332FE8"/>
    <w:rsid w:val="00333E08"/>
    <w:rsid w:val="00335727"/>
    <w:rsid w:val="00336883"/>
    <w:rsid w:val="00336EA4"/>
    <w:rsid w:val="00342585"/>
    <w:rsid w:val="00342C5D"/>
    <w:rsid w:val="00355DA4"/>
    <w:rsid w:val="003566FE"/>
    <w:rsid w:val="003569F6"/>
    <w:rsid w:val="00356A9E"/>
    <w:rsid w:val="00357BB4"/>
    <w:rsid w:val="00357FF6"/>
    <w:rsid w:val="00360DF4"/>
    <w:rsid w:val="003612F7"/>
    <w:rsid w:val="0036500F"/>
    <w:rsid w:val="00365320"/>
    <w:rsid w:val="003655DB"/>
    <w:rsid w:val="0036583F"/>
    <w:rsid w:val="00371084"/>
    <w:rsid w:val="00372711"/>
    <w:rsid w:val="00372803"/>
    <w:rsid w:val="00372E04"/>
    <w:rsid w:val="00373775"/>
    <w:rsid w:val="0037466C"/>
    <w:rsid w:val="00374F2D"/>
    <w:rsid w:val="003762CF"/>
    <w:rsid w:val="003765D7"/>
    <w:rsid w:val="00381EF6"/>
    <w:rsid w:val="003822D2"/>
    <w:rsid w:val="00382490"/>
    <w:rsid w:val="00383D53"/>
    <w:rsid w:val="003847FE"/>
    <w:rsid w:val="00385F07"/>
    <w:rsid w:val="00392CEA"/>
    <w:rsid w:val="00393277"/>
    <w:rsid w:val="00396D0D"/>
    <w:rsid w:val="003A0D21"/>
    <w:rsid w:val="003A64AB"/>
    <w:rsid w:val="003B02D9"/>
    <w:rsid w:val="003B3F9D"/>
    <w:rsid w:val="003B6011"/>
    <w:rsid w:val="003B796E"/>
    <w:rsid w:val="003C6C2E"/>
    <w:rsid w:val="003C7155"/>
    <w:rsid w:val="003D16D4"/>
    <w:rsid w:val="003D4175"/>
    <w:rsid w:val="003D6014"/>
    <w:rsid w:val="003D65A0"/>
    <w:rsid w:val="003D6645"/>
    <w:rsid w:val="003E0877"/>
    <w:rsid w:val="003E2200"/>
    <w:rsid w:val="003E2E2F"/>
    <w:rsid w:val="003E374E"/>
    <w:rsid w:val="003E47D9"/>
    <w:rsid w:val="003F3663"/>
    <w:rsid w:val="003F7B0D"/>
    <w:rsid w:val="00401397"/>
    <w:rsid w:val="00402C05"/>
    <w:rsid w:val="00403981"/>
    <w:rsid w:val="00403BDE"/>
    <w:rsid w:val="0041417C"/>
    <w:rsid w:val="00416598"/>
    <w:rsid w:val="00423A9C"/>
    <w:rsid w:val="00423C20"/>
    <w:rsid w:val="00426FC0"/>
    <w:rsid w:val="00427861"/>
    <w:rsid w:val="004315CB"/>
    <w:rsid w:val="00432B27"/>
    <w:rsid w:val="00436294"/>
    <w:rsid w:val="00440C2B"/>
    <w:rsid w:val="00441E32"/>
    <w:rsid w:val="00446AD2"/>
    <w:rsid w:val="00447DC5"/>
    <w:rsid w:val="004503DE"/>
    <w:rsid w:val="00450EC2"/>
    <w:rsid w:val="00450ECE"/>
    <w:rsid w:val="00451649"/>
    <w:rsid w:val="0045300F"/>
    <w:rsid w:val="00454B86"/>
    <w:rsid w:val="00476AB5"/>
    <w:rsid w:val="0048166E"/>
    <w:rsid w:val="00481A1D"/>
    <w:rsid w:val="004829FA"/>
    <w:rsid w:val="00482CD7"/>
    <w:rsid w:val="00484A87"/>
    <w:rsid w:val="00485732"/>
    <w:rsid w:val="0049386F"/>
    <w:rsid w:val="00494079"/>
    <w:rsid w:val="00494089"/>
    <w:rsid w:val="0049514D"/>
    <w:rsid w:val="00496EA1"/>
    <w:rsid w:val="0049744F"/>
    <w:rsid w:val="00497EBD"/>
    <w:rsid w:val="004A101F"/>
    <w:rsid w:val="004A2112"/>
    <w:rsid w:val="004A38D6"/>
    <w:rsid w:val="004B2253"/>
    <w:rsid w:val="004B759E"/>
    <w:rsid w:val="004C46DB"/>
    <w:rsid w:val="004D1451"/>
    <w:rsid w:val="004D24BA"/>
    <w:rsid w:val="004D7E4A"/>
    <w:rsid w:val="004E0F57"/>
    <w:rsid w:val="004E70DB"/>
    <w:rsid w:val="004F0530"/>
    <w:rsid w:val="004F17BB"/>
    <w:rsid w:val="004F657B"/>
    <w:rsid w:val="004F6F51"/>
    <w:rsid w:val="00503198"/>
    <w:rsid w:val="0050345E"/>
    <w:rsid w:val="0050349F"/>
    <w:rsid w:val="005055A1"/>
    <w:rsid w:val="005074DD"/>
    <w:rsid w:val="00507AFC"/>
    <w:rsid w:val="00507B7E"/>
    <w:rsid w:val="005135C4"/>
    <w:rsid w:val="00520445"/>
    <w:rsid w:val="0052287F"/>
    <w:rsid w:val="00525614"/>
    <w:rsid w:val="00527D64"/>
    <w:rsid w:val="0053456E"/>
    <w:rsid w:val="00536C18"/>
    <w:rsid w:val="00541783"/>
    <w:rsid w:val="00543CF4"/>
    <w:rsid w:val="00546233"/>
    <w:rsid w:val="005464AA"/>
    <w:rsid w:val="00547946"/>
    <w:rsid w:val="00550FBD"/>
    <w:rsid w:val="00555B98"/>
    <w:rsid w:val="005576B9"/>
    <w:rsid w:val="00563FCD"/>
    <w:rsid w:val="00570BF4"/>
    <w:rsid w:val="0057202D"/>
    <w:rsid w:val="00573435"/>
    <w:rsid w:val="00576437"/>
    <w:rsid w:val="005828BB"/>
    <w:rsid w:val="0059454C"/>
    <w:rsid w:val="005959F9"/>
    <w:rsid w:val="005A24B3"/>
    <w:rsid w:val="005A45FB"/>
    <w:rsid w:val="005A5D3C"/>
    <w:rsid w:val="005B0B33"/>
    <w:rsid w:val="005B1547"/>
    <w:rsid w:val="005B59B9"/>
    <w:rsid w:val="005B6B92"/>
    <w:rsid w:val="005B7466"/>
    <w:rsid w:val="005C0306"/>
    <w:rsid w:val="005C0D34"/>
    <w:rsid w:val="005C118C"/>
    <w:rsid w:val="005C5E4D"/>
    <w:rsid w:val="005C64A3"/>
    <w:rsid w:val="005D02A4"/>
    <w:rsid w:val="005D564B"/>
    <w:rsid w:val="005D62B3"/>
    <w:rsid w:val="005E1ABB"/>
    <w:rsid w:val="005E3E40"/>
    <w:rsid w:val="005F1397"/>
    <w:rsid w:val="005F168C"/>
    <w:rsid w:val="005F1921"/>
    <w:rsid w:val="005F48F3"/>
    <w:rsid w:val="005F4A54"/>
    <w:rsid w:val="005F624C"/>
    <w:rsid w:val="005F7584"/>
    <w:rsid w:val="006018E1"/>
    <w:rsid w:val="00602CB1"/>
    <w:rsid w:val="00607FC8"/>
    <w:rsid w:val="00610428"/>
    <w:rsid w:val="0061141C"/>
    <w:rsid w:val="00613863"/>
    <w:rsid w:val="006145E1"/>
    <w:rsid w:val="00615765"/>
    <w:rsid w:val="006157DF"/>
    <w:rsid w:val="006161AC"/>
    <w:rsid w:val="00616DA0"/>
    <w:rsid w:val="00617EEC"/>
    <w:rsid w:val="00620519"/>
    <w:rsid w:val="00621C12"/>
    <w:rsid w:val="006238BE"/>
    <w:rsid w:val="00623B63"/>
    <w:rsid w:val="006268CD"/>
    <w:rsid w:val="00626963"/>
    <w:rsid w:val="00627A61"/>
    <w:rsid w:val="0063479C"/>
    <w:rsid w:val="00634F2B"/>
    <w:rsid w:val="00637152"/>
    <w:rsid w:val="00637DA2"/>
    <w:rsid w:val="00640645"/>
    <w:rsid w:val="006450DB"/>
    <w:rsid w:val="0064619A"/>
    <w:rsid w:val="0064645F"/>
    <w:rsid w:val="0065665A"/>
    <w:rsid w:val="006614BD"/>
    <w:rsid w:val="00662EFA"/>
    <w:rsid w:val="0066358A"/>
    <w:rsid w:val="00664572"/>
    <w:rsid w:val="0066495B"/>
    <w:rsid w:val="006650F4"/>
    <w:rsid w:val="00670A36"/>
    <w:rsid w:val="00672072"/>
    <w:rsid w:val="00675A02"/>
    <w:rsid w:val="006814E2"/>
    <w:rsid w:val="00684EAB"/>
    <w:rsid w:val="00685D19"/>
    <w:rsid w:val="00685E57"/>
    <w:rsid w:val="006912C1"/>
    <w:rsid w:val="006A0073"/>
    <w:rsid w:val="006A4FCC"/>
    <w:rsid w:val="006A5732"/>
    <w:rsid w:val="006A6778"/>
    <w:rsid w:val="006A762E"/>
    <w:rsid w:val="006B2206"/>
    <w:rsid w:val="006C1934"/>
    <w:rsid w:val="006C1981"/>
    <w:rsid w:val="006C1F73"/>
    <w:rsid w:val="006C2693"/>
    <w:rsid w:val="006C2D51"/>
    <w:rsid w:val="006C3B08"/>
    <w:rsid w:val="006C3F56"/>
    <w:rsid w:val="006C54AD"/>
    <w:rsid w:val="006D24C7"/>
    <w:rsid w:val="006D3246"/>
    <w:rsid w:val="006D3FFB"/>
    <w:rsid w:val="006F288B"/>
    <w:rsid w:val="006F2B89"/>
    <w:rsid w:val="006F3CF9"/>
    <w:rsid w:val="006F79B9"/>
    <w:rsid w:val="007005A1"/>
    <w:rsid w:val="00704919"/>
    <w:rsid w:val="00706713"/>
    <w:rsid w:val="007120B8"/>
    <w:rsid w:val="007130EF"/>
    <w:rsid w:val="00713B08"/>
    <w:rsid w:val="00714B29"/>
    <w:rsid w:val="00717A33"/>
    <w:rsid w:val="007300BE"/>
    <w:rsid w:val="00731B48"/>
    <w:rsid w:val="00735ACD"/>
    <w:rsid w:val="00737DAD"/>
    <w:rsid w:val="00760B38"/>
    <w:rsid w:val="007665B0"/>
    <w:rsid w:val="0077032A"/>
    <w:rsid w:val="00771304"/>
    <w:rsid w:val="0077536F"/>
    <w:rsid w:val="00776119"/>
    <w:rsid w:val="007857AB"/>
    <w:rsid w:val="007864F9"/>
    <w:rsid w:val="0078763A"/>
    <w:rsid w:val="00797DD7"/>
    <w:rsid w:val="007A38A6"/>
    <w:rsid w:val="007A68B0"/>
    <w:rsid w:val="007B44E3"/>
    <w:rsid w:val="007C36AA"/>
    <w:rsid w:val="007C558C"/>
    <w:rsid w:val="007C670C"/>
    <w:rsid w:val="007D0553"/>
    <w:rsid w:val="007D4DFC"/>
    <w:rsid w:val="007E0DBA"/>
    <w:rsid w:val="007E0F40"/>
    <w:rsid w:val="007E7E8B"/>
    <w:rsid w:val="007F46F0"/>
    <w:rsid w:val="008012F5"/>
    <w:rsid w:val="0080140C"/>
    <w:rsid w:val="00804A3E"/>
    <w:rsid w:val="008059B4"/>
    <w:rsid w:val="00811429"/>
    <w:rsid w:val="008119C8"/>
    <w:rsid w:val="00813C14"/>
    <w:rsid w:val="008166E8"/>
    <w:rsid w:val="008170F8"/>
    <w:rsid w:val="008239E4"/>
    <w:rsid w:val="008263CA"/>
    <w:rsid w:val="00826FAD"/>
    <w:rsid w:val="00831BC3"/>
    <w:rsid w:val="0083506B"/>
    <w:rsid w:val="00836318"/>
    <w:rsid w:val="00837E12"/>
    <w:rsid w:val="00847AE7"/>
    <w:rsid w:val="00853C48"/>
    <w:rsid w:val="0085481D"/>
    <w:rsid w:val="008559F9"/>
    <w:rsid w:val="00855CCC"/>
    <w:rsid w:val="00857F17"/>
    <w:rsid w:val="00861A03"/>
    <w:rsid w:val="00864772"/>
    <w:rsid w:val="00865EF1"/>
    <w:rsid w:val="0086782D"/>
    <w:rsid w:val="00867CE5"/>
    <w:rsid w:val="0087640F"/>
    <w:rsid w:val="0087697B"/>
    <w:rsid w:val="008770F0"/>
    <w:rsid w:val="0088150F"/>
    <w:rsid w:val="00882257"/>
    <w:rsid w:val="008824FD"/>
    <w:rsid w:val="008826AF"/>
    <w:rsid w:val="00890090"/>
    <w:rsid w:val="00890A09"/>
    <w:rsid w:val="00891B0E"/>
    <w:rsid w:val="00891E6F"/>
    <w:rsid w:val="00894146"/>
    <w:rsid w:val="00897DFB"/>
    <w:rsid w:val="008A3DA3"/>
    <w:rsid w:val="008B27CC"/>
    <w:rsid w:val="008B4783"/>
    <w:rsid w:val="008C5B9B"/>
    <w:rsid w:val="008C6291"/>
    <w:rsid w:val="008C6FFC"/>
    <w:rsid w:val="008C7CE0"/>
    <w:rsid w:val="008D3B59"/>
    <w:rsid w:val="008D52A2"/>
    <w:rsid w:val="008E102F"/>
    <w:rsid w:val="008E4180"/>
    <w:rsid w:val="008E508D"/>
    <w:rsid w:val="008E76F4"/>
    <w:rsid w:val="008E7E88"/>
    <w:rsid w:val="008F7AC1"/>
    <w:rsid w:val="00900429"/>
    <w:rsid w:val="009020FD"/>
    <w:rsid w:val="009061B9"/>
    <w:rsid w:val="00906AB3"/>
    <w:rsid w:val="00907F01"/>
    <w:rsid w:val="00910620"/>
    <w:rsid w:val="00910902"/>
    <w:rsid w:val="00912204"/>
    <w:rsid w:val="00912B0A"/>
    <w:rsid w:val="00922B80"/>
    <w:rsid w:val="00925F4A"/>
    <w:rsid w:val="00926D55"/>
    <w:rsid w:val="009305BE"/>
    <w:rsid w:val="00931C9F"/>
    <w:rsid w:val="0093626B"/>
    <w:rsid w:val="00940466"/>
    <w:rsid w:val="00944AFA"/>
    <w:rsid w:val="00945659"/>
    <w:rsid w:val="00945C15"/>
    <w:rsid w:val="0094673F"/>
    <w:rsid w:val="00950773"/>
    <w:rsid w:val="00951482"/>
    <w:rsid w:val="0095649D"/>
    <w:rsid w:val="00956C07"/>
    <w:rsid w:val="00960398"/>
    <w:rsid w:val="00961F68"/>
    <w:rsid w:val="0096222C"/>
    <w:rsid w:val="00962D8E"/>
    <w:rsid w:val="009649C8"/>
    <w:rsid w:val="0096646E"/>
    <w:rsid w:val="0097005A"/>
    <w:rsid w:val="00970BE9"/>
    <w:rsid w:val="00972375"/>
    <w:rsid w:val="00974E38"/>
    <w:rsid w:val="0097577E"/>
    <w:rsid w:val="009769B8"/>
    <w:rsid w:val="00976CA1"/>
    <w:rsid w:val="00977188"/>
    <w:rsid w:val="00980EB8"/>
    <w:rsid w:val="009829D8"/>
    <w:rsid w:val="00983891"/>
    <w:rsid w:val="00984FA4"/>
    <w:rsid w:val="00987003"/>
    <w:rsid w:val="00987F86"/>
    <w:rsid w:val="0099238D"/>
    <w:rsid w:val="00992A9A"/>
    <w:rsid w:val="00992B08"/>
    <w:rsid w:val="00993920"/>
    <w:rsid w:val="00995E3C"/>
    <w:rsid w:val="00996DCA"/>
    <w:rsid w:val="009A0A1B"/>
    <w:rsid w:val="009A0AB2"/>
    <w:rsid w:val="009A3D6A"/>
    <w:rsid w:val="009A689F"/>
    <w:rsid w:val="009B03BA"/>
    <w:rsid w:val="009B1D45"/>
    <w:rsid w:val="009B4737"/>
    <w:rsid w:val="009B5C47"/>
    <w:rsid w:val="009C1C8D"/>
    <w:rsid w:val="009C30C2"/>
    <w:rsid w:val="009C5948"/>
    <w:rsid w:val="009C5E72"/>
    <w:rsid w:val="009C69E6"/>
    <w:rsid w:val="009C7778"/>
    <w:rsid w:val="009C7806"/>
    <w:rsid w:val="009D07C9"/>
    <w:rsid w:val="009D2654"/>
    <w:rsid w:val="009D2D2A"/>
    <w:rsid w:val="009D4F11"/>
    <w:rsid w:val="009D6CF9"/>
    <w:rsid w:val="009D6F2D"/>
    <w:rsid w:val="009E3B6D"/>
    <w:rsid w:val="009E6B3D"/>
    <w:rsid w:val="009E70B8"/>
    <w:rsid w:val="009F5B87"/>
    <w:rsid w:val="009F726A"/>
    <w:rsid w:val="00A04740"/>
    <w:rsid w:val="00A070CE"/>
    <w:rsid w:val="00A0725F"/>
    <w:rsid w:val="00A076E7"/>
    <w:rsid w:val="00A125C1"/>
    <w:rsid w:val="00A17546"/>
    <w:rsid w:val="00A2015A"/>
    <w:rsid w:val="00A2203D"/>
    <w:rsid w:val="00A2300B"/>
    <w:rsid w:val="00A238E2"/>
    <w:rsid w:val="00A26F6E"/>
    <w:rsid w:val="00A273A4"/>
    <w:rsid w:val="00A27CE6"/>
    <w:rsid w:val="00A303CC"/>
    <w:rsid w:val="00A37D74"/>
    <w:rsid w:val="00A43C3F"/>
    <w:rsid w:val="00A468BC"/>
    <w:rsid w:val="00A46900"/>
    <w:rsid w:val="00A63A5E"/>
    <w:rsid w:val="00A64002"/>
    <w:rsid w:val="00A64192"/>
    <w:rsid w:val="00A66370"/>
    <w:rsid w:val="00A73814"/>
    <w:rsid w:val="00A748CD"/>
    <w:rsid w:val="00A75763"/>
    <w:rsid w:val="00A81ADA"/>
    <w:rsid w:val="00A82BE9"/>
    <w:rsid w:val="00A90364"/>
    <w:rsid w:val="00A93E30"/>
    <w:rsid w:val="00A9662A"/>
    <w:rsid w:val="00A970D8"/>
    <w:rsid w:val="00A97262"/>
    <w:rsid w:val="00AA13D4"/>
    <w:rsid w:val="00AA3025"/>
    <w:rsid w:val="00AA6E7C"/>
    <w:rsid w:val="00AA71E6"/>
    <w:rsid w:val="00AB1CEF"/>
    <w:rsid w:val="00AB428E"/>
    <w:rsid w:val="00AB63F7"/>
    <w:rsid w:val="00AB7931"/>
    <w:rsid w:val="00AC19F6"/>
    <w:rsid w:val="00AC2963"/>
    <w:rsid w:val="00AD39B5"/>
    <w:rsid w:val="00AD480E"/>
    <w:rsid w:val="00AD7077"/>
    <w:rsid w:val="00AE6210"/>
    <w:rsid w:val="00AF0A00"/>
    <w:rsid w:val="00AF14DA"/>
    <w:rsid w:val="00AF2ED5"/>
    <w:rsid w:val="00AF3CB1"/>
    <w:rsid w:val="00AF4B7A"/>
    <w:rsid w:val="00B0048F"/>
    <w:rsid w:val="00B00612"/>
    <w:rsid w:val="00B03A7E"/>
    <w:rsid w:val="00B04865"/>
    <w:rsid w:val="00B1091C"/>
    <w:rsid w:val="00B10FFC"/>
    <w:rsid w:val="00B14CE3"/>
    <w:rsid w:val="00B1638A"/>
    <w:rsid w:val="00B1658A"/>
    <w:rsid w:val="00B1754F"/>
    <w:rsid w:val="00B21648"/>
    <w:rsid w:val="00B232FB"/>
    <w:rsid w:val="00B243E2"/>
    <w:rsid w:val="00B2552F"/>
    <w:rsid w:val="00B2669B"/>
    <w:rsid w:val="00B271EB"/>
    <w:rsid w:val="00B316CE"/>
    <w:rsid w:val="00B33620"/>
    <w:rsid w:val="00B34D87"/>
    <w:rsid w:val="00B42B89"/>
    <w:rsid w:val="00B4403D"/>
    <w:rsid w:val="00B45F58"/>
    <w:rsid w:val="00B4641B"/>
    <w:rsid w:val="00B478EA"/>
    <w:rsid w:val="00B521F0"/>
    <w:rsid w:val="00B52E6B"/>
    <w:rsid w:val="00B550C0"/>
    <w:rsid w:val="00B574FC"/>
    <w:rsid w:val="00B60E01"/>
    <w:rsid w:val="00B66D8D"/>
    <w:rsid w:val="00B71186"/>
    <w:rsid w:val="00B71901"/>
    <w:rsid w:val="00B73FB6"/>
    <w:rsid w:val="00B80DA2"/>
    <w:rsid w:val="00B929DF"/>
    <w:rsid w:val="00B94EE0"/>
    <w:rsid w:val="00B9763D"/>
    <w:rsid w:val="00BA084E"/>
    <w:rsid w:val="00BA0AE0"/>
    <w:rsid w:val="00BA202C"/>
    <w:rsid w:val="00BA4BAB"/>
    <w:rsid w:val="00BA5AB4"/>
    <w:rsid w:val="00BA646A"/>
    <w:rsid w:val="00BA7D40"/>
    <w:rsid w:val="00BB0BF9"/>
    <w:rsid w:val="00BB2F9D"/>
    <w:rsid w:val="00BB65FF"/>
    <w:rsid w:val="00BB7729"/>
    <w:rsid w:val="00BC5050"/>
    <w:rsid w:val="00BC607C"/>
    <w:rsid w:val="00BD01C8"/>
    <w:rsid w:val="00BD5388"/>
    <w:rsid w:val="00BD54D5"/>
    <w:rsid w:val="00BD58E7"/>
    <w:rsid w:val="00BE25CA"/>
    <w:rsid w:val="00BF04D5"/>
    <w:rsid w:val="00BF29FD"/>
    <w:rsid w:val="00BF43B2"/>
    <w:rsid w:val="00BF74A1"/>
    <w:rsid w:val="00BF74F4"/>
    <w:rsid w:val="00BF780B"/>
    <w:rsid w:val="00C01D77"/>
    <w:rsid w:val="00C020F8"/>
    <w:rsid w:val="00C02CDC"/>
    <w:rsid w:val="00C0317B"/>
    <w:rsid w:val="00C045B8"/>
    <w:rsid w:val="00C06647"/>
    <w:rsid w:val="00C12462"/>
    <w:rsid w:val="00C151B5"/>
    <w:rsid w:val="00C201AF"/>
    <w:rsid w:val="00C26390"/>
    <w:rsid w:val="00C2792B"/>
    <w:rsid w:val="00C3762E"/>
    <w:rsid w:val="00C52FCC"/>
    <w:rsid w:val="00C55678"/>
    <w:rsid w:val="00C55A3F"/>
    <w:rsid w:val="00C60369"/>
    <w:rsid w:val="00C61D5D"/>
    <w:rsid w:val="00C740A5"/>
    <w:rsid w:val="00C74378"/>
    <w:rsid w:val="00C75777"/>
    <w:rsid w:val="00C75ACF"/>
    <w:rsid w:val="00C858D9"/>
    <w:rsid w:val="00C90350"/>
    <w:rsid w:val="00C906A5"/>
    <w:rsid w:val="00C918C6"/>
    <w:rsid w:val="00C91A68"/>
    <w:rsid w:val="00C937AF"/>
    <w:rsid w:val="00C94443"/>
    <w:rsid w:val="00CA4A0F"/>
    <w:rsid w:val="00CA63E3"/>
    <w:rsid w:val="00CB43C2"/>
    <w:rsid w:val="00CB4448"/>
    <w:rsid w:val="00CC1A56"/>
    <w:rsid w:val="00CC2EAB"/>
    <w:rsid w:val="00CC44C1"/>
    <w:rsid w:val="00CD235F"/>
    <w:rsid w:val="00CD3E77"/>
    <w:rsid w:val="00CE39BF"/>
    <w:rsid w:val="00CE3CA3"/>
    <w:rsid w:val="00CE6FCA"/>
    <w:rsid w:val="00CF07DB"/>
    <w:rsid w:val="00CF3849"/>
    <w:rsid w:val="00CF472F"/>
    <w:rsid w:val="00CF5BC7"/>
    <w:rsid w:val="00D00247"/>
    <w:rsid w:val="00D00CF3"/>
    <w:rsid w:val="00D02A37"/>
    <w:rsid w:val="00D13EDE"/>
    <w:rsid w:val="00D142A3"/>
    <w:rsid w:val="00D168D3"/>
    <w:rsid w:val="00D21880"/>
    <w:rsid w:val="00D239B3"/>
    <w:rsid w:val="00D24A25"/>
    <w:rsid w:val="00D25793"/>
    <w:rsid w:val="00D27852"/>
    <w:rsid w:val="00D3149E"/>
    <w:rsid w:val="00D35A8F"/>
    <w:rsid w:val="00D4194C"/>
    <w:rsid w:val="00D42079"/>
    <w:rsid w:val="00D43CB5"/>
    <w:rsid w:val="00D448F9"/>
    <w:rsid w:val="00D45A07"/>
    <w:rsid w:val="00D525EC"/>
    <w:rsid w:val="00D56FC7"/>
    <w:rsid w:val="00D61AA0"/>
    <w:rsid w:val="00D652B3"/>
    <w:rsid w:val="00D8095D"/>
    <w:rsid w:val="00D845AC"/>
    <w:rsid w:val="00D91B57"/>
    <w:rsid w:val="00D96218"/>
    <w:rsid w:val="00D96CCB"/>
    <w:rsid w:val="00DA0034"/>
    <w:rsid w:val="00DA1BB1"/>
    <w:rsid w:val="00DA7488"/>
    <w:rsid w:val="00DB15A1"/>
    <w:rsid w:val="00DB5F48"/>
    <w:rsid w:val="00DC121B"/>
    <w:rsid w:val="00DC3EFF"/>
    <w:rsid w:val="00DC4C51"/>
    <w:rsid w:val="00DE1B4D"/>
    <w:rsid w:val="00DE2EDF"/>
    <w:rsid w:val="00DF0775"/>
    <w:rsid w:val="00DF69C5"/>
    <w:rsid w:val="00E03E03"/>
    <w:rsid w:val="00E0423B"/>
    <w:rsid w:val="00E048BF"/>
    <w:rsid w:val="00E0613E"/>
    <w:rsid w:val="00E1170B"/>
    <w:rsid w:val="00E14A2D"/>
    <w:rsid w:val="00E159A5"/>
    <w:rsid w:val="00E163AE"/>
    <w:rsid w:val="00E16F97"/>
    <w:rsid w:val="00E21D6D"/>
    <w:rsid w:val="00E22835"/>
    <w:rsid w:val="00E2482D"/>
    <w:rsid w:val="00E27008"/>
    <w:rsid w:val="00E30F41"/>
    <w:rsid w:val="00E31B7A"/>
    <w:rsid w:val="00E33830"/>
    <w:rsid w:val="00E340A1"/>
    <w:rsid w:val="00E40EF5"/>
    <w:rsid w:val="00E46035"/>
    <w:rsid w:val="00E4611E"/>
    <w:rsid w:val="00E500A2"/>
    <w:rsid w:val="00E501F9"/>
    <w:rsid w:val="00E51B72"/>
    <w:rsid w:val="00E51DF2"/>
    <w:rsid w:val="00E530DB"/>
    <w:rsid w:val="00E55D29"/>
    <w:rsid w:val="00E6403D"/>
    <w:rsid w:val="00E642C8"/>
    <w:rsid w:val="00E6661B"/>
    <w:rsid w:val="00E838E5"/>
    <w:rsid w:val="00E8681A"/>
    <w:rsid w:val="00E87EAA"/>
    <w:rsid w:val="00E916CD"/>
    <w:rsid w:val="00E9335A"/>
    <w:rsid w:val="00E94485"/>
    <w:rsid w:val="00E94667"/>
    <w:rsid w:val="00EA0321"/>
    <w:rsid w:val="00EA07A1"/>
    <w:rsid w:val="00EA7658"/>
    <w:rsid w:val="00EC136D"/>
    <w:rsid w:val="00EC1E96"/>
    <w:rsid w:val="00EC28FA"/>
    <w:rsid w:val="00EC3809"/>
    <w:rsid w:val="00ED1939"/>
    <w:rsid w:val="00ED2C6D"/>
    <w:rsid w:val="00ED6569"/>
    <w:rsid w:val="00ED78E2"/>
    <w:rsid w:val="00ED7A3E"/>
    <w:rsid w:val="00EE2A04"/>
    <w:rsid w:val="00EE387B"/>
    <w:rsid w:val="00EE49AF"/>
    <w:rsid w:val="00EF75EA"/>
    <w:rsid w:val="00F034D4"/>
    <w:rsid w:val="00F05446"/>
    <w:rsid w:val="00F1173A"/>
    <w:rsid w:val="00F13781"/>
    <w:rsid w:val="00F1493F"/>
    <w:rsid w:val="00F211F1"/>
    <w:rsid w:val="00F307EA"/>
    <w:rsid w:val="00F323A9"/>
    <w:rsid w:val="00F36799"/>
    <w:rsid w:val="00F418DE"/>
    <w:rsid w:val="00F4283E"/>
    <w:rsid w:val="00F46E8A"/>
    <w:rsid w:val="00F47898"/>
    <w:rsid w:val="00F5732C"/>
    <w:rsid w:val="00F63A0E"/>
    <w:rsid w:val="00F65383"/>
    <w:rsid w:val="00F6697C"/>
    <w:rsid w:val="00F66D99"/>
    <w:rsid w:val="00F70AA3"/>
    <w:rsid w:val="00F7120F"/>
    <w:rsid w:val="00F74FE3"/>
    <w:rsid w:val="00F769D5"/>
    <w:rsid w:val="00F776E5"/>
    <w:rsid w:val="00F77DD9"/>
    <w:rsid w:val="00F82404"/>
    <w:rsid w:val="00F87094"/>
    <w:rsid w:val="00F927C0"/>
    <w:rsid w:val="00F95AE0"/>
    <w:rsid w:val="00FA59DB"/>
    <w:rsid w:val="00FA6795"/>
    <w:rsid w:val="00FB487D"/>
    <w:rsid w:val="00FC33CD"/>
    <w:rsid w:val="00FC475C"/>
    <w:rsid w:val="00FC5663"/>
    <w:rsid w:val="00FD2445"/>
    <w:rsid w:val="00FD3A41"/>
    <w:rsid w:val="00FD7447"/>
    <w:rsid w:val="00FE2191"/>
    <w:rsid w:val="00FE7163"/>
    <w:rsid w:val="00FF3CAC"/>
    <w:rsid w:val="00FF6E2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colormru v:ext="edit" colors="#0083a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08"/>
    <w:pPr>
      <w:spacing w:after="200" w:line="276" w:lineRule="auto"/>
    </w:pPr>
    <w:rPr>
      <w:sz w:val="24"/>
      <w:szCs w:val="22"/>
      <w:lang w:eastAsia="en-US"/>
    </w:rPr>
  </w:style>
  <w:style w:type="paragraph" w:styleId="Heading1">
    <w:name w:val="heading 1"/>
    <w:basedOn w:val="Normal"/>
    <w:next w:val="Normal"/>
    <w:link w:val="Heading1Char"/>
    <w:qFormat/>
    <w:rsid w:val="00BF29FD"/>
    <w:pPr>
      <w:spacing w:before="720" w:after="120" w:line="240" w:lineRule="auto"/>
      <w:outlineLvl w:val="0"/>
    </w:pPr>
    <w:rPr>
      <w:rFonts w:ascii="Arial" w:hAnsi="Arial" w:cs="Arial"/>
      <w:color w:val="220C7E"/>
      <w:sz w:val="36"/>
      <w:szCs w:val="36"/>
    </w:rPr>
  </w:style>
  <w:style w:type="paragraph" w:styleId="Heading2">
    <w:name w:val="heading 2"/>
    <w:basedOn w:val="Normal"/>
    <w:next w:val="Normal"/>
    <w:link w:val="Heading2Char"/>
    <w:qFormat/>
    <w:rsid w:val="00E2482D"/>
    <w:pPr>
      <w:keepNext/>
      <w:tabs>
        <w:tab w:val="right" w:pos="10206"/>
      </w:tabs>
      <w:spacing w:line="240" w:lineRule="auto"/>
      <w:ind w:left="2127"/>
      <w:outlineLvl w:val="1"/>
    </w:pPr>
    <w:rPr>
      <w:rFonts w:ascii="Arial" w:eastAsiaTheme="minorHAnsi" w:hAnsi="Arial" w:cs="Arial"/>
      <w:bCs/>
      <w:i/>
      <w:iCs/>
      <w:color w:val="002060"/>
      <w:szCs w:val="24"/>
      <w:lang w:eastAsia="en-AU"/>
    </w:rPr>
  </w:style>
  <w:style w:type="paragraph" w:styleId="Heading3">
    <w:name w:val="heading 3"/>
    <w:basedOn w:val="Normal"/>
    <w:next w:val="Normal"/>
    <w:link w:val="Heading3Char"/>
    <w:qFormat/>
    <w:rsid w:val="00CC2EAB"/>
    <w:pPr>
      <w:outlineLvl w:val="2"/>
    </w:pPr>
    <w:rPr>
      <w:b/>
      <w:bCs/>
      <w:iCs/>
      <w:color w:val="002060"/>
      <w:spacing w:val="2"/>
      <w:szCs w:val="24"/>
    </w:rPr>
  </w:style>
  <w:style w:type="paragraph" w:styleId="Heading4">
    <w:name w:val="heading 4"/>
    <w:basedOn w:val="Normal"/>
    <w:next w:val="Normal"/>
    <w:link w:val="Heading4Char"/>
    <w:unhideWhenUsed/>
    <w:qFormat/>
    <w:rsid w:val="00A97262"/>
    <w:pPr>
      <w:keepNext/>
      <w:keepLines/>
      <w:spacing w:before="240" w:after="0" w:line="240" w:lineRule="auto"/>
      <w:ind w:left="737"/>
      <w:outlineLvl w:val="3"/>
    </w:pPr>
    <w:rPr>
      <w:rFonts w:ascii="Arial" w:eastAsia="Times New Roman" w:hAnsi="Arial"/>
      <w:b/>
      <w:bCs/>
      <w:iCs/>
      <w:szCs w:val="24"/>
      <w:lang w:eastAsia="en-AU"/>
    </w:rPr>
  </w:style>
  <w:style w:type="paragraph" w:styleId="Heading5">
    <w:name w:val="heading 5"/>
    <w:basedOn w:val="Normal"/>
    <w:next w:val="Normal"/>
    <w:link w:val="Heading5Char"/>
    <w:uiPriority w:val="9"/>
    <w:semiHidden/>
    <w:unhideWhenUsed/>
    <w:qFormat/>
    <w:rsid w:val="000D70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C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814"/>
    <w:pPr>
      <w:numPr>
        <w:numId w:val="11"/>
      </w:numPr>
      <w:contextualSpacing/>
    </w:pPr>
  </w:style>
  <w:style w:type="paragraph" w:styleId="Header">
    <w:name w:val="header"/>
    <w:basedOn w:val="Normal"/>
    <w:link w:val="HeaderChar"/>
    <w:uiPriority w:val="99"/>
    <w:unhideWhenUsed/>
    <w:rsid w:val="00401397"/>
    <w:pPr>
      <w:tabs>
        <w:tab w:val="center" w:pos="4513"/>
        <w:tab w:val="right" w:pos="9026"/>
      </w:tabs>
    </w:pPr>
  </w:style>
  <w:style w:type="character" w:customStyle="1" w:styleId="HeaderChar">
    <w:name w:val="Header Char"/>
    <w:link w:val="Header"/>
    <w:uiPriority w:val="99"/>
    <w:rsid w:val="00401397"/>
    <w:rPr>
      <w:sz w:val="22"/>
      <w:szCs w:val="22"/>
      <w:lang w:eastAsia="en-US"/>
    </w:rPr>
  </w:style>
  <w:style w:type="paragraph" w:styleId="Footer">
    <w:name w:val="footer"/>
    <w:basedOn w:val="Normal"/>
    <w:link w:val="FooterChar"/>
    <w:uiPriority w:val="99"/>
    <w:unhideWhenUsed/>
    <w:rsid w:val="00401397"/>
    <w:pPr>
      <w:tabs>
        <w:tab w:val="center" w:pos="4513"/>
        <w:tab w:val="right" w:pos="9026"/>
      </w:tabs>
    </w:pPr>
  </w:style>
  <w:style w:type="character" w:customStyle="1" w:styleId="FooterChar">
    <w:name w:val="Footer Char"/>
    <w:link w:val="Footer"/>
    <w:uiPriority w:val="99"/>
    <w:rsid w:val="00401397"/>
    <w:rPr>
      <w:sz w:val="22"/>
      <w:szCs w:val="22"/>
      <w:lang w:eastAsia="en-US"/>
    </w:rPr>
  </w:style>
  <w:style w:type="paragraph" w:customStyle="1" w:styleId="Footer-PageNumber">
    <w:name w:val="Footer - Page Number"/>
    <w:link w:val="Footer-PageNumberCharChar"/>
    <w:rsid w:val="001E7797"/>
    <w:pPr>
      <w:jc w:val="center"/>
    </w:pPr>
    <w:rPr>
      <w:rFonts w:ascii="Helvetica" w:eastAsia="Times New Roman" w:hAnsi="Helvetica"/>
      <w:color w:val="0083A9"/>
      <w:spacing w:val="-2"/>
      <w:kern w:val="22"/>
      <w:sz w:val="18"/>
      <w:szCs w:val="18"/>
      <w:lang w:eastAsia="en-US"/>
    </w:rPr>
  </w:style>
  <w:style w:type="character" w:customStyle="1" w:styleId="Footer-PageNumberCharChar">
    <w:name w:val="Footer - Page Number Char Char"/>
    <w:link w:val="Footer-PageNumber"/>
    <w:rsid w:val="001E7797"/>
    <w:rPr>
      <w:rFonts w:ascii="Helvetica" w:eastAsia="Times New Roman" w:hAnsi="Helvetica"/>
      <w:color w:val="0083A9"/>
      <w:spacing w:val="-2"/>
      <w:kern w:val="22"/>
      <w:sz w:val="18"/>
      <w:szCs w:val="18"/>
      <w:lang w:eastAsia="en-US"/>
    </w:rPr>
  </w:style>
  <w:style w:type="paragraph" w:customStyle="1" w:styleId="Footer-BodyTextLeft">
    <w:name w:val="Footer - Body Text Left"/>
    <w:rsid w:val="001E7797"/>
    <w:pPr>
      <w:spacing w:line="288" w:lineRule="auto"/>
    </w:pPr>
    <w:rPr>
      <w:rFonts w:ascii="Helvetica" w:eastAsia="Times New Roman" w:hAnsi="Helvetica"/>
      <w:color w:val="0083A9"/>
      <w:spacing w:val="-4"/>
      <w:kern w:val="22"/>
      <w:sz w:val="16"/>
      <w:szCs w:val="16"/>
      <w:lang w:eastAsia="en-US"/>
    </w:rPr>
  </w:style>
  <w:style w:type="character" w:customStyle="1" w:styleId="Footer-PageTotal">
    <w:name w:val="Footer - Page Total"/>
    <w:rsid w:val="001E7797"/>
    <w:rPr>
      <w:rFonts w:ascii="Helvetica" w:hAnsi="Helvetica"/>
      <w:color w:val="0083A9"/>
      <w:sz w:val="14"/>
      <w:szCs w:val="14"/>
    </w:rPr>
  </w:style>
  <w:style w:type="paragraph" w:customStyle="1" w:styleId="Style1">
    <w:name w:val="Style1"/>
    <w:basedOn w:val="Normal"/>
    <w:qFormat/>
    <w:rsid w:val="001E7797"/>
    <w:pPr>
      <w:pBdr>
        <w:top w:val="single" w:sz="8" w:space="6" w:color="0083A9"/>
      </w:pBdr>
      <w:tabs>
        <w:tab w:val="right" w:pos="10093"/>
      </w:tabs>
      <w:spacing w:after="60" w:line="240" w:lineRule="auto"/>
    </w:pPr>
    <w:rPr>
      <w:rFonts w:ascii="Helvetica" w:eastAsia="Times New Roman" w:hAnsi="Helvetica"/>
      <w:noProof/>
      <w:color w:val="0083A9"/>
      <w:sz w:val="16"/>
      <w:szCs w:val="18"/>
      <w:lang w:eastAsia="en-AU"/>
    </w:rPr>
  </w:style>
  <w:style w:type="paragraph" w:styleId="BalloonText">
    <w:name w:val="Balloon Text"/>
    <w:basedOn w:val="Normal"/>
    <w:link w:val="BalloonTextChar"/>
    <w:uiPriority w:val="99"/>
    <w:semiHidden/>
    <w:unhideWhenUsed/>
    <w:rsid w:val="001E77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7797"/>
    <w:rPr>
      <w:rFonts w:ascii="Tahoma" w:hAnsi="Tahoma" w:cs="Tahoma"/>
      <w:sz w:val="16"/>
      <w:szCs w:val="16"/>
      <w:lang w:eastAsia="en-US"/>
    </w:rPr>
  </w:style>
  <w:style w:type="character" w:styleId="Hyperlink">
    <w:name w:val="Hyperlink"/>
    <w:uiPriority w:val="99"/>
    <w:rsid w:val="0023697D"/>
    <w:rPr>
      <w:color w:val="0083A9"/>
      <w:u w:val="single" w:color="0083A9"/>
    </w:rPr>
  </w:style>
  <w:style w:type="paragraph" w:customStyle="1" w:styleId="Body-BodyText">
    <w:name w:val="Body - Body Text"/>
    <w:link w:val="Body-BodyTextCharChar"/>
    <w:qFormat/>
    <w:rsid w:val="00907F01"/>
    <w:pPr>
      <w:keepLines/>
      <w:tabs>
        <w:tab w:val="left" w:pos="2335"/>
      </w:tabs>
      <w:suppressAutoHyphens/>
      <w:spacing w:before="60" w:after="80" w:line="288" w:lineRule="auto"/>
      <w:ind w:right="851"/>
    </w:pPr>
    <w:rPr>
      <w:rFonts w:ascii="Arial" w:eastAsia="Times New Roman" w:hAnsi="Arial"/>
      <w:kern w:val="22"/>
      <w:sz w:val="22"/>
      <w:szCs w:val="21"/>
    </w:rPr>
  </w:style>
  <w:style w:type="character" w:customStyle="1" w:styleId="Body-BodyTextCharChar">
    <w:name w:val="Body - Body Text Char Char"/>
    <w:link w:val="Body-BodyText"/>
    <w:rsid w:val="00907F01"/>
    <w:rPr>
      <w:rFonts w:ascii="Arial" w:eastAsia="Times New Roman" w:hAnsi="Arial"/>
      <w:kern w:val="22"/>
      <w:sz w:val="22"/>
      <w:szCs w:val="21"/>
    </w:rPr>
  </w:style>
  <w:style w:type="table" w:customStyle="1" w:styleId="Table-WithNoHeadings">
    <w:name w:val="Table - With No Headings"/>
    <w:basedOn w:val="TableNormal"/>
    <w:rsid w:val="0023697D"/>
    <w:rPr>
      <w:rFonts w:ascii="Arial" w:eastAsia="Times New Roman" w:hAnsi="Arial"/>
    </w:rPr>
    <w:tblPr>
      <w:tblCellSpacing w:w="14" w:type="dxa"/>
      <w:tblInd w:w="851" w:type="dxa"/>
      <w:tblBorders>
        <w:top w:val="single" w:sz="18" w:space="0" w:color="00A5C4"/>
        <w:bottom w:val="single" w:sz="18" w:space="0" w:color="00A5C4"/>
        <w:insideH w:val="dashSmallGap" w:sz="6" w:space="0" w:color="C0C0C0"/>
        <w:insideV w:val="dashSmallGap" w:sz="6" w:space="0" w:color="C0C0C0"/>
      </w:tblBorders>
    </w:tblPr>
    <w:trPr>
      <w:tblCellSpacing w:w="14" w:type="dxa"/>
    </w:trPr>
    <w:tblStylePr w:type="firstRow">
      <w:tblPr/>
      <w:tcPr>
        <w:tcBorders>
          <w:top w:val="dashSmallGap" w:sz="6" w:space="0" w:color="C0C0C0"/>
          <w:left w:val="dashSmallGap" w:sz="6" w:space="0" w:color="C0C0C0"/>
          <w:bottom w:val="dashSmallGap" w:sz="6" w:space="0" w:color="C0C0C0"/>
          <w:right w:val="dashSmallGap" w:sz="6" w:space="0" w:color="C0C0C0"/>
          <w:insideH w:val="dashSmallGap" w:sz="6" w:space="0" w:color="C0C0C0"/>
          <w:insideV w:val="dashSmallGap" w:sz="6" w:space="0" w:color="C0C0C0"/>
          <w:tl2br w:val="nil"/>
          <w:tr2bl w:val="nil"/>
        </w:tcBorders>
      </w:tcPr>
    </w:tblStylePr>
  </w:style>
  <w:style w:type="paragraph" w:customStyle="1" w:styleId="Header-SectionTitle">
    <w:name w:val="Header - Section Title"/>
    <w:rsid w:val="00A97262"/>
    <w:pPr>
      <w:pBdr>
        <w:bottom w:val="single" w:sz="8" w:space="4" w:color="0083A9"/>
      </w:pBdr>
      <w:spacing w:after="60"/>
      <w:jc w:val="right"/>
    </w:pPr>
    <w:rPr>
      <w:rFonts w:ascii="Arial" w:eastAsia="Times New Roman" w:hAnsi="Arial"/>
      <w:color w:val="0083A9"/>
      <w:sz w:val="16"/>
      <w:szCs w:val="18"/>
      <w:lang w:eastAsia="en-US"/>
    </w:rPr>
  </w:style>
  <w:style w:type="paragraph" w:styleId="CommentText">
    <w:name w:val="annotation text"/>
    <w:basedOn w:val="Normal"/>
    <w:link w:val="CommentTextChar"/>
    <w:uiPriority w:val="99"/>
    <w:semiHidden/>
    <w:rsid w:val="00A97262"/>
    <w:pPr>
      <w:spacing w:after="0" w:line="240" w:lineRule="auto"/>
    </w:pPr>
    <w:rPr>
      <w:rFonts w:ascii="Arial" w:eastAsia="Times New Roman" w:hAnsi="Arial"/>
      <w:sz w:val="20"/>
      <w:szCs w:val="20"/>
      <w:lang w:eastAsia="en-AU"/>
    </w:rPr>
  </w:style>
  <w:style w:type="table" w:customStyle="1" w:styleId="CLICtable">
    <w:name w:val="CLIC table"/>
    <w:basedOn w:val="TableNormal"/>
    <w:uiPriority w:val="99"/>
    <w:qFormat/>
    <w:rsid w:val="0023697D"/>
    <w:tblPr/>
  </w:style>
  <w:style w:type="character" w:customStyle="1" w:styleId="Heading1Char">
    <w:name w:val="Heading 1 Char"/>
    <w:link w:val="Heading1"/>
    <w:rsid w:val="00BF29FD"/>
    <w:rPr>
      <w:rFonts w:ascii="Arial" w:hAnsi="Arial" w:cs="Arial"/>
      <w:color w:val="220C7E"/>
      <w:sz w:val="36"/>
      <w:szCs w:val="36"/>
      <w:lang w:eastAsia="en-US"/>
    </w:rPr>
  </w:style>
  <w:style w:type="character" w:customStyle="1" w:styleId="Heading2Char">
    <w:name w:val="Heading 2 Char"/>
    <w:link w:val="Heading2"/>
    <w:rsid w:val="00E2482D"/>
    <w:rPr>
      <w:rFonts w:ascii="Arial" w:eastAsiaTheme="minorHAnsi" w:hAnsi="Arial" w:cs="Arial"/>
      <w:bCs/>
      <w:i/>
      <w:iCs/>
      <w:color w:val="002060"/>
      <w:sz w:val="24"/>
      <w:szCs w:val="24"/>
    </w:rPr>
  </w:style>
  <w:style w:type="character" w:customStyle="1" w:styleId="Heading3Char">
    <w:name w:val="Heading 3 Char"/>
    <w:link w:val="Heading3"/>
    <w:rsid w:val="00CC2EAB"/>
    <w:rPr>
      <w:b/>
      <w:bCs/>
      <w:iCs/>
      <w:color w:val="002060"/>
      <w:spacing w:val="2"/>
      <w:sz w:val="24"/>
      <w:szCs w:val="24"/>
      <w:lang w:eastAsia="en-US"/>
    </w:rPr>
  </w:style>
  <w:style w:type="character" w:customStyle="1" w:styleId="Heading4Char">
    <w:name w:val="Heading 4 Char"/>
    <w:link w:val="Heading4"/>
    <w:rsid w:val="00A97262"/>
    <w:rPr>
      <w:rFonts w:ascii="Arial" w:eastAsia="Times New Roman" w:hAnsi="Arial"/>
      <w:b/>
      <w:bCs/>
      <w:iCs/>
      <w:sz w:val="22"/>
      <w:szCs w:val="24"/>
    </w:rPr>
  </w:style>
  <w:style w:type="paragraph" w:customStyle="1" w:styleId="Tableheader">
    <w:name w:val="Table header"/>
    <w:autoRedefine/>
    <w:rsid w:val="00E46035"/>
    <w:pPr>
      <w:framePr w:hSpace="180" w:wrap="around" w:vAnchor="text" w:hAnchor="margin" w:xAlign="center" w:y="57"/>
      <w:tabs>
        <w:tab w:val="center" w:pos="4153"/>
        <w:tab w:val="right" w:pos="8306"/>
      </w:tabs>
      <w:spacing w:before="40" w:after="40" w:line="216" w:lineRule="auto"/>
      <w:contextualSpacing/>
    </w:pPr>
    <w:rPr>
      <w:rFonts w:asciiTheme="minorHAnsi" w:eastAsia="Times New Roman" w:hAnsiTheme="minorHAnsi"/>
      <w:b/>
      <w:color w:val="000000"/>
      <w:kern w:val="22"/>
      <w:sz w:val="32"/>
      <w:szCs w:val="32"/>
    </w:rPr>
  </w:style>
  <w:style w:type="paragraph" w:customStyle="1" w:styleId="Tabletext">
    <w:name w:val="Table text"/>
    <w:autoRedefine/>
    <w:rsid w:val="00BF780B"/>
    <w:pPr>
      <w:tabs>
        <w:tab w:val="center" w:pos="4153"/>
        <w:tab w:val="right" w:pos="8306"/>
      </w:tabs>
      <w:spacing w:before="40" w:line="216" w:lineRule="auto"/>
      <w:contextualSpacing/>
    </w:pPr>
    <w:rPr>
      <w:rFonts w:ascii="Arial" w:eastAsia="Times New Roman" w:hAnsi="Arial"/>
      <w:color w:val="000000"/>
      <w:kern w:val="22"/>
      <w:sz w:val="19"/>
      <w:szCs w:val="18"/>
      <w:lang w:eastAsia="en-US"/>
    </w:rPr>
  </w:style>
  <w:style w:type="character" w:customStyle="1" w:styleId="CommentTextChar">
    <w:name w:val="Comment Text Char"/>
    <w:link w:val="CommentText"/>
    <w:uiPriority w:val="99"/>
    <w:semiHidden/>
    <w:rsid w:val="00A97262"/>
    <w:rPr>
      <w:rFonts w:ascii="Arial" w:eastAsia="Times New Roman" w:hAnsi="Arial"/>
    </w:rPr>
  </w:style>
  <w:style w:type="table" w:customStyle="1" w:styleId="TableGrid1">
    <w:name w:val="Table Grid1"/>
    <w:basedOn w:val="TableNormal"/>
    <w:next w:val="TableGrid"/>
    <w:rsid w:val="00B71186"/>
    <w:pPr>
      <w:spacing w:line="28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2015A"/>
    <w:pPr>
      <w:spacing w:line="28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015A"/>
    <w:rPr>
      <w:color w:val="808080"/>
    </w:rPr>
  </w:style>
  <w:style w:type="paragraph" w:customStyle="1" w:styleId="SectionTitle">
    <w:name w:val="Section Title"/>
    <w:basedOn w:val="Normal"/>
    <w:next w:val="Normal"/>
    <w:qFormat/>
    <w:rsid w:val="00E94667"/>
    <w:pPr>
      <w:shd w:val="clear" w:color="auto" w:fill="EEECE1" w:themeFill="background2"/>
      <w:spacing w:before="120" w:after="120" w:line="240" w:lineRule="auto"/>
    </w:pPr>
    <w:rPr>
      <w:rFonts w:ascii="Verdana" w:eastAsiaTheme="minorHAnsi" w:hAnsi="Verdana" w:cstheme="minorBidi"/>
      <w:color w:val="4A442A" w:themeColor="background2" w:themeShade="40"/>
      <w:sz w:val="28"/>
    </w:rPr>
  </w:style>
  <w:style w:type="paragraph" w:customStyle="1" w:styleId="SectionEnd">
    <w:name w:val="Section End"/>
    <w:basedOn w:val="Normal"/>
    <w:next w:val="Normal"/>
    <w:qFormat/>
    <w:rsid w:val="00E94667"/>
    <w:pPr>
      <w:shd w:val="clear" w:color="auto" w:fill="EEECE1" w:themeFill="background2"/>
    </w:pPr>
    <w:rPr>
      <w:rFonts w:ascii="Verdana" w:eastAsiaTheme="minorHAnsi" w:hAnsi="Verdana" w:cstheme="minorBidi"/>
      <w:i/>
      <w:color w:val="948A54" w:themeColor="background2" w:themeShade="80"/>
      <w:sz w:val="16"/>
    </w:rPr>
  </w:style>
  <w:style w:type="paragraph" w:customStyle="1" w:styleId="Default">
    <w:name w:val="Default"/>
    <w:rsid w:val="000B24F4"/>
    <w:pPr>
      <w:autoSpaceDE w:val="0"/>
      <w:autoSpaceDN w:val="0"/>
      <w:adjustRightInd w:val="0"/>
    </w:pPr>
    <w:rPr>
      <w:rFonts w:ascii="Arial" w:eastAsiaTheme="minorEastAsia" w:hAnsi="Arial" w:cs="Arial"/>
      <w:color w:val="000000"/>
      <w:sz w:val="24"/>
      <w:szCs w:val="24"/>
      <w:lang w:eastAsia="zh-CN"/>
    </w:rPr>
  </w:style>
  <w:style w:type="character" w:styleId="IntenseEmphasis">
    <w:name w:val="Intense Emphasis"/>
    <w:basedOn w:val="DefaultParagraphFont"/>
    <w:uiPriority w:val="21"/>
    <w:qFormat/>
    <w:rsid w:val="0036583F"/>
    <w:rPr>
      <w:b/>
      <w:bCs/>
      <w:i/>
      <w:iCs/>
      <w:color w:val="4F81BD" w:themeColor="accent1"/>
    </w:rPr>
  </w:style>
  <w:style w:type="paragraph" w:styleId="NormalWeb">
    <w:name w:val="Normal (Web)"/>
    <w:basedOn w:val="Normal"/>
    <w:uiPriority w:val="99"/>
    <w:unhideWhenUsed/>
    <w:rsid w:val="00984FA4"/>
    <w:pPr>
      <w:spacing w:before="100" w:beforeAutospacing="1" w:after="100" w:afterAutospacing="1" w:line="240" w:lineRule="auto"/>
    </w:pPr>
    <w:rPr>
      <w:rFonts w:ascii="Times New Roman" w:eastAsia="Times New Roman" w:hAnsi="Times New Roman"/>
      <w:szCs w:val="24"/>
      <w:lang w:eastAsia="zh-CN"/>
    </w:rPr>
  </w:style>
  <w:style w:type="paragraph" w:customStyle="1" w:styleId="figure">
    <w:name w:val="figure"/>
    <w:basedOn w:val="Normal"/>
    <w:rsid w:val="00984FA4"/>
    <w:pPr>
      <w:spacing w:before="100" w:beforeAutospacing="1" w:after="100" w:afterAutospacing="1" w:line="240" w:lineRule="auto"/>
    </w:pPr>
    <w:rPr>
      <w:rFonts w:ascii="Times New Roman" w:eastAsia="Times New Roman" w:hAnsi="Times New Roman"/>
      <w:szCs w:val="24"/>
      <w:lang w:eastAsia="zh-CN"/>
    </w:rPr>
  </w:style>
  <w:style w:type="table" w:customStyle="1" w:styleId="TableGrid3">
    <w:name w:val="Table Grid3"/>
    <w:basedOn w:val="TableNormal"/>
    <w:next w:val="TableGrid"/>
    <w:uiPriority w:val="59"/>
    <w:rsid w:val="00B4641B"/>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73B7"/>
    <w:rPr>
      <w:sz w:val="16"/>
      <w:szCs w:val="16"/>
    </w:rPr>
  </w:style>
  <w:style w:type="table" w:customStyle="1" w:styleId="TableGrid4">
    <w:name w:val="Table Grid4"/>
    <w:basedOn w:val="TableNormal"/>
    <w:next w:val="TableGrid"/>
    <w:uiPriority w:val="59"/>
    <w:rsid w:val="00403B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30F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B13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B13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B13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500F"/>
    <w:rPr>
      <w:b/>
      <w:bCs/>
    </w:rPr>
  </w:style>
  <w:style w:type="table" w:customStyle="1" w:styleId="TableGrid9">
    <w:name w:val="Table Grid9"/>
    <w:basedOn w:val="TableNormal"/>
    <w:next w:val="TableGrid"/>
    <w:uiPriority w:val="59"/>
    <w:rsid w:val="006F28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62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62D8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918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F74A1"/>
    <w:rPr>
      <w:b/>
      <w:i/>
      <w:iCs/>
    </w:rPr>
  </w:style>
  <w:style w:type="table" w:customStyle="1" w:styleId="TableGrid13">
    <w:name w:val="Table Grid13"/>
    <w:basedOn w:val="TableNormal"/>
    <w:next w:val="TableGrid"/>
    <w:uiPriority w:val="59"/>
    <w:rsid w:val="00207662"/>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07662"/>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50EC2"/>
    <w:pPr>
      <w:keepNext/>
      <w:keepLines/>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B03A7E"/>
    <w:pPr>
      <w:tabs>
        <w:tab w:val="right" w:leader="dot" w:pos="9040"/>
      </w:tabs>
      <w:spacing w:after="100"/>
    </w:pPr>
    <w:rPr>
      <w:b/>
      <w:bCs/>
    </w:rPr>
  </w:style>
  <w:style w:type="paragraph" w:styleId="TOC2">
    <w:name w:val="toc 2"/>
    <w:basedOn w:val="Normal"/>
    <w:next w:val="Normal"/>
    <w:autoRedefine/>
    <w:uiPriority w:val="39"/>
    <w:unhideWhenUsed/>
    <w:qFormat/>
    <w:rsid w:val="00A66370"/>
    <w:pPr>
      <w:shd w:val="clear" w:color="auto" w:fill="FFFFFF" w:themeFill="background1"/>
      <w:tabs>
        <w:tab w:val="right" w:leader="dot" w:pos="9040"/>
      </w:tabs>
      <w:spacing w:after="100"/>
      <w:ind w:left="220"/>
    </w:pPr>
    <w:rPr>
      <w:noProof/>
    </w:rPr>
  </w:style>
  <w:style w:type="character" w:styleId="FollowedHyperlink">
    <w:name w:val="FollowedHyperlink"/>
    <w:basedOn w:val="DefaultParagraphFont"/>
    <w:uiPriority w:val="99"/>
    <w:semiHidden/>
    <w:unhideWhenUsed/>
    <w:rsid w:val="00EC136D"/>
    <w:rPr>
      <w:color w:val="800080" w:themeColor="followedHyperlink"/>
      <w:u w:val="single"/>
    </w:rPr>
  </w:style>
  <w:style w:type="paragraph" w:styleId="TOC3">
    <w:name w:val="toc 3"/>
    <w:basedOn w:val="Normal"/>
    <w:next w:val="Normal"/>
    <w:autoRedefine/>
    <w:uiPriority w:val="39"/>
    <w:unhideWhenUsed/>
    <w:qFormat/>
    <w:rsid w:val="00684EAB"/>
    <w:pPr>
      <w:spacing w:after="100"/>
      <w:ind w:left="440"/>
    </w:pPr>
  </w:style>
  <w:style w:type="paragraph" w:styleId="Quote">
    <w:name w:val="Quote"/>
    <w:basedOn w:val="Normal"/>
    <w:next w:val="Normal"/>
    <w:link w:val="QuoteChar"/>
    <w:uiPriority w:val="29"/>
    <w:qFormat/>
    <w:rsid w:val="00AC2963"/>
    <w:pPr>
      <w:ind w:left="567" w:right="567"/>
    </w:pPr>
    <w:rPr>
      <w:i/>
      <w:iCs/>
      <w:color w:val="000000" w:themeColor="text1"/>
      <w:sz w:val="22"/>
    </w:rPr>
  </w:style>
  <w:style w:type="character" w:customStyle="1" w:styleId="QuoteChar">
    <w:name w:val="Quote Char"/>
    <w:basedOn w:val="DefaultParagraphFont"/>
    <w:link w:val="Quote"/>
    <w:uiPriority w:val="29"/>
    <w:rsid w:val="00AC2963"/>
    <w:rPr>
      <w:i/>
      <w:iCs/>
      <w:color w:val="000000" w:themeColor="text1"/>
      <w:sz w:val="22"/>
      <w:szCs w:val="22"/>
      <w:lang w:eastAsia="en-US"/>
    </w:rPr>
  </w:style>
  <w:style w:type="paragraph" w:styleId="CommentSubject">
    <w:name w:val="annotation subject"/>
    <w:basedOn w:val="CommentText"/>
    <w:next w:val="CommentText"/>
    <w:link w:val="CommentSubjectChar"/>
    <w:uiPriority w:val="99"/>
    <w:semiHidden/>
    <w:unhideWhenUsed/>
    <w:rsid w:val="009A0A1B"/>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9A0A1B"/>
    <w:rPr>
      <w:rFonts w:ascii="Arial" w:eastAsia="Times New Roman" w:hAnsi="Arial"/>
      <w:b/>
      <w:bCs/>
      <w:lang w:eastAsia="en-US"/>
    </w:rPr>
  </w:style>
  <w:style w:type="paragraph" w:styleId="NoSpacing">
    <w:name w:val="No Spacing"/>
    <w:link w:val="NoSpacingChar"/>
    <w:uiPriority w:val="1"/>
    <w:qFormat/>
    <w:rsid w:val="00865EF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65EF1"/>
    <w:rPr>
      <w:rFonts w:asciiTheme="minorHAnsi" w:eastAsiaTheme="minorEastAsia" w:hAnsiTheme="minorHAnsi" w:cstheme="minorBidi"/>
      <w:sz w:val="22"/>
      <w:szCs w:val="22"/>
      <w:lang w:val="en-US" w:eastAsia="ja-JP"/>
    </w:rPr>
  </w:style>
  <w:style w:type="paragraph" w:customStyle="1" w:styleId="56D88B822C3F4197905AEFF6ED9B456B">
    <w:name w:val="56D88B822C3F4197905AEFF6ED9B456B"/>
    <w:rsid w:val="000B0B95"/>
    <w:pPr>
      <w:spacing w:after="200" w:line="276" w:lineRule="auto"/>
    </w:pPr>
    <w:rPr>
      <w:rFonts w:asciiTheme="minorHAnsi" w:eastAsiaTheme="minorEastAsia" w:hAnsiTheme="minorHAnsi" w:cstheme="minorBidi"/>
      <w:sz w:val="22"/>
      <w:szCs w:val="22"/>
      <w:lang w:val="en-US" w:eastAsia="ja-JP"/>
    </w:rPr>
  </w:style>
  <w:style w:type="paragraph" w:customStyle="1" w:styleId="C226D65CF6A94C2898CB6127C3A085E6">
    <w:name w:val="C226D65CF6A94C2898CB6127C3A085E6"/>
    <w:rsid w:val="000B0B95"/>
    <w:pPr>
      <w:spacing w:after="200" w:line="276" w:lineRule="auto"/>
    </w:pPr>
    <w:rPr>
      <w:rFonts w:asciiTheme="minorHAnsi" w:eastAsiaTheme="minorEastAsia" w:hAnsiTheme="minorHAnsi" w:cstheme="minorBidi"/>
      <w:sz w:val="22"/>
      <w:szCs w:val="22"/>
      <w:lang w:val="en-US" w:eastAsia="ja-JP"/>
    </w:rPr>
  </w:style>
  <w:style w:type="paragraph" w:styleId="Title">
    <w:name w:val="Title"/>
    <w:basedOn w:val="Normal"/>
    <w:next w:val="Normal"/>
    <w:link w:val="TitleChar"/>
    <w:uiPriority w:val="10"/>
    <w:qFormat/>
    <w:rsid w:val="00826F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6FAD"/>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5Char">
    <w:name w:val="Heading 5 Char"/>
    <w:basedOn w:val="DefaultParagraphFont"/>
    <w:link w:val="Heading5"/>
    <w:uiPriority w:val="9"/>
    <w:semiHidden/>
    <w:rsid w:val="000D7062"/>
    <w:rPr>
      <w:rFonts w:asciiTheme="majorHAnsi" w:eastAsiaTheme="majorEastAsia" w:hAnsiTheme="majorHAnsi" w:cstheme="majorBidi"/>
      <w:color w:val="243F60" w:themeColor="accent1" w:themeShade="7F"/>
      <w:sz w:val="24"/>
      <w:szCs w:val="22"/>
      <w:lang w:eastAsia="en-US"/>
    </w:rPr>
  </w:style>
  <w:style w:type="paragraph" w:styleId="Subtitle">
    <w:name w:val="Subtitle"/>
    <w:basedOn w:val="Normal"/>
    <w:next w:val="Normal"/>
    <w:link w:val="SubtitleChar"/>
    <w:uiPriority w:val="11"/>
    <w:qFormat/>
    <w:rsid w:val="0026207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62070"/>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08"/>
    <w:pPr>
      <w:spacing w:after="200" w:line="276" w:lineRule="auto"/>
    </w:pPr>
    <w:rPr>
      <w:sz w:val="24"/>
      <w:szCs w:val="22"/>
      <w:lang w:eastAsia="en-US"/>
    </w:rPr>
  </w:style>
  <w:style w:type="paragraph" w:styleId="Heading1">
    <w:name w:val="heading 1"/>
    <w:basedOn w:val="Normal"/>
    <w:next w:val="Normal"/>
    <w:link w:val="Heading1Char"/>
    <w:qFormat/>
    <w:rsid w:val="00BF29FD"/>
    <w:pPr>
      <w:spacing w:before="720" w:after="120" w:line="240" w:lineRule="auto"/>
      <w:outlineLvl w:val="0"/>
    </w:pPr>
    <w:rPr>
      <w:rFonts w:ascii="Arial" w:hAnsi="Arial" w:cs="Arial"/>
      <w:color w:val="220C7E"/>
      <w:sz w:val="36"/>
      <w:szCs w:val="36"/>
    </w:rPr>
  </w:style>
  <w:style w:type="paragraph" w:styleId="Heading2">
    <w:name w:val="heading 2"/>
    <w:basedOn w:val="Normal"/>
    <w:next w:val="Normal"/>
    <w:link w:val="Heading2Char"/>
    <w:qFormat/>
    <w:rsid w:val="00E2482D"/>
    <w:pPr>
      <w:keepNext/>
      <w:tabs>
        <w:tab w:val="right" w:pos="10206"/>
      </w:tabs>
      <w:spacing w:line="240" w:lineRule="auto"/>
      <w:ind w:left="2127"/>
      <w:outlineLvl w:val="1"/>
    </w:pPr>
    <w:rPr>
      <w:rFonts w:ascii="Arial" w:eastAsiaTheme="minorHAnsi" w:hAnsi="Arial" w:cs="Arial"/>
      <w:bCs/>
      <w:i/>
      <w:iCs/>
      <w:color w:val="002060"/>
      <w:szCs w:val="24"/>
      <w:lang w:eastAsia="en-AU"/>
    </w:rPr>
  </w:style>
  <w:style w:type="paragraph" w:styleId="Heading3">
    <w:name w:val="heading 3"/>
    <w:basedOn w:val="Normal"/>
    <w:next w:val="Normal"/>
    <w:link w:val="Heading3Char"/>
    <w:qFormat/>
    <w:rsid w:val="00CC2EAB"/>
    <w:pPr>
      <w:outlineLvl w:val="2"/>
    </w:pPr>
    <w:rPr>
      <w:b/>
      <w:bCs/>
      <w:iCs/>
      <w:color w:val="002060"/>
      <w:spacing w:val="2"/>
      <w:szCs w:val="24"/>
    </w:rPr>
  </w:style>
  <w:style w:type="paragraph" w:styleId="Heading4">
    <w:name w:val="heading 4"/>
    <w:basedOn w:val="Normal"/>
    <w:next w:val="Normal"/>
    <w:link w:val="Heading4Char"/>
    <w:unhideWhenUsed/>
    <w:qFormat/>
    <w:rsid w:val="00A97262"/>
    <w:pPr>
      <w:keepNext/>
      <w:keepLines/>
      <w:spacing w:before="240" w:after="0" w:line="240" w:lineRule="auto"/>
      <w:ind w:left="737"/>
      <w:outlineLvl w:val="3"/>
    </w:pPr>
    <w:rPr>
      <w:rFonts w:ascii="Arial" w:eastAsia="Times New Roman" w:hAnsi="Arial"/>
      <w:b/>
      <w:bCs/>
      <w:iCs/>
      <w:szCs w:val="24"/>
      <w:lang w:eastAsia="en-AU"/>
    </w:rPr>
  </w:style>
  <w:style w:type="paragraph" w:styleId="Heading5">
    <w:name w:val="heading 5"/>
    <w:basedOn w:val="Normal"/>
    <w:next w:val="Normal"/>
    <w:link w:val="Heading5Char"/>
    <w:uiPriority w:val="9"/>
    <w:semiHidden/>
    <w:unhideWhenUsed/>
    <w:qFormat/>
    <w:rsid w:val="000D70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C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3814"/>
    <w:pPr>
      <w:numPr>
        <w:numId w:val="11"/>
      </w:numPr>
      <w:contextualSpacing/>
    </w:pPr>
  </w:style>
  <w:style w:type="paragraph" w:styleId="Header">
    <w:name w:val="header"/>
    <w:basedOn w:val="Normal"/>
    <w:link w:val="HeaderChar"/>
    <w:uiPriority w:val="99"/>
    <w:unhideWhenUsed/>
    <w:rsid w:val="00401397"/>
    <w:pPr>
      <w:tabs>
        <w:tab w:val="center" w:pos="4513"/>
        <w:tab w:val="right" w:pos="9026"/>
      </w:tabs>
    </w:pPr>
  </w:style>
  <w:style w:type="character" w:customStyle="1" w:styleId="HeaderChar">
    <w:name w:val="Header Char"/>
    <w:link w:val="Header"/>
    <w:uiPriority w:val="99"/>
    <w:rsid w:val="00401397"/>
    <w:rPr>
      <w:sz w:val="22"/>
      <w:szCs w:val="22"/>
      <w:lang w:eastAsia="en-US"/>
    </w:rPr>
  </w:style>
  <w:style w:type="paragraph" w:styleId="Footer">
    <w:name w:val="footer"/>
    <w:basedOn w:val="Normal"/>
    <w:link w:val="FooterChar"/>
    <w:uiPriority w:val="99"/>
    <w:unhideWhenUsed/>
    <w:rsid w:val="00401397"/>
    <w:pPr>
      <w:tabs>
        <w:tab w:val="center" w:pos="4513"/>
        <w:tab w:val="right" w:pos="9026"/>
      </w:tabs>
    </w:pPr>
  </w:style>
  <w:style w:type="character" w:customStyle="1" w:styleId="FooterChar">
    <w:name w:val="Footer Char"/>
    <w:link w:val="Footer"/>
    <w:uiPriority w:val="99"/>
    <w:rsid w:val="00401397"/>
    <w:rPr>
      <w:sz w:val="22"/>
      <w:szCs w:val="22"/>
      <w:lang w:eastAsia="en-US"/>
    </w:rPr>
  </w:style>
  <w:style w:type="paragraph" w:customStyle="1" w:styleId="Footer-PageNumber">
    <w:name w:val="Footer - Page Number"/>
    <w:link w:val="Footer-PageNumberCharChar"/>
    <w:rsid w:val="001E7797"/>
    <w:pPr>
      <w:jc w:val="center"/>
    </w:pPr>
    <w:rPr>
      <w:rFonts w:ascii="Helvetica" w:eastAsia="Times New Roman" w:hAnsi="Helvetica"/>
      <w:color w:val="0083A9"/>
      <w:spacing w:val="-2"/>
      <w:kern w:val="22"/>
      <w:sz w:val="18"/>
      <w:szCs w:val="18"/>
      <w:lang w:eastAsia="en-US"/>
    </w:rPr>
  </w:style>
  <w:style w:type="character" w:customStyle="1" w:styleId="Footer-PageNumberCharChar">
    <w:name w:val="Footer - Page Number Char Char"/>
    <w:link w:val="Footer-PageNumber"/>
    <w:rsid w:val="001E7797"/>
    <w:rPr>
      <w:rFonts w:ascii="Helvetica" w:eastAsia="Times New Roman" w:hAnsi="Helvetica"/>
      <w:color w:val="0083A9"/>
      <w:spacing w:val="-2"/>
      <w:kern w:val="22"/>
      <w:sz w:val="18"/>
      <w:szCs w:val="18"/>
      <w:lang w:eastAsia="en-US"/>
    </w:rPr>
  </w:style>
  <w:style w:type="paragraph" w:customStyle="1" w:styleId="Footer-BodyTextLeft">
    <w:name w:val="Footer - Body Text Left"/>
    <w:rsid w:val="001E7797"/>
    <w:pPr>
      <w:spacing w:line="288" w:lineRule="auto"/>
    </w:pPr>
    <w:rPr>
      <w:rFonts w:ascii="Helvetica" w:eastAsia="Times New Roman" w:hAnsi="Helvetica"/>
      <w:color w:val="0083A9"/>
      <w:spacing w:val="-4"/>
      <w:kern w:val="22"/>
      <w:sz w:val="16"/>
      <w:szCs w:val="16"/>
      <w:lang w:eastAsia="en-US"/>
    </w:rPr>
  </w:style>
  <w:style w:type="character" w:customStyle="1" w:styleId="Footer-PageTotal">
    <w:name w:val="Footer - Page Total"/>
    <w:rsid w:val="001E7797"/>
    <w:rPr>
      <w:rFonts w:ascii="Helvetica" w:hAnsi="Helvetica"/>
      <w:color w:val="0083A9"/>
      <w:sz w:val="14"/>
      <w:szCs w:val="14"/>
    </w:rPr>
  </w:style>
  <w:style w:type="paragraph" w:customStyle="1" w:styleId="Style1">
    <w:name w:val="Style1"/>
    <w:basedOn w:val="Normal"/>
    <w:qFormat/>
    <w:rsid w:val="001E7797"/>
    <w:pPr>
      <w:pBdr>
        <w:top w:val="single" w:sz="8" w:space="6" w:color="0083A9"/>
      </w:pBdr>
      <w:tabs>
        <w:tab w:val="right" w:pos="10093"/>
      </w:tabs>
      <w:spacing w:after="60" w:line="240" w:lineRule="auto"/>
    </w:pPr>
    <w:rPr>
      <w:rFonts w:ascii="Helvetica" w:eastAsia="Times New Roman" w:hAnsi="Helvetica"/>
      <w:noProof/>
      <w:color w:val="0083A9"/>
      <w:sz w:val="16"/>
      <w:szCs w:val="18"/>
      <w:lang w:eastAsia="en-AU"/>
    </w:rPr>
  </w:style>
  <w:style w:type="paragraph" w:styleId="BalloonText">
    <w:name w:val="Balloon Text"/>
    <w:basedOn w:val="Normal"/>
    <w:link w:val="BalloonTextChar"/>
    <w:uiPriority w:val="99"/>
    <w:semiHidden/>
    <w:unhideWhenUsed/>
    <w:rsid w:val="001E77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7797"/>
    <w:rPr>
      <w:rFonts w:ascii="Tahoma" w:hAnsi="Tahoma" w:cs="Tahoma"/>
      <w:sz w:val="16"/>
      <w:szCs w:val="16"/>
      <w:lang w:eastAsia="en-US"/>
    </w:rPr>
  </w:style>
  <w:style w:type="character" w:styleId="Hyperlink">
    <w:name w:val="Hyperlink"/>
    <w:uiPriority w:val="99"/>
    <w:rsid w:val="0023697D"/>
    <w:rPr>
      <w:color w:val="0083A9"/>
      <w:u w:val="single" w:color="0083A9"/>
    </w:rPr>
  </w:style>
  <w:style w:type="paragraph" w:customStyle="1" w:styleId="Body-BodyText">
    <w:name w:val="Body - Body Text"/>
    <w:link w:val="Body-BodyTextCharChar"/>
    <w:qFormat/>
    <w:rsid w:val="00907F01"/>
    <w:pPr>
      <w:keepLines/>
      <w:tabs>
        <w:tab w:val="left" w:pos="2335"/>
      </w:tabs>
      <w:suppressAutoHyphens/>
      <w:spacing w:before="60" w:after="80" w:line="288" w:lineRule="auto"/>
      <w:ind w:right="851"/>
    </w:pPr>
    <w:rPr>
      <w:rFonts w:ascii="Arial" w:eastAsia="Times New Roman" w:hAnsi="Arial"/>
      <w:kern w:val="22"/>
      <w:sz w:val="22"/>
      <w:szCs w:val="21"/>
    </w:rPr>
  </w:style>
  <w:style w:type="character" w:customStyle="1" w:styleId="Body-BodyTextCharChar">
    <w:name w:val="Body - Body Text Char Char"/>
    <w:link w:val="Body-BodyText"/>
    <w:rsid w:val="00907F01"/>
    <w:rPr>
      <w:rFonts w:ascii="Arial" w:eastAsia="Times New Roman" w:hAnsi="Arial"/>
      <w:kern w:val="22"/>
      <w:sz w:val="22"/>
      <w:szCs w:val="21"/>
    </w:rPr>
  </w:style>
  <w:style w:type="table" w:customStyle="1" w:styleId="Table-WithNoHeadings">
    <w:name w:val="Table - With No Headings"/>
    <w:basedOn w:val="TableNormal"/>
    <w:rsid w:val="0023697D"/>
    <w:rPr>
      <w:rFonts w:ascii="Arial" w:eastAsia="Times New Roman" w:hAnsi="Arial"/>
    </w:rPr>
    <w:tblPr>
      <w:tblCellSpacing w:w="14" w:type="dxa"/>
      <w:tblInd w:w="851" w:type="dxa"/>
      <w:tblBorders>
        <w:top w:val="single" w:sz="18" w:space="0" w:color="00A5C4"/>
        <w:bottom w:val="single" w:sz="18" w:space="0" w:color="00A5C4"/>
        <w:insideH w:val="dashSmallGap" w:sz="6" w:space="0" w:color="C0C0C0"/>
        <w:insideV w:val="dashSmallGap" w:sz="6" w:space="0" w:color="C0C0C0"/>
      </w:tblBorders>
    </w:tblPr>
    <w:trPr>
      <w:tblCellSpacing w:w="14" w:type="dxa"/>
    </w:trPr>
    <w:tblStylePr w:type="firstRow">
      <w:tblPr/>
      <w:tcPr>
        <w:tcBorders>
          <w:top w:val="dashSmallGap" w:sz="6" w:space="0" w:color="C0C0C0"/>
          <w:left w:val="dashSmallGap" w:sz="6" w:space="0" w:color="C0C0C0"/>
          <w:bottom w:val="dashSmallGap" w:sz="6" w:space="0" w:color="C0C0C0"/>
          <w:right w:val="dashSmallGap" w:sz="6" w:space="0" w:color="C0C0C0"/>
          <w:insideH w:val="dashSmallGap" w:sz="6" w:space="0" w:color="C0C0C0"/>
          <w:insideV w:val="dashSmallGap" w:sz="6" w:space="0" w:color="C0C0C0"/>
          <w:tl2br w:val="nil"/>
          <w:tr2bl w:val="nil"/>
        </w:tcBorders>
      </w:tcPr>
    </w:tblStylePr>
  </w:style>
  <w:style w:type="paragraph" w:customStyle="1" w:styleId="Header-SectionTitle">
    <w:name w:val="Header - Section Title"/>
    <w:rsid w:val="00A97262"/>
    <w:pPr>
      <w:pBdr>
        <w:bottom w:val="single" w:sz="8" w:space="4" w:color="0083A9"/>
      </w:pBdr>
      <w:spacing w:after="60"/>
      <w:jc w:val="right"/>
    </w:pPr>
    <w:rPr>
      <w:rFonts w:ascii="Arial" w:eastAsia="Times New Roman" w:hAnsi="Arial"/>
      <w:color w:val="0083A9"/>
      <w:sz w:val="16"/>
      <w:szCs w:val="18"/>
      <w:lang w:eastAsia="en-US"/>
    </w:rPr>
  </w:style>
  <w:style w:type="paragraph" w:styleId="CommentText">
    <w:name w:val="annotation text"/>
    <w:basedOn w:val="Normal"/>
    <w:link w:val="CommentTextChar"/>
    <w:uiPriority w:val="99"/>
    <w:semiHidden/>
    <w:rsid w:val="00A97262"/>
    <w:pPr>
      <w:spacing w:after="0" w:line="240" w:lineRule="auto"/>
    </w:pPr>
    <w:rPr>
      <w:rFonts w:ascii="Arial" w:eastAsia="Times New Roman" w:hAnsi="Arial"/>
      <w:sz w:val="20"/>
      <w:szCs w:val="20"/>
      <w:lang w:eastAsia="en-AU"/>
    </w:rPr>
  </w:style>
  <w:style w:type="table" w:customStyle="1" w:styleId="CLICtable">
    <w:name w:val="CLIC table"/>
    <w:basedOn w:val="TableNormal"/>
    <w:uiPriority w:val="99"/>
    <w:qFormat/>
    <w:rsid w:val="0023697D"/>
    <w:tblPr/>
  </w:style>
  <w:style w:type="character" w:customStyle="1" w:styleId="Heading1Char">
    <w:name w:val="Heading 1 Char"/>
    <w:link w:val="Heading1"/>
    <w:rsid w:val="00BF29FD"/>
    <w:rPr>
      <w:rFonts w:ascii="Arial" w:hAnsi="Arial" w:cs="Arial"/>
      <w:color w:val="220C7E"/>
      <w:sz w:val="36"/>
      <w:szCs w:val="36"/>
      <w:lang w:eastAsia="en-US"/>
    </w:rPr>
  </w:style>
  <w:style w:type="character" w:customStyle="1" w:styleId="Heading2Char">
    <w:name w:val="Heading 2 Char"/>
    <w:link w:val="Heading2"/>
    <w:rsid w:val="00E2482D"/>
    <w:rPr>
      <w:rFonts w:ascii="Arial" w:eastAsiaTheme="minorHAnsi" w:hAnsi="Arial" w:cs="Arial"/>
      <w:bCs/>
      <w:i/>
      <w:iCs/>
      <w:color w:val="002060"/>
      <w:sz w:val="24"/>
      <w:szCs w:val="24"/>
    </w:rPr>
  </w:style>
  <w:style w:type="character" w:customStyle="1" w:styleId="Heading3Char">
    <w:name w:val="Heading 3 Char"/>
    <w:link w:val="Heading3"/>
    <w:rsid w:val="00CC2EAB"/>
    <w:rPr>
      <w:b/>
      <w:bCs/>
      <w:iCs/>
      <w:color w:val="002060"/>
      <w:spacing w:val="2"/>
      <w:sz w:val="24"/>
      <w:szCs w:val="24"/>
      <w:lang w:eastAsia="en-US"/>
    </w:rPr>
  </w:style>
  <w:style w:type="character" w:customStyle="1" w:styleId="Heading4Char">
    <w:name w:val="Heading 4 Char"/>
    <w:link w:val="Heading4"/>
    <w:rsid w:val="00A97262"/>
    <w:rPr>
      <w:rFonts w:ascii="Arial" w:eastAsia="Times New Roman" w:hAnsi="Arial"/>
      <w:b/>
      <w:bCs/>
      <w:iCs/>
      <w:sz w:val="22"/>
      <w:szCs w:val="24"/>
    </w:rPr>
  </w:style>
  <w:style w:type="paragraph" w:customStyle="1" w:styleId="Tableheader">
    <w:name w:val="Table header"/>
    <w:autoRedefine/>
    <w:rsid w:val="00E46035"/>
    <w:pPr>
      <w:framePr w:hSpace="180" w:wrap="around" w:vAnchor="text" w:hAnchor="margin" w:xAlign="center" w:y="57"/>
      <w:tabs>
        <w:tab w:val="center" w:pos="4153"/>
        <w:tab w:val="right" w:pos="8306"/>
      </w:tabs>
      <w:spacing w:before="40" w:after="40" w:line="216" w:lineRule="auto"/>
      <w:contextualSpacing/>
    </w:pPr>
    <w:rPr>
      <w:rFonts w:asciiTheme="minorHAnsi" w:eastAsia="Times New Roman" w:hAnsiTheme="minorHAnsi"/>
      <w:b/>
      <w:color w:val="000000"/>
      <w:kern w:val="22"/>
      <w:sz w:val="32"/>
      <w:szCs w:val="32"/>
    </w:rPr>
  </w:style>
  <w:style w:type="paragraph" w:customStyle="1" w:styleId="Tabletext">
    <w:name w:val="Table text"/>
    <w:autoRedefine/>
    <w:rsid w:val="00BF780B"/>
    <w:pPr>
      <w:tabs>
        <w:tab w:val="center" w:pos="4153"/>
        <w:tab w:val="right" w:pos="8306"/>
      </w:tabs>
      <w:spacing w:before="40" w:line="216" w:lineRule="auto"/>
      <w:contextualSpacing/>
    </w:pPr>
    <w:rPr>
      <w:rFonts w:ascii="Arial" w:eastAsia="Times New Roman" w:hAnsi="Arial"/>
      <w:color w:val="000000"/>
      <w:kern w:val="22"/>
      <w:sz w:val="19"/>
      <w:szCs w:val="18"/>
      <w:lang w:eastAsia="en-US"/>
    </w:rPr>
  </w:style>
  <w:style w:type="character" w:customStyle="1" w:styleId="CommentTextChar">
    <w:name w:val="Comment Text Char"/>
    <w:link w:val="CommentText"/>
    <w:uiPriority w:val="99"/>
    <w:semiHidden/>
    <w:rsid w:val="00A97262"/>
    <w:rPr>
      <w:rFonts w:ascii="Arial" w:eastAsia="Times New Roman" w:hAnsi="Arial"/>
    </w:rPr>
  </w:style>
  <w:style w:type="table" w:customStyle="1" w:styleId="TableGrid1">
    <w:name w:val="Table Grid1"/>
    <w:basedOn w:val="TableNormal"/>
    <w:next w:val="TableGrid"/>
    <w:rsid w:val="00B71186"/>
    <w:pPr>
      <w:spacing w:line="28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2015A"/>
    <w:pPr>
      <w:spacing w:line="28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015A"/>
    <w:rPr>
      <w:color w:val="808080"/>
    </w:rPr>
  </w:style>
  <w:style w:type="paragraph" w:customStyle="1" w:styleId="SectionTitle">
    <w:name w:val="Section Title"/>
    <w:basedOn w:val="Normal"/>
    <w:next w:val="Normal"/>
    <w:qFormat/>
    <w:rsid w:val="00E94667"/>
    <w:pPr>
      <w:shd w:val="clear" w:color="auto" w:fill="EEECE1" w:themeFill="background2"/>
      <w:spacing w:before="120" w:after="120" w:line="240" w:lineRule="auto"/>
    </w:pPr>
    <w:rPr>
      <w:rFonts w:ascii="Verdana" w:eastAsiaTheme="minorHAnsi" w:hAnsi="Verdana" w:cstheme="minorBidi"/>
      <w:color w:val="4A442A" w:themeColor="background2" w:themeShade="40"/>
      <w:sz w:val="28"/>
    </w:rPr>
  </w:style>
  <w:style w:type="paragraph" w:customStyle="1" w:styleId="SectionEnd">
    <w:name w:val="Section End"/>
    <w:basedOn w:val="Normal"/>
    <w:next w:val="Normal"/>
    <w:qFormat/>
    <w:rsid w:val="00E94667"/>
    <w:pPr>
      <w:shd w:val="clear" w:color="auto" w:fill="EEECE1" w:themeFill="background2"/>
    </w:pPr>
    <w:rPr>
      <w:rFonts w:ascii="Verdana" w:eastAsiaTheme="minorHAnsi" w:hAnsi="Verdana" w:cstheme="minorBidi"/>
      <w:i/>
      <w:color w:val="948A54" w:themeColor="background2" w:themeShade="80"/>
      <w:sz w:val="16"/>
    </w:rPr>
  </w:style>
  <w:style w:type="paragraph" w:customStyle="1" w:styleId="Default">
    <w:name w:val="Default"/>
    <w:rsid w:val="000B24F4"/>
    <w:pPr>
      <w:autoSpaceDE w:val="0"/>
      <w:autoSpaceDN w:val="0"/>
      <w:adjustRightInd w:val="0"/>
    </w:pPr>
    <w:rPr>
      <w:rFonts w:ascii="Arial" w:eastAsiaTheme="minorEastAsia" w:hAnsi="Arial" w:cs="Arial"/>
      <w:color w:val="000000"/>
      <w:sz w:val="24"/>
      <w:szCs w:val="24"/>
      <w:lang w:eastAsia="zh-CN"/>
    </w:rPr>
  </w:style>
  <w:style w:type="character" w:styleId="IntenseEmphasis">
    <w:name w:val="Intense Emphasis"/>
    <w:basedOn w:val="DefaultParagraphFont"/>
    <w:uiPriority w:val="21"/>
    <w:qFormat/>
    <w:rsid w:val="0036583F"/>
    <w:rPr>
      <w:b/>
      <w:bCs/>
      <w:i/>
      <w:iCs/>
      <w:color w:val="4F81BD" w:themeColor="accent1"/>
    </w:rPr>
  </w:style>
  <w:style w:type="paragraph" w:styleId="NormalWeb">
    <w:name w:val="Normal (Web)"/>
    <w:basedOn w:val="Normal"/>
    <w:uiPriority w:val="99"/>
    <w:unhideWhenUsed/>
    <w:rsid w:val="00984FA4"/>
    <w:pPr>
      <w:spacing w:before="100" w:beforeAutospacing="1" w:after="100" w:afterAutospacing="1" w:line="240" w:lineRule="auto"/>
    </w:pPr>
    <w:rPr>
      <w:rFonts w:ascii="Times New Roman" w:eastAsia="Times New Roman" w:hAnsi="Times New Roman"/>
      <w:szCs w:val="24"/>
      <w:lang w:eastAsia="zh-CN"/>
    </w:rPr>
  </w:style>
  <w:style w:type="paragraph" w:customStyle="1" w:styleId="figure">
    <w:name w:val="figure"/>
    <w:basedOn w:val="Normal"/>
    <w:rsid w:val="00984FA4"/>
    <w:pPr>
      <w:spacing w:before="100" w:beforeAutospacing="1" w:after="100" w:afterAutospacing="1" w:line="240" w:lineRule="auto"/>
    </w:pPr>
    <w:rPr>
      <w:rFonts w:ascii="Times New Roman" w:eastAsia="Times New Roman" w:hAnsi="Times New Roman"/>
      <w:szCs w:val="24"/>
      <w:lang w:eastAsia="zh-CN"/>
    </w:rPr>
  </w:style>
  <w:style w:type="table" w:customStyle="1" w:styleId="TableGrid3">
    <w:name w:val="Table Grid3"/>
    <w:basedOn w:val="TableNormal"/>
    <w:next w:val="TableGrid"/>
    <w:uiPriority w:val="59"/>
    <w:rsid w:val="00B4641B"/>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73B7"/>
    <w:rPr>
      <w:sz w:val="16"/>
      <w:szCs w:val="16"/>
    </w:rPr>
  </w:style>
  <w:style w:type="table" w:customStyle="1" w:styleId="TableGrid4">
    <w:name w:val="Table Grid4"/>
    <w:basedOn w:val="TableNormal"/>
    <w:next w:val="TableGrid"/>
    <w:uiPriority w:val="59"/>
    <w:rsid w:val="00403B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30F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B13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B13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B13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6500F"/>
    <w:rPr>
      <w:b/>
      <w:bCs/>
    </w:rPr>
  </w:style>
  <w:style w:type="table" w:customStyle="1" w:styleId="TableGrid9">
    <w:name w:val="Table Grid9"/>
    <w:basedOn w:val="TableNormal"/>
    <w:next w:val="TableGrid"/>
    <w:uiPriority w:val="59"/>
    <w:rsid w:val="006F28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62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62D8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918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F74A1"/>
    <w:rPr>
      <w:b/>
      <w:i/>
      <w:iCs/>
    </w:rPr>
  </w:style>
  <w:style w:type="table" w:customStyle="1" w:styleId="TableGrid13">
    <w:name w:val="Table Grid13"/>
    <w:basedOn w:val="TableNormal"/>
    <w:next w:val="TableGrid"/>
    <w:uiPriority w:val="59"/>
    <w:rsid w:val="00207662"/>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07662"/>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50EC2"/>
    <w:pPr>
      <w:keepNext/>
      <w:keepLines/>
      <w:spacing w:before="480" w:after="0" w:line="276" w:lineRule="auto"/>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B03A7E"/>
    <w:pPr>
      <w:tabs>
        <w:tab w:val="right" w:leader="dot" w:pos="9040"/>
      </w:tabs>
      <w:spacing w:after="100"/>
    </w:pPr>
    <w:rPr>
      <w:b/>
      <w:bCs/>
    </w:rPr>
  </w:style>
  <w:style w:type="paragraph" w:styleId="TOC2">
    <w:name w:val="toc 2"/>
    <w:basedOn w:val="Normal"/>
    <w:next w:val="Normal"/>
    <w:autoRedefine/>
    <w:uiPriority w:val="39"/>
    <w:unhideWhenUsed/>
    <w:qFormat/>
    <w:rsid w:val="00A66370"/>
    <w:pPr>
      <w:shd w:val="clear" w:color="auto" w:fill="FFFFFF" w:themeFill="background1"/>
      <w:tabs>
        <w:tab w:val="right" w:leader="dot" w:pos="9040"/>
      </w:tabs>
      <w:spacing w:after="100"/>
      <w:ind w:left="220"/>
    </w:pPr>
    <w:rPr>
      <w:noProof/>
    </w:rPr>
  </w:style>
  <w:style w:type="character" w:styleId="FollowedHyperlink">
    <w:name w:val="FollowedHyperlink"/>
    <w:basedOn w:val="DefaultParagraphFont"/>
    <w:uiPriority w:val="99"/>
    <w:semiHidden/>
    <w:unhideWhenUsed/>
    <w:rsid w:val="00EC136D"/>
    <w:rPr>
      <w:color w:val="800080" w:themeColor="followedHyperlink"/>
      <w:u w:val="single"/>
    </w:rPr>
  </w:style>
  <w:style w:type="paragraph" w:styleId="TOC3">
    <w:name w:val="toc 3"/>
    <w:basedOn w:val="Normal"/>
    <w:next w:val="Normal"/>
    <w:autoRedefine/>
    <w:uiPriority w:val="39"/>
    <w:unhideWhenUsed/>
    <w:qFormat/>
    <w:rsid w:val="00684EAB"/>
    <w:pPr>
      <w:spacing w:after="100"/>
      <w:ind w:left="440"/>
    </w:pPr>
  </w:style>
  <w:style w:type="paragraph" w:styleId="Quote">
    <w:name w:val="Quote"/>
    <w:basedOn w:val="Normal"/>
    <w:next w:val="Normal"/>
    <w:link w:val="QuoteChar"/>
    <w:uiPriority w:val="29"/>
    <w:qFormat/>
    <w:rsid w:val="00AC2963"/>
    <w:pPr>
      <w:ind w:left="567" w:right="567"/>
    </w:pPr>
    <w:rPr>
      <w:i/>
      <w:iCs/>
      <w:color w:val="000000" w:themeColor="text1"/>
      <w:sz w:val="22"/>
    </w:rPr>
  </w:style>
  <w:style w:type="character" w:customStyle="1" w:styleId="QuoteChar">
    <w:name w:val="Quote Char"/>
    <w:basedOn w:val="DefaultParagraphFont"/>
    <w:link w:val="Quote"/>
    <w:uiPriority w:val="29"/>
    <w:rsid w:val="00AC2963"/>
    <w:rPr>
      <w:i/>
      <w:iCs/>
      <w:color w:val="000000" w:themeColor="text1"/>
      <w:sz w:val="22"/>
      <w:szCs w:val="22"/>
      <w:lang w:eastAsia="en-US"/>
    </w:rPr>
  </w:style>
  <w:style w:type="paragraph" w:styleId="CommentSubject">
    <w:name w:val="annotation subject"/>
    <w:basedOn w:val="CommentText"/>
    <w:next w:val="CommentText"/>
    <w:link w:val="CommentSubjectChar"/>
    <w:uiPriority w:val="99"/>
    <w:semiHidden/>
    <w:unhideWhenUsed/>
    <w:rsid w:val="009A0A1B"/>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9A0A1B"/>
    <w:rPr>
      <w:rFonts w:ascii="Arial" w:eastAsia="Times New Roman" w:hAnsi="Arial"/>
      <w:b/>
      <w:bCs/>
      <w:lang w:eastAsia="en-US"/>
    </w:rPr>
  </w:style>
  <w:style w:type="paragraph" w:styleId="NoSpacing">
    <w:name w:val="No Spacing"/>
    <w:link w:val="NoSpacingChar"/>
    <w:uiPriority w:val="1"/>
    <w:qFormat/>
    <w:rsid w:val="00865EF1"/>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865EF1"/>
    <w:rPr>
      <w:rFonts w:asciiTheme="minorHAnsi" w:eastAsiaTheme="minorEastAsia" w:hAnsiTheme="minorHAnsi" w:cstheme="minorBidi"/>
      <w:sz w:val="22"/>
      <w:szCs w:val="22"/>
      <w:lang w:val="en-US" w:eastAsia="ja-JP"/>
    </w:rPr>
  </w:style>
  <w:style w:type="paragraph" w:customStyle="1" w:styleId="56D88B822C3F4197905AEFF6ED9B456B">
    <w:name w:val="56D88B822C3F4197905AEFF6ED9B456B"/>
    <w:rsid w:val="000B0B95"/>
    <w:pPr>
      <w:spacing w:after="200" w:line="276" w:lineRule="auto"/>
    </w:pPr>
    <w:rPr>
      <w:rFonts w:asciiTheme="minorHAnsi" w:eastAsiaTheme="minorEastAsia" w:hAnsiTheme="minorHAnsi" w:cstheme="minorBidi"/>
      <w:sz w:val="22"/>
      <w:szCs w:val="22"/>
      <w:lang w:val="en-US" w:eastAsia="ja-JP"/>
    </w:rPr>
  </w:style>
  <w:style w:type="paragraph" w:customStyle="1" w:styleId="C226D65CF6A94C2898CB6127C3A085E6">
    <w:name w:val="C226D65CF6A94C2898CB6127C3A085E6"/>
    <w:rsid w:val="000B0B95"/>
    <w:pPr>
      <w:spacing w:after="200" w:line="276" w:lineRule="auto"/>
    </w:pPr>
    <w:rPr>
      <w:rFonts w:asciiTheme="minorHAnsi" w:eastAsiaTheme="minorEastAsia" w:hAnsiTheme="minorHAnsi" w:cstheme="minorBidi"/>
      <w:sz w:val="22"/>
      <w:szCs w:val="22"/>
      <w:lang w:val="en-US" w:eastAsia="ja-JP"/>
    </w:rPr>
  </w:style>
  <w:style w:type="paragraph" w:styleId="Title">
    <w:name w:val="Title"/>
    <w:basedOn w:val="Normal"/>
    <w:next w:val="Normal"/>
    <w:link w:val="TitleChar"/>
    <w:uiPriority w:val="10"/>
    <w:qFormat/>
    <w:rsid w:val="00826F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6FAD"/>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5Char">
    <w:name w:val="Heading 5 Char"/>
    <w:basedOn w:val="DefaultParagraphFont"/>
    <w:link w:val="Heading5"/>
    <w:uiPriority w:val="9"/>
    <w:semiHidden/>
    <w:rsid w:val="000D7062"/>
    <w:rPr>
      <w:rFonts w:asciiTheme="majorHAnsi" w:eastAsiaTheme="majorEastAsia" w:hAnsiTheme="majorHAnsi" w:cstheme="majorBidi"/>
      <w:color w:val="243F60" w:themeColor="accent1" w:themeShade="7F"/>
      <w:sz w:val="24"/>
      <w:szCs w:val="22"/>
      <w:lang w:eastAsia="en-US"/>
    </w:rPr>
  </w:style>
  <w:style w:type="paragraph" w:styleId="Subtitle">
    <w:name w:val="Subtitle"/>
    <w:basedOn w:val="Normal"/>
    <w:next w:val="Normal"/>
    <w:link w:val="SubtitleChar"/>
    <w:uiPriority w:val="11"/>
    <w:qFormat/>
    <w:rsid w:val="0026207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62070"/>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5206">
      <w:bodyDiv w:val="1"/>
      <w:marLeft w:val="0"/>
      <w:marRight w:val="0"/>
      <w:marTop w:val="0"/>
      <w:marBottom w:val="0"/>
      <w:divBdr>
        <w:top w:val="none" w:sz="0" w:space="0" w:color="auto"/>
        <w:left w:val="none" w:sz="0" w:space="0" w:color="auto"/>
        <w:bottom w:val="none" w:sz="0" w:space="0" w:color="auto"/>
        <w:right w:val="none" w:sz="0" w:space="0" w:color="auto"/>
      </w:divBdr>
      <w:divsChild>
        <w:div w:id="31536745">
          <w:marLeft w:val="0"/>
          <w:marRight w:val="0"/>
          <w:marTop w:val="0"/>
          <w:marBottom w:val="0"/>
          <w:divBdr>
            <w:top w:val="none" w:sz="0" w:space="0" w:color="auto"/>
            <w:left w:val="none" w:sz="0" w:space="0" w:color="auto"/>
            <w:bottom w:val="none" w:sz="0" w:space="0" w:color="auto"/>
            <w:right w:val="none" w:sz="0" w:space="0" w:color="auto"/>
          </w:divBdr>
        </w:div>
      </w:divsChild>
    </w:div>
    <w:div w:id="417412523">
      <w:bodyDiv w:val="1"/>
      <w:marLeft w:val="0"/>
      <w:marRight w:val="0"/>
      <w:marTop w:val="0"/>
      <w:marBottom w:val="0"/>
      <w:divBdr>
        <w:top w:val="none" w:sz="0" w:space="0" w:color="auto"/>
        <w:left w:val="none" w:sz="0" w:space="0" w:color="auto"/>
        <w:bottom w:val="none" w:sz="0" w:space="0" w:color="auto"/>
        <w:right w:val="none" w:sz="0" w:space="0" w:color="auto"/>
      </w:divBdr>
      <w:divsChild>
        <w:div w:id="1003314130">
          <w:marLeft w:val="0"/>
          <w:marRight w:val="0"/>
          <w:marTop w:val="0"/>
          <w:marBottom w:val="0"/>
          <w:divBdr>
            <w:top w:val="none" w:sz="0" w:space="0" w:color="auto"/>
            <w:left w:val="none" w:sz="0" w:space="0" w:color="auto"/>
            <w:bottom w:val="none" w:sz="0" w:space="0" w:color="auto"/>
            <w:right w:val="none" w:sz="0" w:space="0" w:color="auto"/>
          </w:divBdr>
          <w:divsChild>
            <w:div w:id="973679010">
              <w:marLeft w:val="0"/>
              <w:marRight w:val="0"/>
              <w:marTop w:val="0"/>
              <w:marBottom w:val="0"/>
              <w:divBdr>
                <w:top w:val="none" w:sz="0" w:space="0" w:color="auto"/>
                <w:left w:val="none" w:sz="0" w:space="0" w:color="auto"/>
                <w:bottom w:val="none" w:sz="0" w:space="0" w:color="auto"/>
                <w:right w:val="none" w:sz="0" w:space="0" w:color="auto"/>
              </w:divBdr>
              <w:divsChild>
                <w:div w:id="1008337011">
                  <w:marLeft w:val="0"/>
                  <w:marRight w:val="0"/>
                  <w:marTop w:val="0"/>
                  <w:marBottom w:val="0"/>
                  <w:divBdr>
                    <w:top w:val="none" w:sz="0" w:space="0" w:color="auto"/>
                    <w:left w:val="none" w:sz="0" w:space="0" w:color="auto"/>
                    <w:bottom w:val="none" w:sz="0" w:space="0" w:color="auto"/>
                    <w:right w:val="none" w:sz="0" w:space="0" w:color="auto"/>
                  </w:divBdr>
                  <w:divsChild>
                    <w:div w:id="14113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996430">
      <w:bodyDiv w:val="1"/>
      <w:marLeft w:val="0"/>
      <w:marRight w:val="0"/>
      <w:marTop w:val="0"/>
      <w:marBottom w:val="0"/>
      <w:divBdr>
        <w:top w:val="none" w:sz="0" w:space="0" w:color="auto"/>
        <w:left w:val="none" w:sz="0" w:space="0" w:color="auto"/>
        <w:bottom w:val="none" w:sz="0" w:space="0" w:color="auto"/>
        <w:right w:val="none" w:sz="0" w:space="0" w:color="auto"/>
      </w:divBdr>
    </w:div>
    <w:div w:id="617488467">
      <w:bodyDiv w:val="1"/>
      <w:marLeft w:val="0"/>
      <w:marRight w:val="0"/>
      <w:marTop w:val="0"/>
      <w:marBottom w:val="0"/>
      <w:divBdr>
        <w:top w:val="none" w:sz="0" w:space="0" w:color="auto"/>
        <w:left w:val="none" w:sz="0" w:space="0" w:color="auto"/>
        <w:bottom w:val="none" w:sz="0" w:space="0" w:color="auto"/>
        <w:right w:val="none" w:sz="0" w:space="0" w:color="auto"/>
      </w:divBdr>
    </w:div>
    <w:div w:id="650595037">
      <w:bodyDiv w:val="1"/>
      <w:marLeft w:val="0"/>
      <w:marRight w:val="0"/>
      <w:marTop w:val="0"/>
      <w:marBottom w:val="0"/>
      <w:divBdr>
        <w:top w:val="none" w:sz="0" w:space="0" w:color="auto"/>
        <w:left w:val="none" w:sz="0" w:space="0" w:color="auto"/>
        <w:bottom w:val="none" w:sz="0" w:space="0" w:color="auto"/>
        <w:right w:val="none" w:sz="0" w:space="0" w:color="auto"/>
      </w:divBdr>
    </w:div>
    <w:div w:id="655913817">
      <w:bodyDiv w:val="1"/>
      <w:marLeft w:val="0"/>
      <w:marRight w:val="0"/>
      <w:marTop w:val="0"/>
      <w:marBottom w:val="0"/>
      <w:divBdr>
        <w:top w:val="none" w:sz="0" w:space="0" w:color="auto"/>
        <w:left w:val="none" w:sz="0" w:space="0" w:color="auto"/>
        <w:bottom w:val="none" w:sz="0" w:space="0" w:color="auto"/>
        <w:right w:val="none" w:sz="0" w:space="0" w:color="auto"/>
      </w:divBdr>
    </w:div>
    <w:div w:id="1127578309">
      <w:bodyDiv w:val="1"/>
      <w:marLeft w:val="0"/>
      <w:marRight w:val="0"/>
      <w:marTop w:val="0"/>
      <w:marBottom w:val="0"/>
      <w:divBdr>
        <w:top w:val="none" w:sz="0" w:space="0" w:color="auto"/>
        <w:left w:val="none" w:sz="0" w:space="0" w:color="auto"/>
        <w:bottom w:val="none" w:sz="0" w:space="0" w:color="auto"/>
        <w:right w:val="none" w:sz="0" w:space="0" w:color="auto"/>
      </w:divBdr>
      <w:divsChild>
        <w:div w:id="1152060222">
          <w:marLeft w:val="0"/>
          <w:marRight w:val="0"/>
          <w:marTop w:val="0"/>
          <w:marBottom w:val="0"/>
          <w:divBdr>
            <w:top w:val="none" w:sz="0" w:space="0" w:color="auto"/>
            <w:left w:val="none" w:sz="0" w:space="0" w:color="auto"/>
            <w:bottom w:val="none" w:sz="0" w:space="0" w:color="auto"/>
            <w:right w:val="none" w:sz="0" w:space="0" w:color="auto"/>
          </w:divBdr>
        </w:div>
      </w:divsChild>
    </w:div>
    <w:div w:id="1258564888">
      <w:bodyDiv w:val="1"/>
      <w:marLeft w:val="0"/>
      <w:marRight w:val="0"/>
      <w:marTop w:val="0"/>
      <w:marBottom w:val="0"/>
      <w:divBdr>
        <w:top w:val="none" w:sz="0" w:space="0" w:color="auto"/>
        <w:left w:val="none" w:sz="0" w:space="0" w:color="auto"/>
        <w:bottom w:val="none" w:sz="0" w:space="0" w:color="auto"/>
        <w:right w:val="none" w:sz="0" w:space="0" w:color="auto"/>
      </w:divBdr>
    </w:div>
    <w:div w:id="1340235748">
      <w:bodyDiv w:val="1"/>
      <w:marLeft w:val="0"/>
      <w:marRight w:val="0"/>
      <w:marTop w:val="0"/>
      <w:marBottom w:val="0"/>
      <w:divBdr>
        <w:top w:val="none" w:sz="0" w:space="0" w:color="auto"/>
        <w:left w:val="none" w:sz="0" w:space="0" w:color="auto"/>
        <w:bottom w:val="none" w:sz="0" w:space="0" w:color="auto"/>
        <w:right w:val="none" w:sz="0" w:space="0" w:color="auto"/>
      </w:divBdr>
    </w:div>
    <w:div w:id="1660573024">
      <w:bodyDiv w:val="1"/>
      <w:marLeft w:val="0"/>
      <w:marRight w:val="0"/>
      <w:marTop w:val="0"/>
      <w:marBottom w:val="0"/>
      <w:divBdr>
        <w:top w:val="none" w:sz="0" w:space="0" w:color="auto"/>
        <w:left w:val="none" w:sz="0" w:space="0" w:color="auto"/>
        <w:bottom w:val="none" w:sz="0" w:space="0" w:color="auto"/>
        <w:right w:val="none" w:sz="0" w:space="0" w:color="auto"/>
      </w:divBdr>
      <w:divsChild>
        <w:div w:id="110780348">
          <w:marLeft w:val="0"/>
          <w:marRight w:val="0"/>
          <w:marTop w:val="0"/>
          <w:marBottom w:val="0"/>
          <w:divBdr>
            <w:top w:val="none" w:sz="0" w:space="0" w:color="auto"/>
            <w:left w:val="none" w:sz="0" w:space="0" w:color="auto"/>
            <w:bottom w:val="none" w:sz="0" w:space="0" w:color="auto"/>
            <w:right w:val="none" w:sz="0" w:space="0" w:color="auto"/>
          </w:divBdr>
          <w:divsChild>
            <w:div w:id="14026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7566">
      <w:bodyDiv w:val="1"/>
      <w:marLeft w:val="0"/>
      <w:marRight w:val="0"/>
      <w:marTop w:val="0"/>
      <w:marBottom w:val="0"/>
      <w:divBdr>
        <w:top w:val="none" w:sz="0" w:space="0" w:color="auto"/>
        <w:left w:val="none" w:sz="0" w:space="0" w:color="auto"/>
        <w:bottom w:val="none" w:sz="0" w:space="0" w:color="auto"/>
        <w:right w:val="none" w:sz="0" w:space="0" w:color="auto"/>
      </w:divBdr>
    </w:div>
    <w:div w:id="1944611139">
      <w:bodyDiv w:val="1"/>
      <w:marLeft w:val="0"/>
      <w:marRight w:val="0"/>
      <w:marTop w:val="0"/>
      <w:marBottom w:val="0"/>
      <w:divBdr>
        <w:top w:val="none" w:sz="0" w:space="0" w:color="auto"/>
        <w:left w:val="none" w:sz="0" w:space="0" w:color="auto"/>
        <w:bottom w:val="none" w:sz="0" w:space="0" w:color="auto"/>
        <w:right w:val="none" w:sz="0" w:space="0" w:color="auto"/>
      </w:divBdr>
    </w:div>
    <w:div w:id="2000770132">
      <w:bodyDiv w:val="1"/>
      <w:marLeft w:val="0"/>
      <w:marRight w:val="0"/>
      <w:marTop w:val="0"/>
      <w:marBottom w:val="0"/>
      <w:divBdr>
        <w:top w:val="none" w:sz="0" w:space="0" w:color="auto"/>
        <w:left w:val="none" w:sz="0" w:space="0" w:color="auto"/>
        <w:bottom w:val="none" w:sz="0" w:space="0" w:color="auto"/>
        <w:right w:val="none" w:sz="0" w:space="0" w:color="auto"/>
      </w:divBdr>
      <w:divsChild>
        <w:div w:id="1948344483">
          <w:marLeft w:val="0"/>
          <w:marRight w:val="0"/>
          <w:marTop w:val="0"/>
          <w:marBottom w:val="0"/>
          <w:divBdr>
            <w:top w:val="none" w:sz="0" w:space="0" w:color="auto"/>
            <w:left w:val="none" w:sz="0" w:space="0" w:color="auto"/>
            <w:bottom w:val="none" w:sz="0" w:space="0" w:color="auto"/>
            <w:right w:val="none" w:sz="0" w:space="0" w:color="auto"/>
          </w:divBdr>
          <w:divsChild>
            <w:div w:id="17472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3826">
      <w:bodyDiv w:val="1"/>
      <w:marLeft w:val="0"/>
      <w:marRight w:val="0"/>
      <w:marTop w:val="0"/>
      <w:marBottom w:val="0"/>
      <w:divBdr>
        <w:top w:val="none" w:sz="0" w:space="0" w:color="auto"/>
        <w:left w:val="none" w:sz="0" w:space="0" w:color="auto"/>
        <w:bottom w:val="none" w:sz="0" w:space="0" w:color="auto"/>
        <w:right w:val="none" w:sz="0" w:space="0" w:color="auto"/>
      </w:divBdr>
    </w:div>
    <w:div w:id="210791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6.jpg"/><Relationship Id="rId26" Type="http://schemas.openxmlformats.org/officeDocument/2006/relationships/hyperlink" Target="http://scribblemaps.com/" TargetMode="External"/><Relationship Id="rId3" Type="http://schemas.openxmlformats.org/officeDocument/2006/relationships/customXml" Target="../customXml/item3.xml"/><Relationship Id="rId21" Type="http://schemas.openxmlformats.org/officeDocument/2006/relationships/hyperlink" Target="https://www.google.com/earth/"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5.jpg"/><Relationship Id="rId25" Type="http://schemas.openxmlformats.org/officeDocument/2006/relationships/hyperlink" Target="https://www.google.com.au/intl/en-GB/maps/streetview/"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www.abs.gov.au" TargetMode="External"/><Relationship Id="rId29" Type="http://schemas.openxmlformats.org/officeDocument/2006/relationships/hyperlink" Target="http://mapmaker.nationalgeographic.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tourbuilder.withgoogle.com"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jpg"/><Relationship Id="rId23" Type="http://schemas.openxmlformats.org/officeDocument/2006/relationships/hyperlink" Target="https://www.google.com/maps/d/?hl=en_US&amp;app=mp" TargetMode="External"/><Relationship Id="rId28" Type="http://schemas.openxmlformats.org/officeDocument/2006/relationships/hyperlink" Target="http://www.spatialgenie.edu.au/spatialgenie/"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7.jpg"/><Relationship Id="rId31" Type="http://schemas.openxmlformats.org/officeDocument/2006/relationships/hyperlink" Target="https://pb.bos.nsw.edu.au/templates/80760/s/CF2860ED-8A98-48C2-B21667849CDC4C3B"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 Id="rId22" Type="http://schemas.openxmlformats.org/officeDocument/2006/relationships/hyperlink" Target="https://www.google.com.au/maps" TargetMode="External"/><Relationship Id="rId27" Type="http://schemas.openxmlformats.org/officeDocument/2006/relationships/hyperlink" Target="https://maps.six.nsw.gov.au" TargetMode="External"/><Relationship Id="rId30" Type="http://schemas.openxmlformats.org/officeDocument/2006/relationships/hyperlink" Target="http://maps.eyesontheforest.or.id"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8E7241C559DF44B7A37593A6F1D7D2" ma:contentTypeVersion="0" ma:contentTypeDescription="Create a new document." ma:contentTypeScope="" ma:versionID="9eb0b09600abcf55bdf5670a8eda3eb0">
  <xsd:schema xmlns:xsd="http://www.w3.org/2001/XMLSchema" xmlns:p="http://schemas.microsoft.com/office/2006/metadata/properties" targetNamespace="http://schemas.microsoft.com/office/2006/metadata/properties" ma:root="true" ma:fieldsID="a2d605d641537ddc346ece6797c2857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Field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9916D0-0378-4D10-9481-620F8AD73678}">
  <ds:schemaRef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740940D-9BED-4269-A342-A2114EF6E7B0}">
  <ds:schemaRefs>
    <ds:schemaRef ds:uri="http://schemas.microsoft.com/sharepoint/v3/contenttype/forms"/>
  </ds:schemaRefs>
</ds:datastoreItem>
</file>

<file path=customXml/itemProps4.xml><?xml version="1.0" encoding="utf-8"?>
<ds:datastoreItem xmlns:ds="http://schemas.openxmlformats.org/officeDocument/2006/customXml" ds:itemID="{0DAFFC6C-6DE1-471E-A6D3-F1E2C31B0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6DD6AB4-8103-4D16-A6BD-31BD83A32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1068</Words>
  <Characters>6314</Characters>
  <Application>Microsoft Office Word</Application>
  <DocSecurity>0</DocSecurity>
  <Lines>260</Lines>
  <Paragraphs>113</Paragraphs>
  <ScaleCrop>false</ScaleCrop>
  <HeadingPairs>
    <vt:vector size="2" baseType="variant">
      <vt:variant>
        <vt:lpstr>Title</vt:lpstr>
      </vt:variant>
      <vt:variant>
        <vt:i4>1</vt:i4>
      </vt:variant>
    </vt:vector>
  </HeadingPairs>
  <TitlesOfParts>
    <vt:vector size="1" baseType="lpstr">
      <vt:lpstr>Activity booklet - Progamming for geographical inquiry K-10</vt:lpstr>
    </vt:vector>
  </TitlesOfParts>
  <Company>NSW Department of Education</Company>
  <LinksUpToDate>false</LinksUpToDate>
  <CharactersWithSpaces>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booklet - Progamming for geographical inquiry K-10</dc:title>
  <dc:creator>NSW Department of Education</dc:creator>
  <cp:lastModifiedBy>Ang, Briar</cp:lastModifiedBy>
  <cp:revision>12</cp:revision>
  <cp:lastPrinted>2016-07-12T02:09:00Z</cp:lastPrinted>
  <dcterms:created xsi:type="dcterms:W3CDTF">2016-07-27T04:05:00Z</dcterms:created>
  <dcterms:modified xsi:type="dcterms:W3CDTF">2016-07-27T04:51:00Z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0x0101006C8E7241C559DF44B7A37593A6F1D7D2</vt:lpwstr>
  </property>
</Properties>
</file>