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46EA7" w14:textId="6F27BAF3" w:rsidR="000B414C" w:rsidRPr="0084745C" w:rsidRDefault="00667FEF" w:rsidP="006C72CB">
      <w:pPr>
        <w:pStyle w:val="IOSdocumenttitle2017"/>
      </w:pPr>
      <w:r w:rsidRPr="0084745C">
        <w:rPr>
          <w:noProof/>
          <w:lang w:eastAsia="en-AU"/>
        </w:rPr>
        <w:drawing>
          <wp:inline distT="0" distB="0" distL="0" distR="0" wp14:anchorId="4F3DE460" wp14:editId="146F0FF8">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3A19CD">
        <w:t>Year 11 Mathematics Standard (Rhombus)</w:t>
      </w:r>
    </w:p>
    <w:p w14:paraId="74B5DB39" w14:textId="0D7142CF" w:rsidR="009862E0" w:rsidRDefault="003A19CD" w:rsidP="003C210A">
      <w:pPr>
        <w:pStyle w:val="IOSheading22017"/>
      </w:pPr>
      <w:r>
        <w:t xml:space="preserve">Unit </w:t>
      </w:r>
      <w:r w:rsidR="00AA5BF8">
        <w:t>t</w:t>
      </w:r>
      <w:r>
        <w:t xml:space="preserve">itle: </w:t>
      </w:r>
      <w:r w:rsidR="008D6A04">
        <w:t xml:space="preserve">MS-M2 </w:t>
      </w:r>
      <w:r>
        <w:t>Working with Time</w:t>
      </w:r>
    </w:p>
    <w:p w14:paraId="704A0221" w14:textId="0E868FB2" w:rsidR="00123605" w:rsidRDefault="00123605" w:rsidP="00123605">
      <w:pPr>
        <w:pStyle w:val="IOSreference2017"/>
      </w:pPr>
      <w:r>
        <w:t xml:space="preserve">This document references the </w:t>
      </w:r>
      <w:hyperlink r:id="rId9" w:history="1">
        <w:r w:rsidRPr="00CF187A">
          <w:rPr>
            <w:rStyle w:val="Hyperlink"/>
          </w:rPr>
          <w:t>Mathematics Standard Stage 6 Syllabus</w:t>
        </w:r>
      </w:hyperlink>
      <w:r>
        <w:t xml:space="preserve"> © 2017 </w:t>
      </w:r>
      <w:hyperlink r:id="rId10" w:history="1">
        <w:r>
          <w:rPr>
            <w:rStyle w:val="Hyperlink"/>
          </w:rPr>
          <w:t>Copyright Board of Studies NSW</w:t>
        </w:r>
      </w:hyperlink>
      <w:r>
        <w:t xml:space="preserve"> for and on behalf of the Crown in right of the State of New South Wales.</w:t>
      </w:r>
    </w:p>
    <w:p w14:paraId="02467709" w14:textId="77777777" w:rsidR="00AA5BF8" w:rsidRDefault="00AA5BF8" w:rsidP="00AA5BF8">
      <w:pPr>
        <w:pStyle w:val="IOSbodytext2017"/>
        <w:rPr>
          <w:lang w:eastAsia="en-US"/>
        </w:rPr>
      </w:pPr>
      <w:r>
        <w:rPr>
          <w:lang w:eastAsia="en-US"/>
        </w:rPr>
        <w:t>Duration: 2 weeks (rhombus students)</w:t>
      </w:r>
    </w:p>
    <w:p w14:paraId="624098DB" w14:textId="77777777" w:rsidR="00123605" w:rsidRDefault="00123605" w:rsidP="00123605">
      <w:pPr>
        <w:pStyle w:val="IOSheading32017"/>
      </w:pPr>
      <w:r>
        <w:t>Rationale</w:t>
      </w:r>
    </w:p>
    <w:p w14:paraId="633506E9" w14:textId="77777777" w:rsidR="003C210A" w:rsidRDefault="003C210A" w:rsidP="003C210A">
      <w:pPr>
        <w:pStyle w:val="IOSbodytext2017"/>
        <w:rPr>
          <w:lang w:eastAsia="en-US"/>
        </w:rPr>
      </w:pPr>
      <w:r>
        <w:rPr>
          <w:lang w:eastAsia="en-US"/>
        </w:rPr>
        <w:t>Students develop awareness of being a global citizen and the relationships between different countries in terms of location, distance and time.</w:t>
      </w:r>
    </w:p>
    <w:p w14:paraId="0457146E" w14:textId="77777777" w:rsidR="00123605" w:rsidRDefault="00123605" w:rsidP="00123605">
      <w:pPr>
        <w:pStyle w:val="IOSheading32017"/>
      </w:pPr>
      <w:r>
        <w:t>Topic focus</w:t>
      </w:r>
    </w:p>
    <w:p w14:paraId="1BB77623" w14:textId="77777777" w:rsidR="003C210A" w:rsidRDefault="003C210A" w:rsidP="003C210A">
      <w:pPr>
        <w:pStyle w:val="IOSbodytext2017"/>
        <w:rPr>
          <w:lang w:eastAsia="en-US"/>
        </w:rPr>
      </w:pPr>
      <w:r>
        <w:rPr>
          <w:lang w:eastAsia="en-US"/>
        </w:rPr>
        <w:t>The principal focus of this subtopic is to understand concepts related to locations on Earth’s surface and calculation of distances and time differences using latitude, longitude and time zones.</w:t>
      </w:r>
    </w:p>
    <w:p w14:paraId="683BDCB4" w14:textId="77777777" w:rsidR="003C210A" w:rsidRDefault="00123605" w:rsidP="00123605">
      <w:pPr>
        <w:pStyle w:val="IOSheading42017"/>
      </w:pPr>
      <w:r>
        <w:t>Prior knowledge required</w:t>
      </w:r>
    </w:p>
    <w:p w14:paraId="5B8EC3E0" w14:textId="77777777" w:rsidR="003C210A" w:rsidRDefault="003C210A" w:rsidP="00123605">
      <w:pPr>
        <w:pStyle w:val="IOSlist1bullet2017"/>
        <w:rPr>
          <w:lang w:eastAsia="en-US"/>
        </w:rPr>
      </w:pPr>
      <w:r>
        <w:rPr>
          <w:lang w:eastAsia="en-US"/>
        </w:rPr>
        <w:t>MA4-15MG performs calculations of time that involve mixed units, and interprets time zones</w:t>
      </w:r>
    </w:p>
    <w:p w14:paraId="0EFD4417" w14:textId="77777777" w:rsidR="003C210A" w:rsidRDefault="00123605" w:rsidP="00123605">
      <w:pPr>
        <w:pStyle w:val="IOSheading42017"/>
      </w:pPr>
      <w:r>
        <w:t>Language considerations</w:t>
      </w:r>
    </w:p>
    <w:p w14:paraId="2529E66C" w14:textId="77777777" w:rsidR="003C210A" w:rsidRDefault="003C210A" w:rsidP="00123605">
      <w:pPr>
        <w:pStyle w:val="IOSlist1bullet2017"/>
        <w:rPr>
          <w:lang w:eastAsia="en-US"/>
        </w:rPr>
      </w:pPr>
      <w:r>
        <w:rPr>
          <w:lang w:eastAsia="en-US"/>
        </w:rPr>
        <w:t>There are terminologies students will be required to understand. They will be listed/outlined within each learning outcome</w:t>
      </w:r>
    </w:p>
    <w:p w14:paraId="53797C53" w14:textId="77777777" w:rsidR="003C210A" w:rsidRDefault="00123605" w:rsidP="00123605">
      <w:pPr>
        <w:pStyle w:val="IOSheading32017"/>
      </w:pPr>
      <w:r>
        <w:lastRenderedPageBreak/>
        <w:t>Outcomes</w:t>
      </w:r>
    </w:p>
    <w:p w14:paraId="76A353BE" w14:textId="77777777" w:rsidR="003C210A" w:rsidRDefault="003C210A" w:rsidP="003C210A">
      <w:pPr>
        <w:pStyle w:val="IOSbodytext2017"/>
        <w:rPr>
          <w:lang w:eastAsia="en-US"/>
        </w:rPr>
      </w:pPr>
      <w:r>
        <w:rPr>
          <w:lang w:eastAsia="en-US"/>
        </w:rPr>
        <w:t>A student:</w:t>
      </w:r>
    </w:p>
    <w:p w14:paraId="72D086D3" w14:textId="77777777" w:rsidR="003C210A" w:rsidRDefault="003C210A" w:rsidP="003C210A">
      <w:pPr>
        <w:pStyle w:val="IOSlist1bullet2017"/>
        <w:rPr>
          <w:lang w:eastAsia="en-US"/>
        </w:rPr>
      </w:pPr>
      <w:r>
        <w:rPr>
          <w:rFonts w:hint="eastAsia"/>
          <w:lang w:eastAsia="en-US"/>
        </w:rPr>
        <w:t>solves problems involving quantity measurement, including accuracy and the choice of relevant units MS11-3</w:t>
      </w:r>
    </w:p>
    <w:p w14:paraId="44D12E95" w14:textId="77777777" w:rsidR="003C210A" w:rsidRDefault="003C210A" w:rsidP="003C210A">
      <w:pPr>
        <w:pStyle w:val="IOSlist1bullet2017"/>
        <w:rPr>
          <w:lang w:eastAsia="en-US"/>
        </w:rPr>
      </w:pPr>
      <w:r>
        <w:rPr>
          <w:rFonts w:hint="eastAsia"/>
          <w:lang w:eastAsia="en-US"/>
        </w:rPr>
        <w:t>performs calculations in relation to two-dimensional figures MS11-4</w:t>
      </w:r>
    </w:p>
    <w:p w14:paraId="27F4F38E" w14:textId="77777777" w:rsidR="003C210A" w:rsidRDefault="003C210A" w:rsidP="003C210A">
      <w:pPr>
        <w:pStyle w:val="IOSlist1bullet2017"/>
        <w:rPr>
          <w:lang w:eastAsia="en-US"/>
        </w:rPr>
      </w:pPr>
      <w:r>
        <w:rPr>
          <w:rFonts w:hint="eastAsia"/>
          <w:lang w:eastAsia="en-US"/>
        </w:rPr>
        <w:t>uses appropriate technology to investigate, organise and interpret information in a range of contexts MS11-9</w:t>
      </w:r>
    </w:p>
    <w:p w14:paraId="7B3057DD" w14:textId="77777777" w:rsidR="003C210A" w:rsidRDefault="003C210A" w:rsidP="003C210A">
      <w:pPr>
        <w:pStyle w:val="IOSlist1bullet2017"/>
        <w:rPr>
          <w:lang w:eastAsia="en-US"/>
        </w:rPr>
      </w:pPr>
      <w:r>
        <w:rPr>
          <w:rFonts w:hint="eastAsia"/>
          <w:lang w:eastAsia="en-US"/>
        </w:rPr>
        <w:t>justifies a response to a given problem using appropriate mathematical terminology and/or calculations MS11-10</w:t>
      </w:r>
    </w:p>
    <w:p w14:paraId="08A7ABDB" w14:textId="77777777" w:rsidR="003C210A" w:rsidRDefault="003C210A" w:rsidP="00123605">
      <w:pPr>
        <w:pStyle w:val="IOSheading32017"/>
      </w:pPr>
      <w:r>
        <w:t>Assessment (inc</w:t>
      </w:r>
      <w:r w:rsidR="00123605">
        <w:t>luding formative and summative)</w:t>
      </w:r>
    </w:p>
    <w:p w14:paraId="237899B2" w14:textId="03B5FF04" w:rsidR="003C210A" w:rsidRDefault="00412333" w:rsidP="003C210A">
      <w:pPr>
        <w:pStyle w:val="IOSbodytext2017"/>
        <w:rPr>
          <w:lang w:eastAsia="en-US"/>
        </w:rPr>
      </w:pPr>
      <w:r>
        <w:rPr>
          <w:lang w:eastAsia="en-US"/>
        </w:rPr>
        <w:t>Summative Assessment</w:t>
      </w:r>
      <w:r w:rsidR="003C210A">
        <w:rPr>
          <w:lang w:eastAsia="en-US"/>
        </w:rPr>
        <w:t>: Journey of a Lifetime</w:t>
      </w:r>
    </w:p>
    <w:p w14:paraId="37329D57" w14:textId="77777777" w:rsidR="00092641" w:rsidRDefault="00092641" w:rsidP="00092641">
      <w:pPr>
        <w:pStyle w:val="IOSunformattedspace2017"/>
        <w:rPr>
          <w:lang w:eastAsia="en-US"/>
        </w:rPr>
      </w:pPr>
    </w:p>
    <w:tbl>
      <w:tblPr>
        <w:tblStyle w:val="TableGrid"/>
        <w:tblW w:w="15646" w:type="dxa"/>
        <w:tblLayout w:type="fixed"/>
        <w:tblLook w:val="04A0" w:firstRow="1" w:lastRow="0" w:firstColumn="1" w:lastColumn="0" w:noHBand="0" w:noVBand="1"/>
        <w:tblDescription w:val="the table lists the outcomes and content, teaching and learning strategies and evidence of learning and resources"/>
      </w:tblPr>
      <w:tblGrid>
        <w:gridCol w:w="5215"/>
        <w:gridCol w:w="5215"/>
        <w:gridCol w:w="5216"/>
      </w:tblGrid>
      <w:tr w:rsidR="00123605" w14:paraId="6ABDC01F" w14:textId="77777777" w:rsidTr="00AA5BF8">
        <w:trPr>
          <w:tblHeader/>
        </w:trPr>
        <w:tc>
          <w:tcPr>
            <w:tcW w:w="5215" w:type="dxa"/>
            <w:shd w:val="clear" w:color="auto" w:fill="BFBFBF" w:themeFill="background1" w:themeFillShade="BF"/>
          </w:tcPr>
          <w:p w14:paraId="64AD10C9" w14:textId="7228CE2A" w:rsidR="00123605" w:rsidRDefault="00123605" w:rsidP="00123605">
            <w:pPr>
              <w:pStyle w:val="IOStableheading2017"/>
              <w:rPr>
                <w:lang w:eastAsia="en-US"/>
              </w:rPr>
            </w:pPr>
            <w:r w:rsidRPr="00123605">
              <w:rPr>
                <w:lang w:eastAsia="en-US"/>
              </w:rPr>
              <w:t>Content</w:t>
            </w:r>
          </w:p>
        </w:tc>
        <w:tc>
          <w:tcPr>
            <w:tcW w:w="5215" w:type="dxa"/>
            <w:shd w:val="clear" w:color="auto" w:fill="BFBFBF" w:themeFill="background1" w:themeFillShade="BF"/>
          </w:tcPr>
          <w:p w14:paraId="5E69E807" w14:textId="77777777" w:rsidR="00123605" w:rsidRDefault="00123605" w:rsidP="00123605">
            <w:pPr>
              <w:pStyle w:val="IOStableheading2017"/>
              <w:rPr>
                <w:lang w:eastAsia="en-US"/>
              </w:rPr>
            </w:pPr>
            <w:r w:rsidRPr="00123605">
              <w:rPr>
                <w:lang w:eastAsia="en-US"/>
              </w:rPr>
              <w:t>Teaching and learning strategies and evidence of learning</w:t>
            </w:r>
          </w:p>
        </w:tc>
        <w:tc>
          <w:tcPr>
            <w:tcW w:w="5216" w:type="dxa"/>
            <w:shd w:val="clear" w:color="auto" w:fill="BFBFBF" w:themeFill="background1" w:themeFillShade="BF"/>
          </w:tcPr>
          <w:p w14:paraId="1FF73BCC" w14:textId="77777777" w:rsidR="00123605" w:rsidRDefault="00123605" w:rsidP="00123605">
            <w:pPr>
              <w:pStyle w:val="IOStableheading2017"/>
              <w:rPr>
                <w:lang w:eastAsia="en-US"/>
              </w:rPr>
            </w:pPr>
            <w:r w:rsidRPr="00123605">
              <w:rPr>
                <w:lang w:eastAsia="en-US"/>
              </w:rPr>
              <w:t>Resources</w:t>
            </w:r>
          </w:p>
        </w:tc>
      </w:tr>
      <w:tr w:rsidR="00123605" w14:paraId="71916833" w14:textId="77777777" w:rsidTr="00AA5BF8">
        <w:tc>
          <w:tcPr>
            <w:tcW w:w="5215" w:type="dxa"/>
          </w:tcPr>
          <w:p w14:paraId="0C805C40" w14:textId="77777777" w:rsidR="00123605" w:rsidRDefault="00123605" w:rsidP="00123605">
            <w:pPr>
              <w:pStyle w:val="IOStablelist1bullet2017"/>
              <w:rPr>
                <w:lang w:eastAsia="en-US"/>
              </w:rPr>
            </w:pPr>
            <w:r>
              <w:rPr>
                <w:lang w:eastAsia="en-US"/>
              </w:rPr>
              <w:t>calculate times and time differences around the world AAM ◊</w:t>
            </w:r>
          </w:p>
          <w:p w14:paraId="335FC7CF" w14:textId="3C87310C" w:rsidR="00123605" w:rsidRDefault="00123605" w:rsidP="001920CF">
            <w:pPr>
              <w:pStyle w:val="IOStablelist2bullet2017"/>
              <w:rPr>
                <w:lang w:eastAsia="en-US"/>
              </w:rPr>
            </w:pPr>
            <w:r>
              <w:rPr>
                <w:lang w:eastAsia="en-US"/>
              </w:rPr>
              <w:t xml:space="preserve">review using units of time, converting between 12-hour and 24-hour clocks and calculating time intervals </w:t>
            </w:r>
            <w:bookmarkStart w:id="0" w:name="_GoBack"/>
            <w:bookmarkEnd w:id="0"/>
          </w:p>
        </w:tc>
        <w:tc>
          <w:tcPr>
            <w:tcW w:w="5215" w:type="dxa"/>
          </w:tcPr>
          <w:p w14:paraId="7C8131C1" w14:textId="77777777" w:rsidR="00123605" w:rsidRDefault="00123605" w:rsidP="004343B5">
            <w:pPr>
              <w:pStyle w:val="IOStableheading2017"/>
              <w:rPr>
                <w:lang w:eastAsia="en-US"/>
              </w:rPr>
            </w:pPr>
            <w:r>
              <w:rPr>
                <w:lang w:eastAsia="en-US"/>
              </w:rPr>
              <w:t>Language:</w:t>
            </w:r>
          </w:p>
          <w:p w14:paraId="035EA5FD" w14:textId="77777777" w:rsidR="00123605" w:rsidRDefault="00123605" w:rsidP="00123605">
            <w:pPr>
              <w:pStyle w:val="IOStabletext2017"/>
              <w:rPr>
                <w:lang w:eastAsia="en-US"/>
              </w:rPr>
            </w:pPr>
            <w:r>
              <w:rPr>
                <w:lang w:eastAsia="en-US"/>
              </w:rPr>
              <w:t xml:space="preserve">Show the difference in expression when talking in 12-hour or 24-hour time. </w:t>
            </w:r>
          </w:p>
          <w:p w14:paraId="61128B89" w14:textId="77777777" w:rsidR="00123605" w:rsidRDefault="00123605" w:rsidP="00123605">
            <w:pPr>
              <w:pStyle w:val="IOStabletext2017"/>
              <w:rPr>
                <w:lang w:eastAsia="en-US"/>
              </w:rPr>
            </w:pPr>
            <w:r>
              <w:rPr>
                <w:lang w:eastAsia="en-US"/>
              </w:rPr>
              <w:t>Explain how to say 24-hour time e.g. 0700 is ‘oh seven hundred’ or 1530 is ‘fifteen hundred and thirty’</w:t>
            </w:r>
          </w:p>
          <w:p w14:paraId="1F80028E" w14:textId="77777777" w:rsidR="00123605" w:rsidRDefault="00123605" w:rsidP="004343B5">
            <w:pPr>
              <w:pStyle w:val="IOStableheading2017"/>
              <w:rPr>
                <w:lang w:eastAsia="en-US"/>
              </w:rPr>
            </w:pPr>
            <w:r>
              <w:rPr>
                <w:lang w:eastAsia="en-US"/>
              </w:rPr>
              <w:t>Teaching Strategies:</w:t>
            </w:r>
          </w:p>
          <w:p w14:paraId="0CEEB7C3" w14:textId="087A934C" w:rsidR="00123605" w:rsidRDefault="00123605" w:rsidP="00123605">
            <w:pPr>
              <w:pStyle w:val="IOStabletext2017"/>
              <w:rPr>
                <w:lang w:eastAsia="en-US"/>
              </w:rPr>
            </w:pPr>
            <w:r>
              <w:rPr>
                <w:lang w:eastAsia="en-US"/>
              </w:rPr>
              <w:t>Explain the difference b</w:t>
            </w:r>
            <w:r w:rsidR="007214D9">
              <w:rPr>
                <w:lang w:eastAsia="en-US"/>
              </w:rPr>
              <w:t>etween 12-hour and 24-hour time</w:t>
            </w:r>
          </w:p>
          <w:p w14:paraId="3D0C73D4" w14:textId="77777777" w:rsidR="00123605" w:rsidRDefault="00123605" w:rsidP="00123605">
            <w:pPr>
              <w:pStyle w:val="IOStablelist1bullet2017"/>
              <w:rPr>
                <w:lang w:eastAsia="en-US"/>
              </w:rPr>
            </w:pPr>
            <w:r>
              <w:rPr>
                <w:rFonts w:hint="eastAsia"/>
                <w:lang w:eastAsia="en-US"/>
              </w:rPr>
              <w:t>12-hour time uses 1 to 12 to indicate the hour; morning or before midday is AM and evening or after midday is PM</w:t>
            </w:r>
          </w:p>
          <w:p w14:paraId="21C46A81" w14:textId="77777777" w:rsidR="00123605" w:rsidRDefault="00123605" w:rsidP="00123605">
            <w:pPr>
              <w:pStyle w:val="IOStablelist1bullet2017"/>
              <w:rPr>
                <w:lang w:eastAsia="en-US"/>
              </w:rPr>
            </w:pPr>
            <w:r>
              <w:rPr>
                <w:rFonts w:hint="eastAsia"/>
                <w:lang w:eastAsia="en-US"/>
              </w:rPr>
              <w:t>24-hour time uses four digits from 0000 to 2359; add 12 to the morning time for time after midday</w:t>
            </w:r>
          </w:p>
          <w:p w14:paraId="07368C37" w14:textId="77777777" w:rsidR="00123605" w:rsidRDefault="00123605" w:rsidP="00123605">
            <w:pPr>
              <w:pStyle w:val="IOStablelist1bullet2017"/>
              <w:rPr>
                <w:lang w:eastAsia="en-US"/>
              </w:rPr>
            </w:pPr>
            <w:r>
              <w:rPr>
                <w:rFonts w:hint="eastAsia"/>
                <w:lang w:eastAsia="en-US"/>
              </w:rPr>
              <w:t>the minutes in 12-hour and 24-hour time are the same</w:t>
            </w:r>
          </w:p>
          <w:p w14:paraId="52ADDA0B" w14:textId="77777777" w:rsidR="00123605" w:rsidRDefault="00123605" w:rsidP="009B3546">
            <w:pPr>
              <w:pStyle w:val="IOStabletext2017"/>
              <w:rPr>
                <w:lang w:eastAsia="en-US"/>
              </w:rPr>
            </w:pPr>
            <w:r>
              <w:rPr>
                <w:rFonts w:hint="eastAsia"/>
                <w:lang w:eastAsia="en-US"/>
              </w:rPr>
              <w:lastRenderedPageBreak/>
              <w:t xml:space="preserve">Discuss with students the differences in calculating time intervals when using 12-hour time and 24-hour by doing problems with equivalent times. </w:t>
            </w:r>
          </w:p>
          <w:p w14:paraId="7292BD72" w14:textId="77777777" w:rsidR="00123605" w:rsidRDefault="00123605" w:rsidP="009B3546">
            <w:pPr>
              <w:pStyle w:val="IOStablelist1bullet2017"/>
              <w:rPr>
                <w:lang w:eastAsia="en-US"/>
              </w:rPr>
            </w:pPr>
            <w:r>
              <w:rPr>
                <w:rFonts w:hint="eastAsia"/>
                <w:lang w:eastAsia="en-US"/>
              </w:rPr>
              <w:t xml:space="preserve">In 12-hour time, if the times are </w:t>
            </w:r>
            <w:proofErr w:type="gramStart"/>
            <w:r>
              <w:rPr>
                <w:rFonts w:hint="eastAsia"/>
                <w:lang w:eastAsia="en-US"/>
              </w:rPr>
              <w:t>both AM or</w:t>
            </w:r>
            <w:proofErr w:type="gramEnd"/>
            <w:r>
              <w:rPr>
                <w:rFonts w:hint="eastAsia"/>
                <w:lang w:eastAsia="en-US"/>
              </w:rPr>
              <w:t xml:space="preserve"> both PM, subtract to find the time difference. If one of the times is AM and one of the times is PM, use 12:00 minus the AM time, then add the number of hours/minutes after 12:00PM</w:t>
            </w:r>
          </w:p>
          <w:p w14:paraId="027ABC5F" w14:textId="77777777" w:rsidR="00123605" w:rsidRDefault="00123605" w:rsidP="006D774A">
            <w:pPr>
              <w:pStyle w:val="IOStablelist2bullet2017"/>
              <w:rPr>
                <w:lang w:eastAsia="en-US"/>
              </w:rPr>
            </w:pPr>
            <w:r>
              <w:rPr>
                <w:rFonts w:hint="eastAsia"/>
                <w:lang w:eastAsia="en-US"/>
              </w:rPr>
              <w:t>The time difference between 6:00AM and 8:00PM: 12:00-6:00 = 6 hours: Hours after 12:00PM = 8 hours; Total time difference = 6 + 8 = 14 hours</w:t>
            </w:r>
          </w:p>
          <w:p w14:paraId="39994907" w14:textId="77777777" w:rsidR="00123605" w:rsidRDefault="00123605" w:rsidP="009B3546">
            <w:pPr>
              <w:pStyle w:val="IOStablelist1bullet2017"/>
              <w:rPr>
                <w:lang w:eastAsia="en-US"/>
              </w:rPr>
            </w:pPr>
            <w:r>
              <w:rPr>
                <w:rFonts w:hint="eastAsia"/>
                <w:lang w:eastAsia="en-US"/>
              </w:rPr>
              <w:t>In 24-hour time, subtract the earlier time from the later time as you would for numerals</w:t>
            </w:r>
          </w:p>
          <w:p w14:paraId="570D7F7F" w14:textId="6AC1CFAC" w:rsidR="00123605" w:rsidRDefault="00123605" w:rsidP="00EE0DF2">
            <w:pPr>
              <w:pStyle w:val="IOStablelist2bullet2017"/>
              <w:rPr>
                <w:lang w:eastAsia="en-US"/>
              </w:rPr>
            </w:pPr>
            <w:r>
              <w:rPr>
                <w:rFonts w:hint="eastAsia"/>
                <w:lang w:eastAsia="en-US"/>
              </w:rPr>
              <w:t xml:space="preserve">The time difference between 0900 and 1615: </w:t>
            </w:r>
            <w:r>
              <w:rPr>
                <w:lang w:eastAsia="en-US"/>
              </w:rPr>
              <w:t>1615 - 0900 = 715 which reads as 7 hours &amp; 15 minutes</w:t>
            </w:r>
          </w:p>
          <w:p w14:paraId="3BE10B1F" w14:textId="77777777" w:rsidR="00123605" w:rsidRDefault="00123605" w:rsidP="009B3546">
            <w:pPr>
              <w:pStyle w:val="IOStabletext2017"/>
              <w:rPr>
                <w:lang w:eastAsia="en-US"/>
              </w:rPr>
            </w:pPr>
            <w:r>
              <w:rPr>
                <w:rFonts w:hint="eastAsia"/>
                <w:lang w:eastAsia="en-US"/>
              </w:rPr>
              <w:t xml:space="preserve">Important to remember - there are 60 minutes in an hour and 60 seconds in a minute. </w:t>
            </w:r>
          </w:p>
          <w:p w14:paraId="437471E3" w14:textId="77777777" w:rsidR="00123605" w:rsidRDefault="00123605" w:rsidP="009B3546">
            <w:pPr>
              <w:pStyle w:val="IOStablelist1bullet2017"/>
              <w:rPr>
                <w:lang w:eastAsia="en-US"/>
              </w:rPr>
            </w:pPr>
            <w:r>
              <w:rPr>
                <w:rFonts w:hint="eastAsia"/>
                <w:lang w:eastAsia="en-US"/>
              </w:rPr>
              <w:t>For example, when finding the time difference between 0434 and 1000, subtract 34 minutes from 60 minutes and reduce 10 to 09 before subtracting 04. 1000 - 0434 = 526 which is 5 hours &amp; 26 minutes</w:t>
            </w:r>
          </w:p>
          <w:p w14:paraId="6541F232" w14:textId="77777777" w:rsidR="00123605" w:rsidRDefault="00123605" w:rsidP="00123605">
            <w:pPr>
              <w:pStyle w:val="IOStablelist2bullet2017"/>
              <w:rPr>
                <w:lang w:eastAsia="en-US"/>
              </w:rPr>
            </w:pPr>
            <w:r>
              <w:rPr>
                <w:rFonts w:hint="eastAsia"/>
                <w:lang w:eastAsia="en-US"/>
              </w:rPr>
              <w:t xml:space="preserve">Sample questions: what is the time difference from 3:00AM to 5:00PM and 0300 to 1700? Compare the methods of calculation; </w:t>
            </w:r>
            <w:proofErr w:type="gramStart"/>
            <w:r>
              <w:rPr>
                <w:rFonts w:hint="eastAsia"/>
                <w:lang w:eastAsia="en-US"/>
              </w:rPr>
              <w:t>Calculate</w:t>
            </w:r>
            <w:proofErr w:type="gramEnd"/>
            <w:r>
              <w:rPr>
                <w:rFonts w:hint="eastAsia"/>
                <w:lang w:eastAsia="en-US"/>
              </w:rPr>
              <w:t xml:space="preserve"> the time difference between 1220 and 1605.</w:t>
            </w:r>
          </w:p>
          <w:p w14:paraId="2DF5551C" w14:textId="77777777" w:rsidR="00123605" w:rsidRDefault="00123605" w:rsidP="00123605">
            <w:pPr>
              <w:pStyle w:val="IOStabletext2017"/>
              <w:rPr>
                <w:lang w:eastAsia="en-US"/>
              </w:rPr>
            </w:pPr>
            <w:r>
              <w:rPr>
                <w:lang w:eastAsia="en-US"/>
              </w:rPr>
              <w:t>Research or show students where both are used:</w:t>
            </w:r>
          </w:p>
          <w:p w14:paraId="37CEF10F" w14:textId="77777777" w:rsidR="00123605" w:rsidRDefault="00123605" w:rsidP="00123605">
            <w:pPr>
              <w:pStyle w:val="IOStablelist1bullet2017"/>
              <w:rPr>
                <w:lang w:eastAsia="en-US"/>
              </w:rPr>
            </w:pPr>
            <w:r>
              <w:rPr>
                <w:rFonts w:hint="eastAsia"/>
                <w:lang w:eastAsia="en-US"/>
              </w:rPr>
              <w:t xml:space="preserve">12-hour time is used on phones, laptops (both can also be set to 24-hour time) </w:t>
            </w:r>
          </w:p>
          <w:p w14:paraId="190296C8" w14:textId="77777777" w:rsidR="00123605" w:rsidRDefault="00123605" w:rsidP="00123605">
            <w:pPr>
              <w:pStyle w:val="IOStablelist1bullet2017"/>
              <w:rPr>
                <w:lang w:eastAsia="en-US"/>
              </w:rPr>
            </w:pPr>
            <w:r>
              <w:rPr>
                <w:rFonts w:hint="eastAsia"/>
                <w:lang w:eastAsia="en-US"/>
              </w:rPr>
              <w:t>24-hour time is used for train timetables, in the military</w:t>
            </w:r>
          </w:p>
          <w:p w14:paraId="135F3154" w14:textId="77777777" w:rsidR="00123605" w:rsidRDefault="00123605" w:rsidP="00123605">
            <w:pPr>
              <w:pStyle w:val="IOStablelist1bullet2017"/>
              <w:rPr>
                <w:lang w:eastAsia="en-US"/>
              </w:rPr>
            </w:pPr>
            <w:r>
              <w:rPr>
                <w:rFonts w:hint="eastAsia"/>
                <w:lang w:eastAsia="en-US"/>
              </w:rPr>
              <w:lastRenderedPageBreak/>
              <w:t>Discuss with students what they think are the advantages or disadvantages of both systems</w:t>
            </w:r>
          </w:p>
          <w:p w14:paraId="45F41F9C" w14:textId="77777777" w:rsidR="00123605" w:rsidRDefault="00123605" w:rsidP="00D36849">
            <w:pPr>
              <w:pStyle w:val="IOStableheading2017"/>
              <w:rPr>
                <w:lang w:eastAsia="en-US"/>
              </w:rPr>
            </w:pPr>
            <w:r>
              <w:rPr>
                <w:lang w:eastAsia="en-US"/>
              </w:rPr>
              <w:t>Activities:</w:t>
            </w:r>
          </w:p>
          <w:p w14:paraId="416D7113" w14:textId="77777777" w:rsidR="00123605" w:rsidRDefault="00123605" w:rsidP="00123605">
            <w:pPr>
              <w:pStyle w:val="IOStablelist1bullet2017"/>
              <w:rPr>
                <w:lang w:eastAsia="en-US"/>
              </w:rPr>
            </w:pPr>
            <w:r>
              <w:rPr>
                <w:rFonts w:hint="eastAsia"/>
                <w:lang w:eastAsia="en-US"/>
              </w:rPr>
              <w:t xml:space="preserve">Time Tools - 24-hour to the minute: Students can use tabs along the top for practice and testing in the reading of </w:t>
            </w:r>
            <w:proofErr w:type="spellStart"/>
            <w:r>
              <w:rPr>
                <w:rFonts w:hint="eastAsia"/>
                <w:lang w:eastAsia="en-US"/>
              </w:rPr>
              <w:t>analog</w:t>
            </w:r>
            <w:proofErr w:type="spellEnd"/>
            <w:r>
              <w:rPr>
                <w:rFonts w:hint="eastAsia"/>
                <w:lang w:eastAsia="en-US"/>
              </w:rPr>
              <w:t xml:space="preserve"> clocks and converting these to 12-hour and 24-hour time.</w:t>
            </w:r>
          </w:p>
          <w:p w14:paraId="1E97B1BB" w14:textId="67D35E60" w:rsidR="00123605" w:rsidRDefault="00123605" w:rsidP="00123605">
            <w:pPr>
              <w:pStyle w:val="IOStablelist1bullet2017"/>
              <w:rPr>
                <w:lang w:eastAsia="en-US"/>
              </w:rPr>
            </w:pPr>
            <w:r>
              <w:rPr>
                <w:rFonts w:hint="eastAsia"/>
                <w:lang w:eastAsia="en-US"/>
              </w:rPr>
              <w:t>Calculate Time Intervals in 12-hr System and 24-hr System - Students can practise finding time interval calculations of 12-hour time and 24-hour time using the interactive website which provi</w:t>
            </w:r>
            <w:r w:rsidR="009B3546">
              <w:rPr>
                <w:rFonts w:hint="eastAsia"/>
                <w:lang w:eastAsia="en-US"/>
              </w:rPr>
              <w:t>des instant feedback and hints.</w:t>
            </w:r>
          </w:p>
          <w:p w14:paraId="3C8A25E1" w14:textId="77777777" w:rsidR="00123605" w:rsidRDefault="00123605" w:rsidP="00123605">
            <w:pPr>
              <w:pStyle w:val="IOStablelist1bullet2017"/>
              <w:rPr>
                <w:lang w:eastAsia="en-US"/>
              </w:rPr>
            </w:pPr>
            <w:r>
              <w:rPr>
                <w:rFonts w:hint="eastAsia"/>
                <w:lang w:eastAsia="en-US"/>
              </w:rPr>
              <w:t>Movie Times - Students can apply knowledge of time intervals to lengths of movies and how they run in real time.</w:t>
            </w:r>
          </w:p>
          <w:p w14:paraId="1ADC0581" w14:textId="77777777" w:rsidR="00123605" w:rsidRDefault="00123605" w:rsidP="00123605">
            <w:pPr>
              <w:pStyle w:val="IOStablelist2bullet2017"/>
              <w:rPr>
                <w:lang w:eastAsia="en-US"/>
              </w:rPr>
            </w:pPr>
            <w:r>
              <w:rPr>
                <w:rFonts w:hint="eastAsia"/>
                <w:lang w:eastAsia="en-US"/>
              </w:rPr>
              <w:t>Movie time intervals activity link on the right.</w:t>
            </w:r>
          </w:p>
          <w:p w14:paraId="05CBD466" w14:textId="77777777" w:rsidR="00123605" w:rsidRDefault="00123605" w:rsidP="00123605">
            <w:pPr>
              <w:pStyle w:val="IOStablelist2bullet2017"/>
              <w:rPr>
                <w:lang w:eastAsia="en-US"/>
              </w:rPr>
            </w:pPr>
            <w:r>
              <w:rPr>
                <w:rFonts w:hint="eastAsia"/>
                <w:lang w:eastAsia="en-US"/>
              </w:rPr>
              <w:t>Extension: Students plan a movie marathon night with their friends. They have 12-hours to watch 6 different movies of their own choice. Students can answer evaluation/explanation questions related to the activity: Can they fit in all 6 movies? Can they f</w:t>
            </w:r>
            <w:r>
              <w:rPr>
                <w:lang w:eastAsia="en-US"/>
              </w:rPr>
              <w:t>it in an extra movie? Is there time to eat/sleep throughout the night? etc.</w:t>
            </w:r>
          </w:p>
          <w:p w14:paraId="779FF8CF" w14:textId="77777777" w:rsidR="00123605" w:rsidRDefault="00123605" w:rsidP="00123605">
            <w:pPr>
              <w:pStyle w:val="IOStablelist1bullet2017"/>
              <w:rPr>
                <w:lang w:eastAsia="en-US"/>
              </w:rPr>
            </w:pPr>
            <w:r>
              <w:rPr>
                <w:rFonts w:hint="eastAsia"/>
                <w:lang w:eastAsia="en-US"/>
              </w:rPr>
              <w:t>More practice is available through Math Drills website.</w:t>
            </w:r>
          </w:p>
          <w:p w14:paraId="4F192066" w14:textId="77777777" w:rsidR="00123605" w:rsidRDefault="00123605" w:rsidP="00D36849">
            <w:pPr>
              <w:pStyle w:val="IOStableheading2017"/>
              <w:rPr>
                <w:lang w:eastAsia="en-US"/>
              </w:rPr>
            </w:pPr>
            <w:r>
              <w:rPr>
                <w:lang w:eastAsia="en-US"/>
              </w:rPr>
              <w:t>Evidence of Learning:</w:t>
            </w:r>
          </w:p>
          <w:p w14:paraId="11FCC4FF" w14:textId="29D06223" w:rsidR="00123605" w:rsidRDefault="00123605" w:rsidP="00123605">
            <w:pPr>
              <w:pStyle w:val="IOStabletext2017"/>
              <w:rPr>
                <w:lang w:eastAsia="en-US"/>
              </w:rPr>
            </w:pPr>
            <w:r>
              <w:rPr>
                <w:lang w:eastAsia="en-US"/>
              </w:rPr>
              <w:t>Students can complete a matching card game where they must match 12-hour times and 24-hour times. Analog clocks can also be added to this matching activity. Teach</w:t>
            </w:r>
            <w:r w:rsidR="009B3546">
              <w:rPr>
                <w:lang w:eastAsia="en-US"/>
              </w:rPr>
              <w:t>er to check completed activity.</w:t>
            </w:r>
          </w:p>
          <w:p w14:paraId="291E193E" w14:textId="77777777" w:rsidR="00123605" w:rsidRDefault="00123605" w:rsidP="00123605">
            <w:pPr>
              <w:pStyle w:val="IOStabletext2017"/>
              <w:rPr>
                <w:lang w:eastAsia="en-US"/>
              </w:rPr>
            </w:pPr>
            <w:r>
              <w:rPr>
                <w:lang w:eastAsia="en-US"/>
              </w:rPr>
              <w:lastRenderedPageBreak/>
              <w:t>A matching card game with time interval calculations (in both 12-hour time and 24-hour time) and corresponding answers can be a secondary activity to test students’ ability to perform time calculations.</w:t>
            </w:r>
          </w:p>
        </w:tc>
        <w:tc>
          <w:tcPr>
            <w:tcW w:w="5216" w:type="dxa"/>
          </w:tcPr>
          <w:p w14:paraId="02BB389E" w14:textId="77777777" w:rsidR="00123605" w:rsidRDefault="00123605" w:rsidP="006D774A">
            <w:pPr>
              <w:pStyle w:val="IOStableheading2017"/>
              <w:rPr>
                <w:lang w:eastAsia="en-US"/>
              </w:rPr>
            </w:pPr>
            <w:proofErr w:type="spellStart"/>
            <w:r>
              <w:rPr>
                <w:lang w:eastAsia="en-US"/>
              </w:rPr>
              <w:lastRenderedPageBreak/>
              <w:t>Pretest</w:t>
            </w:r>
            <w:proofErr w:type="spellEnd"/>
          </w:p>
          <w:p w14:paraId="6377B7C0" w14:textId="77777777" w:rsidR="00123605" w:rsidRDefault="00123605" w:rsidP="00123605">
            <w:pPr>
              <w:pStyle w:val="IOStabletext2017"/>
              <w:rPr>
                <w:lang w:eastAsia="en-US"/>
              </w:rPr>
            </w:pPr>
            <w:r>
              <w:rPr>
                <w:lang w:eastAsia="en-US"/>
              </w:rPr>
              <w:t>Ask students to complete the following questions:</w:t>
            </w:r>
          </w:p>
          <w:p w14:paraId="02D11CFE" w14:textId="77777777" w:rsidR="00123605" w:rsidRDefault="00123605" w:rsidP="00123605">
            <w:pPr>
              <w:pStyle w:val="IOStabletext2017"/>
              <w:rPr>
                <w:lang w:eastAsia="en-US"/>
              </w:rPr>
            </w:pPr>
            <w:r>
              <w:rPr>
                <w:lang w:eastAsia="en-US"/>
              </w:rPr>
              <w:t>How many days have you been alive? Approximately how many seconds is that?</w:t>
            </w:r>
          </w:p>
          <w:p w14:paraId="2B51F765" w14:textId="77777777" w:rsidR="00123605" w:rsidRDefault="00123605" w:rsidP="00123605">
            <w:pPr>
              <w:pStyle w:val="IOStabletext2017"/>
              <w:rPr>
                <w:lang w:eastAsia="en-US"/>
              </w:rPr>
            </w:pPr>
            <w:r>
              <w:rPr>
                <w:lang w:eastAsia="en-US"/>
              </w:rPr>
              <w:t>Websites to demonstrate the concept of time elapse:</w:t>
            </w:r>
          </w:p>
          <w:p w14:paraId="028C9D3D" w14:textId="77777777" w:rsidR="00123605" w:rsidRDefault="00AA5BF8" w:rsidP="00123605">
            <w:pPr>
              <w:pStyle w:val="IOStabletext2017"/>
              <w:rPr>
                <w:lang w:eastAsia="en-US"/>
              </w:rPr>
            </w:pPr>
            <w:hyperlink r:id="rId11" w:history="1">
              <w:r w:rsidR="006D774A" w:rsidRPr="006D774A">
                <w:rPr>
                  <w:rStyle w:val="Hyperlink"/>
                  <w:lang w:eastAsia="en-US"/>
                </w:rPr>
                <w:t>Find the elapsed time</w:t>
              </w:r>
            </w:hyperlink>
            <w:r w:rsidR="006D774A">
              <w:rPr>
                <w:lang w:eastAsia="en-US"/>
              </w:rPr>
              <w:t xml:space="preserve">: </w:t>
            </w:r>
            <w:r w:rsidR="00123605">
              <w:rPr>
                <w:lang w:eastAsia="en-US"/>
              </w:rPr>
              <w:t>https://learnzillion.com/lesson_plans/446?card=9681</w:t>
            </w:r>
          </w:p>
          <w:p w14:paraId="6778D279" w14:textId="77777777" w:rsidR="00123605" w:rsidRDefault="00AA5BF8" w:rsidP="00123605">
            <w:pPr>
              <w:pStyle w:val="IOStabletext2017"/>
              <w:rPr>
                <w:lang w:eastAsia="en-US"/>
              </w:rPr>
            </w:pPr>
            <w:hyperlink r:id="rId12" w:history="1">
              <w:r w:rsidR="006D774A" w:rsidRPr="006D774A">
                <w:rPr>
                  <w:rStyle w:val="Hyperlink"/>
                  <w:lang w:eastAsia="en-US"/>
                </w:rPr>
                <w:t>What is elapsed time</w:t>
              </w:r>
            </w:hyperlink>
            <w:r w:rsidR="006D774A">
              <w:rPr>
                <w:lang w:eastAsia="en-US"/>
              </w:rPr>
              <w:t xml:space="preserve">: </w:t>
            </w:r>
            <w:r w:rsidR="00123605">
              <w:rPr>
                <w:lang w:eastAsia="en-US"/>
              </w:rPr>
              <w:t>http://study.com/academy/lesson/what-is-elapsed-time-definition-examples.html</w:t>
            </w:r>
          </w:p>
          <w:p w14:paraId="212F5755" w14:textId="77777777" w:rsidR="00123605" w:rsidRDefault="00123605" w:rsidP="00123605">
            <w:pPr>
              <w:pStyle w:val="IOStabletext2017"/>
              <w:rPr>
                <w:lang w:eastAsia="en-US"/>
              </w:rPr>
            </w:pPr>
            <w:r>
              <w:rPr>
                <w:lang w:eastAsia="en-US"/>
              </w:rPr>
              <w:t xml:space="preserve">Interactive Website: </w:t>
            </w:r>
            <w:hyperlink r:id="rId13" w:history="1">
              <w:r w:rsidRPr="006D774A">
                <w:rPr>
                  <w:rStyle w:val="Hyperlink"/>
                  <w:lang w:eastAsia="en-US"/>
                </w:rPr>
                <w:t>Time Tools: 24-hour to the minute</w:t>
              </w:r>
            </w:hyperlink>
            <w:r>
              <w:rPr>
                <w:lang w:eastAsia="en-US"/>
              </w:rPr>
              <w:t xml:space="preserve"> http://splash.abc.net.au/res/i/L9642/index.html</w:t>
            </w:r>
          </w:p>
          <w:p w14:paraId="30362D86" w14:textId="77777777" w:rsidR="00123605" w:rsidRDefault="00123605" w:rsidP="00123605">
            <w:pPr>
              <w:pStyle w:val="IOStabletext2017"/>
              <w:rPr>
                <w:lang w:eastAsia="en-US"/>
              </w:rPr>
            </w:pPr>
            <w:r>
              <w:rPr>
                <w:lang w:eastAsia="en-US"/>
              </w:rPr>
              <w:lastRenderedPageBreak/>
              <w:t xml:space="preserve">Interactive Website: </w:t>
            </w:r>
            <w:hyperlink r:id="rId14" w:history="1">
              <w:r w:rsidRPr="006D774A">
                <w:rPr>
                  <w:rStyle w:val="Hyperlink"/>
                  <w:lang w:eastAsia="en-US"/>
                </w:rPr>
                <w:t>Calculate Time Intervals in 12-hr System and 24-hr System</w:t>
              </w:r>
            </w:hyperlink>
            <w:r w:rsidR="006D774A">
              <w:rPr>
                <w:lang w:eastAsia="en-US"/>
              </w:rPr>
              <w:t xml:space="preserve"> </w:t>
            </w:r>
            <w:r>
              <w:rPr>
                <w:lang w:eastAsia="en-US"/>
              </w:rPr>
              <w:t>http://www.onlinemathlearning.com/time-interval.html</w:t>
            </w:r>
          </w:p>
          <w:p w14:paraId="297D38C2" w14:textId="074C7099" w:rsidR="00123605" w:rsidRDefault="00AA5BF8" w:rsidP="00123605">
            <w:pPr>
              <w:pStyle w:val="IOStabletext2017"/>
              <w:rPr>
                <w:lang w:eastAsia="en-US"/>
              </w:rPr>
            </w:pPr>
            <w:hyperlink r:id="rId15" w:history="1">
              <w:r w:rsidR="00123605" w:rsidRPr="006D774A">
                <w:rPr>
                  <w:rStyle w:val="Hyperlink"/>
                  <w:lang w:eastAsia="en-US"/>
                </w:rPr>
                <w:t>Movie Time Intervals</w:t>
              </w:r>
            </w:hyperlink>
            <w:r w:rsidR="006D774A">
              <w:rPr>
                <w:lang w:eastAsia="en-US"/>
              </w:rPr>
              <w:t xml:space="preserve"> </w:t>
            </w:r>
            <w:r w:rsidR="00123605">
              <w:rPr>
                <w:lang w:eastAsia="en-US"/>
              </w:rPr>
              <w:t>http://www.transum.org/Software/SW/Starter_of_the_day/</w:t>
            </w:r>
            <w:r w:rsidR="009B3546">
              <w:rPr>
                <w:lang w:eastAsia="en-US"/>
              </w:rPr>
              <w:br/>
            </w:r>
            <w:r w:rsidR="00123605">
              <w:rPr>
                <w:lang w:eastAsia="en-US"/>
              </w:rPr>
              <w:t>starter_September9.ASP</w:t>
            </w:r>
          </w:p>
          <w:p w14:paraId="43F74477" w14:textId="7108DF10" w:rsidR="00123605" w:rsidRDefault="00AA5BF8" w:rsidP="00123605">
            <w:pPr>
              <w:pStyle w:val="IOStabletext2017"/>
              <w:rPr>
                <w:lang w:eastAsia="en-US"/>
              </w:rPr>
            </w:pPr>
            <w:hyperlink r:id="rId16" w:history="1">
              <w:r w:rsidR="00123605" w:rsidRPr="006D774A">
                <w:rPr>
                  <w:rStyle w:val="Hyperlink"/>
                  <w:lang w:eastAsia="en-US"/>
                </w:rPr>
                <w:t>Printable Worksheets</w:t>
              </w:r>
            </w:hyperlink>
            <w:r w:rsidR="009B3546">
              <w:rPr>
                <w:lang w:eastAsia="en-US"/>
              </w:rPr>
              <w:t xml:space="preserve"> – Math Drills</w:t>
            </w:r>
            <w:r w:rsidR="006D774A">
              <w:rPr>
                <w:lang w:eastAsia="en-US"/>
              </w:rPr>
              <w:t xml:space="preserve"> </w:t>
            </w:r>
            <w:r w:rsidR="00123605">
              <w:rPr>
                <w:lang w:eastAsia="en-US"/>
              </w:rPr>
              <w:t>https://www.math-drills.com/timeworksheets.php</w:t>
            </w:r>
          </w:p>
          <w:p w14:paraId="000A68D8" w14:textId="77777777" w:rsidR="00123605" w:rsidRDefault="00123605" w:rsidP="00123605">
            <w:pPr>
              <w:pStyle w:val="IOStabletext2017"/>
              <w:rPr>
                <w:lang w:eastAsia="en-US"/>
              </w:rPr>
            </w:pPr>
            <w:r>
              <w:rPr>
                <w:lang w:eastAsia="en-US"/>
              </w:rPr>
              <w:t>Worksheets for students on time conversions and calculating time intervals of all types (scroll to points 15 to 21)</w:t>
            </w:r>
          </w:p>
          <w:p w14:paraId="2A64D141" w14:textId="77777777" w:rsidR="00123605" w:rsidRDefault="00AA5BF8" w:rsidP="00123605">
            <w:pPr>
              <w:pStyle w:val="IOStabletext2017"/>
              <w:rPr>
                <w:lang w:eastAsia="en-US"/>
              </w:rPr>
            </w:pPr>
            <w:hyperlink r:id="rId17" w:history="1">
              <w:r w:rsidR="00123605" w:rsidRPr="006D774A">
                <w:rPr>
                  <w:rStyle w:val="Hyperlink"/>
                  <w:lang w:eastAsia="en-US"/>
                </w:rPr>
                <w:t>Diagrams, Teaching Strategies and Worksheets</w:t>
              </w:r>
            </w:hyperlink>
            <w:r w:rsidR="006D774A">
              <w:rPr>
                <w:lang w:eastAsia="en-US"/>
              </w:rPr>
              <w:t xml:space="preserve"> </w:t>
            </w:r>
            <w:r w:rsidR="00123605">
              <w:rPr>
                <w:lang w:eastAsia="en-US"/>
              </w:rPr>
              <w:t>http://www.math-salamanders.com/24-hour-clock-conversion.html</w:t>
            </w:r>
          </w:p>
          <w:p w14:paraId="78BC7996" w14:textId="77777777" w:rsidR="00123605" w:rsidRDefault="00123605" w:rsidP="00123605">
            <w:pPr>
              <w:pStyle w:val="IOStabletext2017"/>
              <w:rPr>
                <w:lang w:eastAsia="en-US"/>
              </w:rPr>
            </w:pPr>
            <w:r>
              <w:rPr>
                <w:lang w:eastAsia="en-US"/>
              </w:rPr>
              <w:t>Teachers can use strategies and worksheets for students to consolidate their learning. Most appropriate for students doing the Standard 1 pathway</w:t>
            </w:r>
          </w:p>
        </w:tc>
      </w:tr>
      <w:tr w:rsidR="00123605" w14:paraId="2F538FCC" w14:textId="77777777" w:rsidTr="00AA5BF8">
        <w:tc>
          <w:tcPr>
            <w:tcW w:w="5215" w:type="dxa"/>
          </w:tcPr>
          <w:p w14:paraId="72575E57" w14:textId="77777777" w:rsidR="00123605" w:rsidRDefault="00123605" w:rsidP="006D774A">
            <w:pPr>
              <w:pStyle w:val="IOStablelist2bullet2017"/>
              <w:rPr>
                <w:lang w:eastAsia="en-US"/>
              </w:rPr>
            </w:pPr>
            <w:r>
              <w:rPr>
                <w:lang w:eastAsia="en-US"/>
              </w:rPr>
              <w:lastRenderedPageBreak/>
              <w:t xml:space="preserve">solve problems involving time zones in Australia and in neighbouring nations, making any necessary allowances for daylight saving (ACMEM163) </w:t>
            </w:r>
            <w:r w:rsidR="004343B5" w:rsidRPr="00DB2632">
              <w:rPr>
                <w:noProof/>
                <w:lang w:eastAsia="en-AU"/>
              </w:rPr>
              <w:drawing>
                <wp:inline distT="114300" distB="114300" distL="114300" distR="114300" wp14:anchorId="03C44F73" wp14:editId="1D28A4A7">
                  <wp:extent cx="95250" cy="104775"/>
                  <wp:effectExtent l="0" t="0" r="0" b="9525"/>
                  <wp:docPr id="37" name="image51.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51.png" title="Asia and Australia’s engagement with Asia icon"/>
                          <pic:cNvPicPr preferRelativeResize="0"/>
                        </pic:nvPicPr>
                        <pic:blipFill>
                          <a:blip r:embed="rId18"/>
                          <a:srcRect/>
                          <a:stretch>
                            <a:fillRect/>
                          </a:stretch>
                        </pic:blipFill>
                        <pic:spPr>
                          <a:xfrm>
                            <a:off x="0" y="0"/>
                            <a:ext cx="95250" cy="104775"/>
                          </a:xfrm>
                          <a:prstGeom prst="rect">
                            <a:avLst/>
                          </a:prstGeom>
                          <a:ln/>
                        </pic:spPr>
                      </pic:pic>
                    </a:graphicData>
                  </a:graphic>
                </wp:inline>
              </w:drawing>
            </w:r>
            <w:r>
              <w:rPr>
                <w:lang w:eastAsia="en-US"/>
              </w:rPr>
              <w:t xml:space="preserve"> </w:t>
            </w:r>
            <w:r w:rsidR="004343B5" w:rsidRPr="00DB2632">
              <w:rPr>
                <w:noProof/>
                <w:lang w:eastAsia="en-AU"/>
              </w:rPr>
              <w:drawing>
                <wp:inline distT="114300" distB="114300" distL="114300" distR="114300" wp14:anchorId="3B416526" wp14:editId="56D22B69">
                  <wp:extent cx="95250" cy="104775"/>
                  <wp:effectExtent l="0" t="0" r="0" b="9525"/>
                  <wp:docPr id="167" name="image21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12.png" title="Personal and social capability icon"/>
                          <pic:cNvPicPr preferRelativeResize="0"/>
                        </pic:nvPicPr>
                        <pic:blipFill>
                          <a:blip r:embed="rId19"/>
                          <a:srcRect/>
                          <a:stretch>
                            <a:fillRect/>
                          </a:stretch>
                        </pic:blipFill>
                        <pic:spPr>
                          <a:xfrm>
                            <a:off x="0" y="0"/>
                            <a:ext cx="95250" cy="104775"/>
                          </a:xfrm>
                          <a:prstGeom prst="rect">
                            <a:avLst/>
                          </a:prstGeom>
                          <a:ln/>
                        </pic:spPr>
                      </pic:pic>
                    </a:graphicData>
                  </a:graphic>
                </wp:inline>
              </w:drawing>
            </w:r>
            <w:r>
              <w:rPr>
                <w:lang w:eastAsia="en-US"/>
              </w:rPr>
              <w:t xml:space="preserve"> </w:t>
            </w:r>
            <w:r w:rsidR="004343B5" w:rsidRPr="00DB2632">
              <w:rPr>
                <w:noProof/>
                <w:lang w:eastAsia="en-AU"/>
              </w:rPr>
              <w:drawing>
                <wp:inline distT="114300" distB="114300" distL="114300" distR="114300" wp14:anchorId="57D8355B" wp14:editId="1C83D893">
                  <wp:extent cx="104775" cy="104775"/>
                  <wp:effectExtent l="0" t="0" r="9525" b="9525"/>
                  <wp:docPr id="199" name="image244.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244.png" title="Civics and citizenship icon"/>
                          <pic:cNvPicPr preferRelativeResize="0"/>
                        </pic:nvPicPr>
                        <pic:blipFill>
                          <a:blip r:embed="rId20"/>
                          <a:srcRect/>
                          <a:stretch>
                            <a:fillRect/>
                          </a:stretch>
                        </pic:blipFill>
                        <pic:spPr>
                          <a:xfrm>
                            <a:off x="0" y="0"/>
                            <a:ext cx="104775" cy="104775"/>
                          </a:xfrm>
                          <a:prstGeom prst="rect">
                            <a:avLst/>
                          </a:prstGeom>
                          <a:ln/>
                        </pic:spPr>
                      </pic:pic>
                    </a:graphicData>
                  </a:graphic>
                </wp:inline>
              </w:drawing>
            </w:r>
          </w:p>
          <w:p w14:paraId="40936025" w14:textId="77777777" w:rsidR="001920CF" w:rsidRDefault="00123605" w:rsidP="001920CF">
            <w:pPr>
              <w:pStyle w:val="IOStablelist2bullet2017"/>
              <w:rPr>
                <w:lang w:eastAsia="en-US"/>
              </w:rPr>
            </w:pPr>
            <w:r>
              <w:rPr>
                <w:lang w:eastAsia="en-US"/>
              </w:rPr>
              <w:t xml:space="preserve">solve problems involving Coordinated Universal Time (UTC), and the International Date Line (IDL) </w:t>
            </w:r>
          </w:p>
          <w:p w14:paraId="39776FA3" w14:textId="6877375A" w:rsidR="00123605" w:rsidRDefault="00123605" w:rsidP="001920CF">
            <w:pPr>
              <w:pStyle w:val="IOStablelist2bullet2017"/>
              <w:rPr>
                <w:lang w:eastAsia="en-US"/>
              </w:rPr>
            </w:pPr>
            <w:r>
              <w:rPr>
                <w:lang w:eastAsia="en-US"/>
              </w:rPr>
              <w:t xml:space="preserve">find time differences between two places on Earth using recognised international time zones (ACMEM165) </w:t>
            </w:r>
            <w:r w:rsidR="004343B5" w:rsidRPr="00DB2632">
              <w:rPr>
                <w:noProof/>
                <w:lang w:eastAsia="en-AU"/>
              </w:rPr>
              <w:drawing>
                <wp:inline distT="114300" distB="114300" distL="114300" distR="114300" wp14:anchorId="09184431" wp14:editId="02FCB58A">
                  <wp:extent cx="104775" cy="104775"/>
                  <wp:effectExtent l="0" t="0" r="9525" b="9525"/>
                  <wp:docPr id="304" name="image34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49.png" title="Intercultural understanding icon"/>
                          <pic:cNvPicPr preferRelativeResize="0"/>
                        </pic:nvPicPr>
                        <pic:blipFill>
                          <a:blip r:embed="rId21"/>
                          <a:srcRect/>
                          <a:stretch>
                            <a:fillRect/>
                          </a:stretch>
                        </pic:blipFill>
                        <pic:spPr>
                          <a:xfrm>
                            <a:off x="0" y="0"/>
                            <a:ext cx="104775" cy="104775"/>
                          </a:xfrm>
                          <a:prstGeom prst="rect">
                            <a:avLst/>
                          </a:prstGeom>
                          <a:ln/>
                        </pic:spPr>
                      </pic:pic>
                    </a:graphicData>
                  </a:graphic>
                </wp:inline>
              </w:drawing>
            </w:r>
            <w:r>
              <w:rPr>
                <w:lang w:eastAsia="en-US"/>
              </w:rPr>
              <w:t xml:space="preserve"> </w:t>
            </w:r>
            <w:r w:rsidR="004343B5" w:rsidRPr="00DB2632">
              <w:rPr>
                <w:noProof/>
                <w:lang w:eastAsia="en-AU"/>
              </w:rPr>
              <w:drawing>
                <wp:inline distT="114300" distB="114300" distL="114300" distR="114300" wp14:anchorId="33CD2947" wp14:editId="60B560D6">
                  <wp:extent cx="95250" cy="104775"/>
                  <wp:effectExtent l="0" t="0" r="0" b="9525"/>
                  <wp:docPr id="320" name="image365.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65.png" title="Personal and social capability icon"/>
                          <pic:cNvPicPr preferRelativeResize="0"/>
                        </pic:nvPicPr>
                        <pic:blipFill>
                          <a:blip r:embed="rId19"/>
                          <a:srcRect/>
                          <a:stretch>
                            <a:fillRect/>
                          </a:stretch>
                        </pic:blipFill>
                        <pic:spPr>
                          <a:xfrm>
                            <a:off x="0" y="0"/>
                            <a:ext cx="95250" cy="104775"/>
                          </a:xfrm>
                          <a:prstGeom prst="rect">
                            <a:avLst/>
                          </a:prstGeom>
                          <a:ln/>
                        </pic:spPr>
                      </pic:pic>
                    </a:graphicData>
                  </a:graphic>
                </wp:inline>
              </w:drawing>
            </w:r>
          </w:p>
        </w:tc>
        <w:tc>
          <w:tcPr>
            <w:tcW w:w="5215" w:type="dxa"/>
          </w:tcPr>
          <w:p w14:paraId="36029615" w14:textId="77777777" w:rsidR="00123605" w:rsidRDefault="00123605" w:rsidP="004343B5">
            <w:pPr>
              <w:pStyle w:val="IOStableheading2017"/>
              <w:rPr>
                <w:lang w:eastAsia="en-US"/>
              </w:rPr>
            </w:pPr>
            <w:r>
              <w:rPr>
                <w:lang w:eastAsia="en-US"/>
              </w:rPr>
              <w:t>Language:</w:t>
            </w:r>
          </w:p>
          <w:p w14:paraId="1C44839D" w14:textId="77777777" w:rsidR="00123605" w:rsidRDefault="00123605" w:rsidP="00123605">
            <w:pPr>
              <w:pStyle w:val="IOStabletext2017"/>
              <w:rPr>
                <w:lang w:eastAsia="en-US"/>
              </w:rPr>
            </w:pPr>
            <w:r>
              <w:rPr>
                <w:lang w:eastAsia="en-US"/>
              </w:rPr>
              <w:t>Explain abbreviations and meanings of UTC (Coordinated Universal Time) and IDL (International Date Line) and show these using a map or globe.</w:t>
            </w:r>
          </w:p>
          <w:p w14:paraId="0B79EBAA" w14:textId="3C7F75A8" w:rsidR="00123605" w:rsidRDefault="00123605" w:rsidP="00123605">
            <w:pPr>
              <w:pStyle w:val="IOStabletext2017"/>
              <w:rPr>
                <w:lang w:eastAsia="en-US"/>
              </w:rPr>
            </w:pPr>
            <w:r>
              <w:rPr>
                <w:lang w:eastAsia="en-US"/>
              </w:rPr>
              <w:t>Explain to students that previously the UTC was known as the Prime Meridian and are still often shown on maps</w:t>
            </w:r>
            <w:r w:rsidR="006123CC">
              <w:rPr>
                <w:lang w:eastAsia="en-US"/>
              </w:rPr>
              <w:t>.</w:t>
            </w:r>
          </w:p>
          <w:p w14:paraId="5F529320" w14:textId="77777777" w:rsidR="00123605" w:rsidRDefault="00123605" w:rsidP="004343B5">
            <w:pPr>
              <w:pStyle w:val="IOStableheading2017"/>
              <w:rPr>
                <w:lang w:eastAsia="en-US"/>
              </w:rPr>
            </w:pPr>
            <w:r>
              <w:rPr>
                <w:lang w:eastAsia="en-US"/>
              </w:rPr>
              <w:t>Teaching Strategies:</w:t>
            </w:r>
          </w:p>
          <w:p w14:paraId="7DE31F91" w14:textId="77777777" w:rsidR="00123605" w:rsidRDefault="00123605" w:rsidP="00123605">
            <w:pPr>
              <w:pStyle w:val="IOStabletext2017"/>
              <w:rPr>
                <w:lang w:eastAsia="en-US"/>
              </w:rPr>
            </w:pPr>
            <w:r>
              <w:rPr>
                <w:lang w:eastAsia="en-US"/>
              </w:rPr>
              <w:t>Students should have a copy of a time zone map as reference for lessons.</w:t>
            </w:r>
          </w:p>
          <w:p w14:paraId="0D3F01ED" w14:textId="77777777" w:rsidR="00123605" w:rsidRDefault="00123605" w:rsidP="004343B5">
            <w:pPr>
              <w:pStyle w:val="IOStableheading2017"/>
              <w:rPr>
                <w:lang w:eastAsia="en-US"/>
              </w:rPr>
            </w:pPr>
            <w:r>
              <w:rPr>
                <w:lang w:eastAsia="en-US"/>
              </w:rPr>
              <w:t>Activities:</w:t>
            </w:r>
          </w:p>
          <w:p w14:paraId="4539AB80" w14:textId="77777777" w:rsidR="00123605" w:rsidRDefault="00123605" w:rsidP="00123605">
            <w:pPr>
              <w:pStyle w:val="IOStablelist1bullet2017"/>
              <w:rPr>
                <w:lang w:eastAsia="en-US"/>
              </w:rPr>
            </w:pPr>
            <w:r>
              <w:rPr>
                <w:rFonts w:hint="eastAsia"/>
                <w:lang w:eastAsia="en-US"/>
              </w:rPr>
              <w:t>Time Difference Calculations - Students can use the Time Zones website to find the time difference between cities.</w:t>
            </w:r>
          </w:p>
          <w:p w14:paraId="50753580" w14:textId="77777777" w:rsidR="00123605" w:rsidRDefault="00123605" w:rsidP="00123605">
            <w:pPr>
              <w:pStyle w:val="IOStablelist2bullet2017"/>
              <w:rPr>
                <w:lang w:eastAsia="en-US"/>
              </w:rPr>
            </w:pPr>
            <w:r>
              <w:rPr>
                <w:rFonts w:hint="eastAsia"/>
                <w:lang w:eastAsia="en-US"/>
              </w:rPr>
              <w:t>Students need to find Sydney and write down the current time</w:t>
            </w:r>
          </w:p>
          <w:p w14:paraId="3B924DD6" w14:textId="77777777" w:rsidR="00123605" w:rsidRDefault="00123605" w:rsidP="00123605">
            <w:pPr>
              <w:pStyle w:val="IOStablelist2bullet2017"/>
              <w:rPr>
                <w:lang w:eastAsia="en-US"/>
              </w:rPr>
            </w:pPr>
            <w:r>
              <w:rPr>
                <w:rFonts w:hint="eastAsia"/>
                <w:lang w:eastAsia="en-US"/>
              </w:rPr>
              <w:t>Then they can choose five cities (red dots) on the map that are in different time zones from each other and write down the current time for those cities</w:t>
            </w:r>
          </w:p>
          <w:p w14:paraId="76C0D884" w14:textId="77777777" w:rsidR="00123605" w:rsidRDefault="00123605" w:rsidP="00123605">
            <w:pPr>
              <w:pStyle w:val="IOStablelist2bullet2017"/>
              <w:rPr>
                <w:lang w:eastAsia="en-US"/>
              </w:rPr>
            </w:pPr>
            <w:r>
              <w:rPr>
                <w:rFonts w:hint="eastAsia"/>
                <w:lang w:eastAsia="en-US"/>
              </w:rPr>
              <w:t>Students then find the time difference between each chosen city and Sydney</w:t>
            </w:r>
          </w:p>
          <w:p w14:paraId="5F3F2E9F" w14:textId="77777777" w:rsidR="00123605" w:rsidRDefault="00123605" w:rsidP="00123605">
            <w:pPr>
              <w:pStyle w:val="IOStablelist2bullet2017"/>
              <w:rPr>
                <w:lang w:eastAsia="en-US"/>
              </w:rPr>
            </w:pPr>
            <w:r>
              <w:rPr>
                <w:rFonts w:hint="eastAsia"/>
                <w:lang w:eastAsia="en-US"/>
              </w:rPr>
              <w:t>They can also find the time difference between the five cities they have chosen.</w:t>
            </w:r>
          </w:p>
          <w:p w14:paraId="15EC6E8B" w14:textId="77777777" w:rsidR="00123605" w:rsidRDefault="00123605" w:rsidP="00123605">
            <w:pPr>
              <w:pStyle w:val="IOStablelist1bullet2017"/>
              <w:rPr>
                <w:lang w:eastAsia="en-US"/>
              </w:rPr>
            </w:pPr>
            <w:r>
              <w:rPr>
                <w:rFonts w:hint="eastAsia"/>
                <w:lang w:eastAsia="en-US"/>
              </w:rPr>
              <w:t>Students can research the time difference of Australian states with reference to the UTC and explain the differences when daylight saving is applied.</w:t>
            </w:r>
          </w:p>
          <w:p w14:paraId="2A5989BD" w14:textId="77777777" w:rsidR="00123605" w:rsidRDefault="00123605" w:rsidP="00AE30EF">
            <w:pPr>
              <w:pStyle w:val="IOStablelist2bullet2017"/>
              <w:rPr>
                <w:lang w:eastAsia="en-US"/>
              </w:rPr>
            </w:pPr>
            <w:r>
              <w:rPr>
                <w:rFonts w:hint="eastAsia"/>
                <w:lang w:eastAsia="en-US"/>
              </w:rPr>
              <w:lastRenderedPageBreak/>
              <w:t xml:space="preserve">Some information on </w:t>
            </w:r>
            <w:hyperlink r:id="rId22" w:history="1">
              <w:r w:rsidRPr="004343B5">
                <w:rPr>
                  <w:rStyle w:val="Hyperlink"/>
                  <w:rFonts w:hint="eastAsia"/>
                  <w:lang w:eastAsia="en-US"/>
                </w:rPr>
                <w:t>Daylight Saving Time</w:t>
              </w:r>
            </w:hyperlink>
            <w:r>
              <w:rPr>
                <w:rFonts w:hint="eastAsia"/>
                <w:lang w:eastAsia="en-US"/>
              </w:rPr>
              <w:t xml:space="preserve"> </w:t>
            </w:r>
            <w:r>
              <w:rPr>
                <w:lang w:eastAsia="en-US"/>
              </w:rPr>
              <w:t>https://www.timeanddate.com/time/dst/</w:t>
            </w:r>
          </w:p>
          <w:p w14:paraId="4805D6D3" w14:textId="042C4B3E" w:rsidR="00123605" w:rsidRDefault="00123605" w:rsidP="006123CC">
            <w:pPr>
              <w:pStyle w:val="IOStabletext2017"/>
              <w:rPr>
                <w:lang w:eastAsia="en-US"/>
              </w:rPr>
            </w:pPr>
            <w:r>
              <w:rPr>
                <w:rFonts w:hint="eastAsia"/>
                <w:lang w:eastAsia="en-US"/>
              </w:rPr>
              <w:t>Students can use the World Clock and the list of cities included to find which time zone a city is loc</w:t>
            </w:r>
            <w:r w:rsidR="006123CC">
              <w:rPr>
                <w:rFonts w:hint="eastAsia"/>
                <w:lang w:eastAsia="en-US"/>
              </w:rPr>
              <w:t>ated with reference to the UTC.</w:t>
            </w:r>
          </w:p>
          <w:p w14:paraId="230F3B37" w14:textId="77777777" w:rsidR="00123605" w:rsidRDefault="00123605" w:rsidP="006123CC">
            <w:pPr>
              <w:pStyle w:val="IOStablelist1bullet2017"/>
              <w:rPr>
                <w:lang w:eastAsia="en-US"/>
              </w:rPr>
            </w:pPr>
            <w:r>
              <w:rPr>
                <w:rFonts w:hint="eastAsia"/>
                <w:lang w:eastAsia="en-US"/>
              </w:rPr>
              <w:t>The teacher chooses two cities for students to work out which time zone it is located using current Sydney time (UTC+10:00):</w:t>
            </w:r>
          </w:p>
          <w:p w14:paraId="1A5F694D" w14:textId="77777777" w:rsidR="00123605" w:rsidRDefault="00123605" w:rsidP="006D774A">
            <w:pPr>
              <w:pStyle w:val="IOStablelist2bullet2017"/>
              <w:rPr>
                <w:lang w:eastAsia="en-US"/>
              </w:rPr>
            </w:pPr>
            <w:r>
              <w:rPr>
                <w:rFonts w:hint="eastAsia"/>
                <w:lang w:eastAsia="en-US"/>
              </w:rPr>
              <w:t xml:space="preserve">What time is it in Shanghai and which </w:t>
            </w:r>
            <w:proofErr w:type="spellStart"/>
            <w:r>
              <w:rPr>
                <w:rFonts w:hint="eastAsia"/>
                <w:lang w:eastAsia="en-US"/>
              </w:rPr>
              <w:t>timezone</w:t>
            </w:r>
            <w:proofErr w:type="spellEnd"/>
            <w:r>
              <w:rPr>
                <w:rFonts w:hint="eastAsia"/>
                <w:lang w:eastAsia="en-US"/>
              </w:rPr>
              <w:t xml:space="preserve"> is it located in?</w:t>
            </w:r>
          </w:p>
          <w:p w14:paraId="59576AEA" w14:textId="77777777" w:rsidR="00123605" w:rsidRDefault="00123605" w:rsidP="00123605">
            <w:pPr>
              <w:pStyle w:val="IOStablelist2bullet2017"/>
              <w:rPr>
                <w:lang w:eastAsia="en-US"/>
              </w:rPr>
            </w:pPr>
            <w:r>
              <w:rPr>
                <w:rFonts w:hint="eastAsia"/>
                <w:lang w:eastAsia="en-US"/>
              </w:rPr>
              <w:t xml:space="preserve">Students then get to choose five cities of their own to work out which </w:t>
            </w:r>
            <w:proofErr w:type="spellStart"/>
            <w:r>
              <w:rPr>
                <w:rFonts w:hint="eastAsia"/>
                <w:lang w:eastAsia="en-US"/>
              </w:rPr>
              <w:t>timezone</w:t>
            </w:r>
            <w:proofErr w:type="spellEnd"/>
            <w:r>
              <w:rPr>
                <w:rFonts w:hint="eastAsia"/>
                <w:lang w:eastAsia="en-US"/>
              </w:rPr>
              <w:t xml:space="preserve"> they are located</w:t>
            </w:r>
          </w:p>
          <w:p w14:paraId="09AD78D7" w14:textId="77777777" w:rsidR="00123605" w:rsidRDefault="00123605" w:rsidP="00123605">
            <w:pPr>
              <w:pStyle w:val="IOStablelist1bullet2017"/>
              <w:rPr>
                <w:lang w:eastAsia="en-US"/>
              </w:rPr>
            </w:pPr>
            <w:r>
              <w:rPr>
                <w:rFonts w:hint="eastAsia"/>
                <w:lang w:eastAsia="en-US"/>
              </w:rPr>
              <w:t>Students can label a world map that is divided up into the time zones but they have to label the time difference with reference to the IDL.</w:t>
            </w:r>
          </w:p>
          <w:p w14:paraId="5F017DCF" w14:textId="77777777" w:rsidR="00123605" w:rsidRDefault="00123605" w:rsidP="004343B5">
            <w:pPr>
              <w:pStyle w:val="IOStableheading2017"/>
              <w:rPr>
                <w:lang w:eastAsia="en-US"/>
              </w:rPr>
            </w:pPr>
            <w:r>
              <w:rPr>
                <w:lang w:eastAsia="en-US"/>
              </w:rPr>
              <w:t>Evidence of Learning:</w:t>
            </w:r>
          </w:p>
          <w:p w14:paraId="574466C2" w14:textId="77777777" w:rsidR="00123605" w:rsidRDefault="00123605" w:rsidP="00123605">
            <w:pPr>
              <w:pStyle w:val="IOStabletext2017"/>
              <w:rPr>
                <w:lang w:eastAsia="en-US"/>
              </w:rPr>
            </w:pPr>
            <w:r>
              <w:rPr>
                <w:lang w:eastAsia="en-US"/>
              </w:rPr>
              <w:t>Students should be able to locate the UTC and IDL on a map and use time zones to calculate the time in another part of the world. They should be able to find the time differences between places in the world.</w:t>
            </w:r>
          </w:p>
        </w:tc>
        <w:tc>
          <w:tcPr>
            <w:tcW w:w="5216" w:type="dxa"/>
          </w:tcPr>
          <w:p w14:paraId="76270447" w14:textId="77777777" w:rsidR="00123605" w:rsidRDefault="00AA5BF8" w:rsidP="00123605">
            <w:pPr>
              <w:pStyle w:val="IOStabletext2017"/>
              <w:rPr>
                <w:lang w:eastAsia="en-US"/>
              </w:rPr>
            </w:pPr>
            <w:hyperlink r:id="rId23" w:history="1">
              <w:r w:rsidR="00123605" w:rsidRPr="006D774A">
                <w:rPr>
                  <w:rStyle w:val="Hyperlink"/>
                  <w:lang w:eastAsia="en-US"/>
                </w:rPr>
                <w:t>Time Zones Printable</w:t>
              </w:r>
            </w:hyperlink>
            <w:r w:rsidR="006D774A">
              <w:rPr>
                <w:lang w:eastAsia="en-US"/>
              </w:rPr>
              <w:t xml:space="preserve"> </w:t>
            </w:r>
            <w:r w:rsidR="00123605">
              <w:rPr>
                <w:lang w:eastAsia="en-US"/>
              </w:rPr>
              <w:t>https://www.cia.gov/library/publications/the-world-factbook/graphics/ref_maps/physical/pdf/standard_time_zones_of_the_world.pdf</w:t>
            </w:r>
          </w:p>
          <w:p w14:paraId="51DC15E6" w14:textId="77777777" w:rsidR="00123605" w:rsidRDefault="00AA5BF8" w:rsidP="00123605">
            <w:pPr>
              <w:pStyle w:val="IOStabletext2017"/>
              <w:rPr>
                <w:lang w:eastAsia="en-US"/>
              </w:rPr>
            </w:pPr>
            <w:hyperlink r:id="rId24" w:history="1">
              <w:r w:rsidR="00123605" w:rsidRPr="006D774A">
                <w:rPr>
                  <w:rStyle w:val="Hyperlink"/>
                  <w:lang w:eastAsia="en-US"/>
                </w:rPr>
                <w:t>Time Zones</w:t>
              </w:r>
            </w:hyperlink>
            <w:r w:rsidR="00123605">
              <w:rPr>
                <w:lang w:eastAsia="en-US"/>
              </w:rPr>
              <w:t xml:space="preserve"> https://www.timeanddate.com/time/map/</w:t>
            </w:r>
          </w:p>
          <w:p w14:paraId="0340E702" w14:textId="77777777" w:rsidR="00123605" w:rsidRDefault="00AA5BF8" w:rsidP="00123605">
            <w:pPr>
              <w:pStyle w:val="IOStabletext2017"/>
              <w:rPr>
                <w:lang w:eastAsia="en-US"/>
              </w:rPr>
            </w:pPr>
            <w:hyperlink r:id="rId25" w:history="1">
              <w:r w:rsidR="006D774A" w:rsidRPr="006D774A">
                <w:rPr>
                  <w:rStyle w:val="Hyperlink"/>
                  <w:lang w:eastAsia="en-US"/>
                </w:rPr>
                <w:t xml:space="preserve">Time in </w:t>
              </w:r>
              <w:r w:rsidR="00123605" w:rsidRPr="006D774A">
                <w:rPr>
                  <w:rStyle w:val="Hyperlink"/>
                  <w:lang w:eastAsia="en-US"/>
                </w:rPr>
                <w:t>Australia (Wikipedia)</w:t>
              </w:r>
            </w:hyperlink>
            <w:r w:rsidR="006D774A">
              <w:rPr>
                <w:lang w:eastAsia="en-US"/>
              </w:rPr>
              <w:t xml:space="preserve"> </w:t>
            </w:r>
            <w:r w:rsidR="00123605">
              <w:rPr>
                <w:lang w:eastAsia="en-US"/>
              </w:rPr>
              <w:t>example of a website students can use for their research</w:t>
            </w:r>
            <w:r w:rsidR="006D774A">
              <w:rPr>
                <w:lang w:eastAsia="en-US"/>
              </w:rPr>
              <w:t xml:space="preserve"> </w:t>
            </w:r>
            <w:r w:rsidR="00123605">
              <w:rPr>
                <w:lang w:eastAsia="en-US"/>
              </w:rPr>
              <w:t>https://en.wikipedia.org/wiki/Time_in_Australia</w:t>
            </w:r>
          </w:p>
          <w:p w14:paraId="6BEAF205" w14:textId="77777777" w:rsidR="00123605" w:rsidRDefault="00AA5BF8" w:rsidP="006D774A">
            <w:pPr>
              <w:pStyle w:val="IOStabletext2017"/>
              <w:rPr>
                <w:lang w:eastAsia="en-US"/>
              </w:rPr>
            </w:pPr>
            <w:hyperlink r:id="rId26" w:history="1">
              <w:r w:rsidR="00123605" w:rsidRPr="006D774A">
                <w:rPr>
                  <w:rStyle w:val="Hyperlink"/>
                  <w:lang w:eastAsia="en-US"/>
                </w:rPr>
                <w:t>World Clock</w:t>
              </w:r>
            </w:hyperlink>
            <w:r w:rsidR="006D774A">
              <w:rPr>
                <w:lang w:eastAsia="en-US"/>
              </w:rPr>
              <w:t xml:space="preserve"> </w:t>
            </w:r>
            <w:r w:rsidR="00123605">
              <w:rPr>
                <w:lang w:eastAsia="en-US"/>
              </w:rPr>
              <w:t>https://www.timeanddate.com/worldclock/</w:t>
            </w:r>
          </w:p>
        </w:tc>
      </w:tr>
      <w:tr w:rsidR="00123605" w14:paraId="24C27039" w14:textId="77777777" w:rsidTr="00AA5BF8">
        <w:tc>
          <w:tcPr>
            <w:tcW w:w="5215" w:type="dxa"/>
          </w:tcPr>
          <w:p w14:paraId="33C057C2" w14:textId="5954CDF7" w:rsidR="00123605" w:rsidRDefault="00123605" w:rsidP="001920CF">
            <w:pPr>
              <w:pStyle w:val="IOStablelist2bullet2017"/>
              <w:rPr>
                <w:lang w:eastAsia="en-US"/>
              </w:rPr>
            </w:pPr>
            <w:r>
              <w:rPr>
                <w:lang w:eastAsia="en-US"/>
              </w:rPr>
              <w:t xml:space="preserve">review how to interpret timetables, for example, bus, train and ferry timetables, and use them to solve problems </w:t>
            </w:r>
            <w:r w:rsidR="004343B5" w:rsidRPr="00DB2632">
              <w:rPr>
                <w:noProof/>
                <w:lang w:eastAsia="en-AU"/>
              </w:rPr>
              <w:drawing>
                <wp:inline distT="114300" distB="114300" distL="114300" distR="114300" wp14:anchorId="2950CCA2" wp14:editId="1BC722FE">
                  <wp:extent cx="95250" cy="104775"/>
                  <wp:effectExtent l="0" t="0" r="0" b="9525"/>
                  <wp:docPr id="211" name="image21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12.png" title="Personal and social capability icon"/>
                          <pic:cNvPicPr preferRelativeResize="0"/>
                        </pic:nvPicPr>
                        <pic:blipFill>
                          <a:blip r:embed="rId19"/>
                          <a:srcRect/>
                          <a:stretch>
                            <a:fillRect/>
                          </a:stretch>
                        </pic:blipFill>
                        <pic:spPr>
                          <a:xfrm>
                            <a:off x="0" y="0"/>
                            <a:ext cx="95250" cy="104775"/>
                          </a:xfrm>
                          <a:prstGeom prst="rect">
                            <a:avLst/>
                          </a:prstGeom>
                          <a:ln/>
                        </pic:spPr>
                      </pic:pic>
                    </a:graphicData>
                  </a:graphic>
                </wp:inline>
              </w:drawing>
            </w:r>
            <w:r>
              <w:rPr>
                <w:lang w:eastAsia="en-US"/>
              </w:rPr>
              <w:t xml:space="preserve"> </w:t>
            </w:r>
            <w:r w:rsidR="004343B5" w:rsidRPr="00DB2632">
              <w:rPr>
                <w:noProof/>
                <w:lang w:eastAsia="en-AU"/>
              </w:rPr>
              <w:drawing>
                <wp:inline distT="114300" distB="114300" distL="114300" distR="114300" wp14:anchorId="41963055" wp14:editId="39C9005A">
                  <wp:extent cx="104775" cy="104775"/>
                  <wp:effectExtent l="0" t="0" r="9525" b="9525"/>
                  <wp:docPr id="208" name="image244.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244.png" title="Civics and citizenship icon"/>
                          <pic:cNvPicPr preferRelativeResize="0"/>
                        </pic:nvPicPr>
                        <pic:blipFill>
                          <a:blip r:embed="rId20"/>
                          <a:srcRect/>
                          <a:stretch>
                            <a:fillRect/>
                          </a:stretch>
                        </pic:blipFill>
                        <pic:spPr>
                          <a:xfrm>
                            <a:off x="0" y="0"/>
                            <a:ext cx="104775" cy="104775"/>
                          </a:xfrm>
                          <a:prstGeom prst="rect">
                            <a:avLst/>
                          </a:prstGeom>
                          <a:ln/>
                        </pic:spPr>
                      </pic:pic>
                    </a:graphicData>
                  </a:graphic>
                </wp:inline>
              </w:drawing>
            </w:r>
          </w:p>
        </w:tc>
        <w:tc>
          <w:tcPr>
            <w:tcW w:w="5215" w:type="dxa"/>
          </w:tcPr>
          <w:p w14:paraId="74F36E5D" w14:textId="77777777" w:rsidR="00123605" w:rsidRDefault="00123605" w:rsidP="004343B5">
            <w:pPr>
              <w:pStyle w:val="IOStableheading2017"/>
              <w:rPr>
                <w:lang w:eastAsia="en-US"/>
              </w:rPr>
            </w:pPr>
            <w:r>
              <w:rPr>
                <w:lang w:eastAsia="en-US"/>
              </w:rPr>
              <w:t>Teaching Strategies:</w:t>
            </w:r>
          </w:p>
          <w:p w14:paraId="39DDCB2A" w14:textId="77777777" w:rsidR="00123605" w:rsidRDefault="00123605" w:rsidP="00123605">
            <w:pPr>
              <w:pStyle w:val="IOStabletext2017"/>
              <w:rPr>
                <w:lang w:eastAsia="en-US"/>
              </w:rPr>
            </w:pPr>
            <w:r>
              <w:rPr>
                <w:lang w:eastAsia="en-US"/>
              </w:rPr>
              <w:t>Show students a variety of timetables from different sources. Include hard copies as well as interactive websites.</w:t>
            </w:r>
          </w:p>
          <w:p w14:paraId="0CC7DAF6" w14:textId="77777777" w:rsidR="00123605" w:rsidRDefault="00123605" w:rsidP="00123605">
            <w:pPr>
              <w:pStyle w:val="IOStabletext2017"/>
              <w:rPr>
                <w:lang w:eastAsia="en-US"/>
              </w:rPr>
            </w:pPr>
            <w:r>
              <w:rPr>
                <w:lang w:eastAsia="en-US"/>
              </w:rPr>
              <w:t>Review how to interpret timetables using an existing timetable of any mode of transport. Examples of questions to ask:</w:t>
            </w:r>
          </w:p>
          <w:p w14:paraId="6A27B488" w14:textId="77777777" w:rsidR="00123605" w:rsidRDefault="00123605" w:rsidP="00123605">
            <w:pPr>
              <w:pStyle w:val="IOStablelist1bullet2017"/>
              <w:rPr>
                <w:lang w:eastAsia="en-US"/>
              </w:rPr>
            </w:pPr>
            <w:r>
              <w:rPr>
                <w:rFonts w:hint="eastAsia"/>
                <w:lang w:eastAsia="en-US"/>
              </w:rPr>
              <w:t>What is the purpose of this timetable?</w:t>
            </w:r>
          </w:p>
          <w:p w14:paraId="1045A2D8" w14:textId="77777777" w:rsidR="00123605" w:rsidRDefault="00123605" w:rsidP="00123605">
            <w:pPr>
              <w:pStyle w:val="IOStablelist1bullet2017"/>
              <w:rPr>
                <w:lang w:eastAsia="en-US"/>
              </w:rPr>
            </w:pPr>
            <w:r>
              <w:rPr>
                <w:rFonts w:hint="eastAsia"/>
                <w:lang w:eastAsia="en-US"/>
              </w:rPr>
              <w:lastRenderedPageBreak/>
              <w:t>What features does this timetable have?</w:t>
            </w:r>
          </w:p>
          <w:p w14:paraId="5A84FF5A" w14:textId="77777777" w:rsidR="00123605" w:rsidRDefault="00123605" w:rsidP="00123605">
            <w:pPr>
              <w:pStyle w:val="IOStablelist1bullet2017"/>
              <w:rPr>
                <w:lang w:eastAsia="en-US"/>
              </w:rPr>
            </w:pPr>
            <w:r>
              <w:rPr>
                <w:rFonts w:hint="eastAsia"/>
                <w:lang w:eastAsia="en-US"/>
              </w:rPr>
              <w:t>What would happen if this timetable did not exist?</w:t>
            </w:r>
          </w:p>
          <w:p w14:paraId="3B44F317" w14:textId="77777777" w:rsidR="00123605" w:rsidRDefault="00123605" w:rsidP="00123605">
            <w:pPr>
              <w:pStyle w:val="IOStablelist1bullet2017"/>
              <w:rPr>
                <w:lang w:eastAsia="en-US"/>
              </w:rPr>
            </w:pPr>
            <w:r>
              <w:rPr>
                <w:rFonts w:hint="eastAsia"/>
                <w:lang w:eastAsia="en-US"/>
              </w:rPr>
              <w:t xml:space="preserve">How long is the journey between Stop </w:t>
            </w:r>
            <w:proofErr w:type="gramStart"/>
            <w:r>
              <w:rPr>
                <w:rFonts w:hint="eastAsia"/>
                <w:lang w:eastAsia="en-US"/>
              </w:rPr>
              <w:t>A</w:t>
            </w:r>
            <w:proofErr w:type="gramEnd"/>
            <w:r>
              <w:rPr>
                <w:rFonts w:hint="eastAsia"/>
                <w:lang w:eastAsia="en-US"/>
              </w:rPr>
              <w:t xml:space="preserve"> &amp; Stop B?</w:t>
            </w:r>
          </w:p>
          <w:p w14:paraId="5F2E9990" w14:textId="77777777" w:rsidR="00123605" w:rsidRDefault="00123605" w:rsidP="00123605">
            <w:pPr>
              <w:pStyle w:val="IOStablelist1bullet2017"/>
              <w:rPr>
                <w:lang w:eastAsia="en-US"/>
              </w:rPr>
            </w:pPr>
            <w:r>
              <w:rPr>
                <w:rFonts w:hint="eastAsia"/>
                <w:lang w:eastAsia="en-US"/>
              </w:rPr>
              <w:t>What time would you arrive at Stop B if you took the 2:15PM from Stop A?</w:t>
            </w:r>
          </w:p>
          <w:p w14:paraId="19C60BD9" w14:textId="77777777" w:rsidR="00123605" w:rsidRDefault="00123605" w:rsidP="00123605">
            <w:pPr>
              <w:pStyle w:val="IOStablelist1bullet2017"/>
              <w:rPr>
                <w:lang w:eastAsia="en-US"/>
              </w:rPr>
            </w:pPr>
            <w:r>
              <w:rPr>
                <w:rFonts w:hint="eastAsia"/>
                <w:lang w:eastAsia="en-US"/>
              </w:rPr>
              <w:t>What is the latest time I can leave Stop A to arrive at Stop B before 12:00PM?</w:t>
            </w:r>
          </w:p>
          <w:p w14:paraId="5DC131D6" w14:textId="77777777" w:rsidR="00123605" w:rsidRDefault="00123605" w:rsidP="004343B5">
            <w:pPr>
              <w:pStyle w:val="IOStableheading2017"/>
              <w:rPr>
                <w:lang w:eastAsia="en-US"/>
              </w:rPr>
            </w:pPr>
            <w:r>
              <w:rPr>
                <w:lang w:eastAsia="en-US"/>
              </w:rPr>
              <w:t>Activities:</w:t>
            </w:r>
          </w:p>
          <w:p w14:paraId="57A1CCD0" w14:textId="77777777" w:rsidR="00123605" w:rsidRDefault="00123605" w:rsidP="00123605">
            <w:pPr>
              <w:pStyle w:val="IOStablelist1bullet2017"/>
              <w:rPr>
                <w:lang w:eastAsia="en-US"/>
              </w:rPr>
            </w:pPr>
            <w:r>
              <w:rPr>
                <w:rFonts w:hint="eastAsia"/>
                <w:lang w:eastAsia="en-US"/>
              </w:rPr>
              <w:t>Planning a day out - students plan a trip to their favourite (or choose one from a few the teacher selects) recreational destination in Sydney (or another Australian city) by public transport.</w:t>
            </w:r>
          </w:p>
          <w:p w14:paraId="753B1AE1" w14:textId="77777777" w:rsidR="00123605" w:rsidRDefault="00123605" w:rsidP="00123605">
            <w:pPr>
              <w:pStyle w:val="IOStablelist2bullet2017"/>
              <w:rPr>
                <w:lang w:eastAsia="en-US"/>
              </w:rPr>
            </w:pPr>
            <w:r>
              <w:rPr>
                <w:rFonts w:hint="eastAsia"/>
                <w:lang w:eastAsia="en-US"/>
              </w:rPr>
              <w:t>Students must search for the timetables they will need for the trip and save this as evidence for their work</w:t>
            </w:r>
          </w:p>
          <w:p w14:paraId="77832957" w14:textId="77777777" w:rsidR="00123605" w:rsidRDefault="00123605" w:rsidP="00123605">
            <w:pPr>
              <w:pStyle w:val="IOStablelist2bullet2017"/>
              <w:rPr>
                <w:lang w:eastAsia="en-US"/>
              </w:rPr>
            </w:pPr>
            <w:r>
              <w:rPr>
                <w:rFonts w:hint="eastAsia"/>
                <w:lang w:eastAsia="en-US"/>
              </w:rPr>
              <w:t>Give students a time they must get to the destination and a time they must reach home.</w:t>
            </w:r>
          </w:p>
          <w:p w14:paraId="7DD5D554" w14:textId="77777777" w:rsidR="00123605" w:rsidRDefault="00123605" w:rsidP="00123605">
            <w:pPr>
              <w:pStyle w:val="IOStablelist2bullet2017"/>
              <w:rPr>
                <w:lang w:eastAsia="en-US"/>
              </w:rPr>
            </w:pPr>
            <w:r>
              <w:rPr>
                <w:rFonts w:hint="eastAsia"/>
                <w:lang w:eastAsia="en-US"/>
              </w:rPr>
              <w:t>Have students plan three possible routes that they could take that uses different modes of transport or show different lengths to the journey</w:t>
            </w:r>
          </w:p>
          <w:p w14:paraId="0F65F8EC" w14:textId="77777777" w:rsidR="00123605" w:rsidRDefault="00123605" w:rsidP="00123605">
            <w:pPr>
              <w:pStyle w:val="IOStablelist2bullet2017"/>
              <w:rPr>
                <w:lang w:eastAsia="en-US"/>
              </w:rPr>
            </w:pPr>
            <w:r>
              <w:rPr>
                <w:rFonts w:hint="eastAsia"/>
                <w:lang w:eastAsia="en-US"/>
              </w:rPr>
              <w:t>Make sure they include what time they will need to leave home and how long the journey will take</w:t>
            </w:r>
          </w:p>
          <w:p w14:paraId="560B1D85" w14:textId="77777777" w:rsidR="00123605" w:rsidRDefault="00123605" w:rsidP="004343B5">
            <w:pPr>
              <w:pStyle w:val="IOStableheading2017"/>
              <w:rPr>
                <w:lang w:eastAsia="en-US"/>
              </w:rPr>
            </w:pPr>
            <w:r>
              <w:rPr>
                <w:lang w:eastAsia="en-US"/>
              </w:rPr>
              <w:t>Evidence of Learning:</w:t>
            </w:r>
          </w:p>
          <w:p w14:paraId="03786278" w14:textId="77777777" w:rsidR="00123605" w:rsidRDefault="00123605" w:rsidP="00123605">
            <w:pPr>
              <w:pStyle w:val="IOStabletext2017"/>
              <w:rPr>
                <w:lang w:eastAsia="en-US"/>
              </w:rPr>
            </w:pPr>
            <w:r>
              <w:rPr>
                <w:lang w:eastAsia="en-US"/>
              </w:rPr>
              <w:t>Students are able to answer any of the above questions and other related questions for any type of timetable that is presented to them.</w:t>
            </w:r>
          </w:p>
        </w:tc>
        <w:tc>
          <w:tcPr>
            <w:tcW w:w="5216" w:type="dxa"/>
          </w:tcPr>
          <w:p w14:paraId="3C663F54" w14:textId="77777777" w:rsidR="00123605" w:rsidRDefault="00AA5BF8" w:rsidP="00123605">
            <w:pPr>
              <w:pStyle w:val="IOStabletext2017"/>
              <w:rPr>
                <w:lang w:eastAsia="en-US"/>
              </w:rPr>
            </w:pPr>
            <w:hyperlink r:id="rId27" w:anchor="landingPoint" w:history="1">
              <w:r w:rsidR="00123605" w:rsidRPr="006D774A">
                <w:rPr>
                  <w:rStyle w:val="Hyperlink"/>
                  <w:lang w:eastAsia="en-US"/>
                </w:rPr>
                <w:t>Sydney Trains Timetables</w:t>
              </w:r>
            </w:hyperlink>
            <w:r w:rsidR="006D774A">
              <w:rPr>
                <w:lang w:eastAsia="en-US"/>
              </w:rPr>
              <w:t xml:space="preserve"> </w:t>
            </w:r>
            <w:r w:rsidR="00123605">
              <w:rPr>
                <w:lang w:eastAsia="en-US"/>
              </w:rPr>
              <w:t>http://www.sydneytrains.info/timetables/#landingPoint</w:t>
            </w:r>
          </w:p>
          <w:p w14:paraId="39985A06" w14:textId="77777777" w:rsidR="00123605" w:rsidRDefault="00AA5BF8" w:rsidP="006D774A">
            <w:pPr>
              <w:pStyle w:val="IOStabletext2017"/>
              <w:rPr>
                <w:lang w:eastAsia="en-US"/>
              </w:rPr>
            </w:pPr>
            <w:hyperlink r:id="rId28" w:history="1">
              <w:r w:rsidR="006D774A" w:rsidRPr="00A00090">
                <w:rPr>
                  <w:rStyle w:val="Hyperlink"/>
                  <w:lang w:eastAsia="en-US"/>
                </w:rPr>
                <w:t>Sydney Bus and Ferry Route Timetables</w:t>
              </w:r>
            </w:hyperlink>
            <w:r w:rsidR="006D774A">
              <w:rPr>
                <w:lang w:eastAsia="en-US"/>
              </w:rPr>
              <w:t xml:space="preserve"> </w:t>
            </w:r>
            <w:r w:rsidR="00123605">
              <w:rPr>
                <w:lang w:eastAsia="en-US"/>
              </w:rPr>
              <w:t>https://transportnsw.info/routes#/</w:t>
            </w:r>
          </w:p>
        </w:tc>
      </w:tr>
      <w:tr w:rsidR="00123605" w14:paraId="026BEEB4" w14:textId="77777777" w:rsidTr="00AA5BF8">
        <w:tc>
          <w:tcPr>
            <w:tcW w:w="5215" w:type="dxa"/>
          </w:tcPr>
          <w:p w14:paraId="14CED66D" w14:textId="5F2BC574" w:rsidR="00123605" w:rsidRDefault="00123605" w:rsidP="001920CF">
            <w:pPr>
              <w:pStyle w:val="IOStablelist2bullet2017"/>
              <w:rPr>
                <w:lang w:eastAsia="en-US"/>
              </w:rPr>
            </w:pPr>
            <w:r w:rsidRPr="00123605">
              <w:rPr>
                <w:lang w:eastAsia="en-US"/>
              </w:rPr>
              <w:t xml:space="preserve">solve practical problems, for example, travelling east and west, incorporating time zones, or internet and phone usage across time zones, or the timing of events broadcast live from states </w:t>
            </w:r>
            <w:r w:rsidRPr="00123605">
              <w:rPr>
                <w:lang w:eastAsia="en-US"/>
              </w:rPr>
              <w:lastRenderedPageBreak/>
              <w:t xml:space="preserve">of countries between different time zones </w:t>
            </w:r>
            <w:r w:rsidR="00092641">
              <w:rPr>
                <w:noProof/>
                <w:lang w:eastAsia="en-AU"/>
              </w:rPr>
              <w:drawing>
                <wp:inline distT="114300" distB="114300" distL="114300" distR="114300" wp14:anchorId="101283B9" wp14:editId="3153F765">
                  <wp:extent cx="123825" cy="104775"/>
                  <wp:effectExtent l="0" t="0" r="9525" b="9525"/>
                  <wp:docPr id="339" name="image38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84.png" title="Critical and creative thinking icon"/>
                          <pic:cNvPicPr preferRelativeResize="0"/>
                        </pic:nvPicPr>
                        <pic:blipFill>
                          <a:blip r:embed="rId29"/>
                          <a:srcRect/>
                          <a:stretch>
                            <a:fillRect/>
                          </a:stretch>
                        </pic:blipFill>
                        <pic:spPr>
                          <a:xfrm>
                            <a:off x="0" y="0"/>
                            <a:ext cx="123825" cy="104775"/>
                          </a:xfrm>
                          <a:prstGeom prst="rect">
                            <a:avLst/>
                          </a:prstGeom>
                          <a:ln/>
                        </pic:spPr>
                      </pic:pic>
                    </a:graphicData>
                  </a:graphic>
                </wp:inline>
              </w:drawing>
            </w:r>
            <w:r w:rsidRPr="00123605">
              <w:rPr>
                <w:lang w:eastAsia="en-US"/>
              </w:rPr>
              <w:t xml:space="preserve"> </w:t>
            </w:r>
            <w:r w:rsidR="00092641">
              <w:rPr>
                <w:noProof/>
                <w:lang w:eastAsia="en-AU"/>
              </w:rPr>
              <w:drawing>
                <wp:inline distT="114300" distB="114300" distL="114300" distR="114300" wp14:anchorId="15FEC4E1" wp14:editId="69D3AC19">
                  <wp:extent cx="133350" cy="104775"/>
                  <wp:effectExtent l="0" t="0" r="0" b="9525"/>
                  <wp:docPr id="231" name="image27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76.png" title=" Information and communication technology capability icon"/>
                          <pic:cNvPicPr preferRelativeResize="0"/>
                        </pic:nvPicPr>
                        <pic:blipFill>
                          <a:blip r:embed="rId30"/>
                          <a:srcRect/>
                          <a:stretch>
                            <a:fillRect/>
                          </a:stretch>
                        </pic:blipFill>
                        <pic:spPr>
                          <a:xfrm>
                            <a:off x="0" y="0"/>
                            <a:ext cx="133350" cy="104775"/>
                          </a:xfrm>
                          <a:prstGeom prst="rect">
                            <a:avLst/>
                          </a:prstGeom>
                          <a:ln/>
                        </pic:spPr>
                      </pic:pic>
                    </a:graphicData>
                  </a:graphic>
                </wp:inline>
              </w:drawing>
            </w:r>
            <w:r w:rsidRPr="00123605">
              <w:rPr>
                <w:lang w:eastAsia="en-US"/>
              </w:rPr>
              <w:t xml:space="preserve"> </w:t>
            </w:r>
            <w:r w:rsidR="00092641">
              <w:rPr>
                <w:noProof/>
                <w:lang w:eastAsia="en-AU"/>
              </w:rPr>
              <w:drawing>
                <wp:inline distT="114300" distB="114300" distL="114300" distR="114300" wp14:anchorId="7B78EB70" wp14:editId="68ED1A7A">
                  <wp:extent cx="104775" cy="104775"/>
                  <wp:effectExtent l="0" t="0" r="9525" b="9525"/>
                  <wp:docPr id="328" name="image373.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73.png" title="Intercultural understanding icon"/>
                          <pic:cNvPicPr preferRelativeResize="0"/>
                        </pic:nvPicPr>
                        <pic:blipFill>
                          <a:blip r:embed="rId21"/>
                          <a:srcRect/>
                          <a:stretch>
                            <a:fillRect/>
                          </a:stretch>
                        </pic:blipFill>
                        <pic:spPr>
                          <a:xfrm>
                            <a:off x="0" y="0"/>
                            <a:ext cx="104775" cy="104775"/>
                          </a:xfrm>
                          <a:prstGeom prst="rect">
                            <a:avLst/>
                          </a:prstGeom>
                          <a:ln/>
                        </pic:spPr>
                      </pic:pic>
                    </a:graphicData>
                  </a:graphic>
                </wp:inline>
              </w:drawing>
            </w:r>
            <w:r w:rsidRPr="00123605">
              <w:rPr>
                <w:lang w:eastAsia="en-US"/>
              </w:rPr>
              <w:t xml:space="preserve"> </w:t>
            </w:r>
            <w:r w:rsidR="00092641">
              <w:rPr>
                <w:noProof/>
                <w:lang w:eastAsia="en-AU"/>
              </w:rPr>
              <w:drawing>
                <wp:inline distT="114300" distB="114300" distL="114300" distR="114300" wp14:anchorId="2684C563" wp14:editId="4E953E2E">
                  <wp:extent cx="95250" cy="104775"/>
                  <wp:effectExtent l="0" t="0" r="0" b="9525"/>
                  <wp:docPr id="259" name="image304.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04.png" title="Personal and social capability icon"/>
                          <pic:cNvPicPr preferRelativeResize="0"/>
                        </pic:nvPicPr>
                        <pic:blipFill>
                          <a:blip r:embed="rId19"/>
                          <a:srcRect/>
                          <a:stretch>
                            <a:fillRect/>
                          </a:stretch>
                        </pic:blipFill>
                        <pic:spPr>
                          <a:xfrm>
                            <a:off x="0" y="0"/>
                            <a:ext cx="95250" cy="104775"/>
                          </a:xfrm>
                          <a:prstGeom prst="rect">
                            <a:avLst/>
                          </a:prstGeom>
                          <a:ln/>
                        </pic:spPr>
                      </pic:pic>
                    </a:graphicData>
                  </a:graphic>
                </wp:inline>
              </w:drawing>
            </w:r>
          </w:p>
        </w:tc>
        <w:tc>
          <w:tcPr>
            <w:tcW w:w="5215" w:type="dxa"/>
          </w:tcPr>
          <w:p w14:paraId="5E04D8D4" w14:textId="77777777" w:rsidR="00123605" w:rsidRDefault="00123605" w:rsidP="004343B5">
            <w:pPr>
              <w:pStyle w:val="IOStableheading2017"/>
              <w:rPr>
                <w:lang w:eastAsia="en-US"/>
              </w:rPr>
            </w:pPr>
            <w:r>
              <w:rPr>
                <w:lang w:eastAsia="en-US"/>
              </w:rPr>
              <w:lastRenderedPageBreak/>
              <w:t>Language:</w:t>
            </w:r>
          </w:p>
          <w:p w14:paraId="7AFF36EC" w14:textId="77777777" w:rsidR="00123605" w:rsidRDefault="00123605" w:rsidP="00123605">
            <w:pPr>
              <w:pStyle w:val="IOStabletext2017"/>
              <w:rPr>
                <w:lang w:eastAsia="en-US"/>
              </w:rPr>
            </w:pPr>
            <w:r>
              <w:rPr>
                <w:lang w:eastAsia="en-US"/>
              </w:rPr>
              <w:t xml:space="preserve">Review how time zones are referred to in the media, particularly for Australian states: Australian Western Standard Time (AWST; UTC+08:00), Australian Central </w:t>
            </w:r>
            <w:r>
              <w:rPr>
                <w:lang w:eastAsia="en-US"/>
              </w:rPr>
              <w:lastRenderedPageBreak/>
              <w:t>Standard Time (ACST; UTC+09:30), and Australian Eastern Standard Time (AEST; UTC+10:00)</w:t>
            </w:r>
          </w:p>
          <w:p w14:paraId="2BEAE9E1" w14:textId="77777777" w:rsidR="00123605" w:rsidRDefault="00123605" w:rsidP="00123605">
            <w:pPr>
              <w:pStyle w:val="IOStabletext2017"/>
              <w:rPr>
                <w:lang w:eastAsia="en-US"/>
              </w:rPr>
            </w:pPr>
            <w:r>
              <w:rPr>
                <w:lang w:eastAsia="en-US"/>
              </w:rPr>
              <w:t>Compare these to other countries’ references to their time zones.</w:t>
            </w:r>
          </w:p>
          <w:p w14:paraId="6E1B372D" w14:textId="77777777" w:rsidR="00123605" w:rsidRDefault="00123605" w:rsidP="004343B5">
            <w:pPr>
              <w:pStyle w:val="IOStableheading2017"/>
              <w:rPr>
                <w:lang w:eastAsia="en-US"/>
              </w:rPr>
            </w:pPr>
            <w:r>
              <w:rPr>
                <w:lang w:eastAsia="en-US"/>
              </w:rPr>
              <w:t>Teaching Strategies:</w:t>
            </w:r>
          </w:p>
          <w:p w14:paraId="25209C68" w14:textId="77777777" w:rsidR="00123605" w:rsidRDefault="00123605" w:rsidP="00123605">
            <w:pPr>
              <w:pStyle w:val="IOStabletext2017"/>
              <w:rPr>
                <w:lang w:eastAsia="en-US"/>
              </w:rPr>
            </w:pPr>
            <w:r>
              <w:rPr>
                <w:lang w:eastAsia="en-US"/>
              </w:rPr>
              <w:t xml:space="preserve">Use concrete materials such as an orange, a beach ball or basketball to show east and west of the UTC. A globe of the world would be ideal. </w:t>
            </w:r>
          </w:p>
          <w:p w14:paraId="6F1CFA59" w14:textId="77777777" w:rsidR="00123605" w:rsidRDefault="00123605" w:rsidP="00123605">
            <w:pPr>
              <w:pStyle w:val="IOStabletext2017"/>
              <w:rPr>
                <w:lang w:eastAsia="en-US"/>
              </w:rPr>
            </w:pPr>
            <w:r>
              <w:rPr>
                <w:lang w:eastAsia="en-US"/>
              </w:rPr>
              <w:t xml:space="preserve">Google Earth can be used to give perspective. </w:t>
            </w:r>
            <w:hyperlink r:id="rId31" w:history="1">
              <w:r w:rsidRPr="004343B5">
                <w:rPr>
                  <w:rStyle w:val="Hyperlink"/>
                  <w:lang w:eastAsia="en-US"/>
                </w:rPr>
                <w:t>Download Google Earth</w:t>
              </w:r>
            </w:hyperlink>
            <w:r>
              <w:rPr>
                <w:lang w:eastAsia="en-US"/>
              </w:rPr>
              <w:t xml:space="preserve"> onto your desktop to access more settings and features.</w:t>
            </w:r>
            <w:r w:rsidR="004343B5">
              <w:rPr>
                <w:lang w:eastAsia="en-US"/>
              </w:rPr>
              <w:t xml:space="preserve"> </w:t>
            </w:r>
            <w:r>
              <w:rPr>
                <w:lang w:eastAsia="en-US"/>
              </w:rPr>
              <w:t>https://www.google.com/earth/download/ge/</w:t>
            </w:r>
          </w:p>
          <w:p w14:paraId="45BD2DDB" w14:textId="77777777" w:rsidR="00123605" w:rsidRDefault="004343B5" w:rsidP="00123605">
            <w:pPr>
              <w:pStyle w:val="IOStabletext2017"/>
              <w:rPr>
                <w:lang w:eastAsia="en-US"/>
              </w:rPr>
            </w:pPr>
            <w:r>
              <w:rPr>
                <w:rFonts w:hint="eastAsia"/>
                <w:lang w:eastAsia="en-US"/>
              </w:rPr>
              <w:t>Select View</w:t>
            </w:r>
            <w:r w:rsidR="00123605">
              <w:rPr>
                <w:rFonts w:hint="eastAsia"/>
                <w:lang w:eastAsia="en-US"/>
              </w:rPr>
              <w:t xml:space="preserve"> Grid to show North, South, East, West hemispheres</w:t>
            </w:r>
          </w:p>
          <w:p w14:paraId="0594F86A" w14:textId="77777777" w:rsidR="00123605" w:rsidRDefault="00123605" w:rsidP="004343B5">
            <w:pPr>
              <w:pStyle w:val="IOStableheading2017"/>
              <w:rPr>
                <w:lang w:eastAsia="en-US"/>
              </w:rPr>
            </w:pPr>
            <w:r>
              <w:rPr>
                <w:lang w:eastAsia="en-US"/>
              </w:rPr>
              <w:t>Activities:</w:t>
            </w:r>
          </w:p>
          <w:p w14:paraId="3F0AA36B" w14:textId="20DCF3E5" w:rsidR="00123605" w:rsidRDefault="00123605" w:rsidP="00123605">
            <w:pPr>
              <w:pStyle w:val="IOStablelist1bullet2017"/>
              <w:rPr>
                <w:lang w:eastAsia="en-US"/>
              </w:rPr>
            </w:pPr>
            <w:r>
              <w:rPr>
                <w:rFonts w:hint="eastAsia"/>
                <w:lang w:eastAsia="en-US"/>
              </w:rPr>
              <w:t>Use Google Earth to answer questions such as:</w:t>
            </w:r>
          </w:p>
          <w:p w14:paraId="162C2075" w14:textId="77777777" w:rsidR="00123605" w:rsidRDefault="00123605" w:rsidP="00123605">
            <w:pPr>
              <w:pStyle w:val="IOStablelist2bullet2017"/>
              <w:rPr>
                <w:lang w:eastAsia="en-US"/>
              </w:rPr>
            </w:pPr>
            <w:r>
              <w:rPr>
                <w:rFonts w:hint="eastAsia"/>
                <w:lang w:eastAsia="en-US"/>
              </w:rPr>
              <w:t>In which hemisphere does Australia, the USA, Africa, or China lie?</w:t>
            </w:r>
          </w:p>
          <w:p w14:paraId="35E5E127" w14:textId="77777777" w:rsidR="00123605" w:rsidRDefault="00123605" w:rsidP="00123605">
            <w:pPr>
              <w:pStyle w:val="IOStablelist2bullet2017"/>
              <w:rPr>
                <w:lang w:eastAsia="en-US"/>
              </w:rPr>
            </w:pPr>
            <w:r>
              <w:rPr>
                <w:rFonts w:hint="eastAsia"/>
                <w:lang w:eastAsia="en-US"/>
              </w:rPr>
              <w:t>In which direction would you travel to get from Sydney to New Zealand/Lebanon/Canada</w:t>
            </w:r>
          </w:p>
          <w:p w14:paraId="4EFB54EE" w14:textId="77777777" w:rsidR="00123605" w:rsidRDefault="00123605" w:rsidP="00123605">
            <w:pPr>
              <w:pStyle w:val="IOStablelist2bullet2017"/>
              <w:rPr>
                <w:lang w:eastAsia="en-US"/>
              </w:rPr>
            </w:pPr>
            <w:r>
              <w:rPr>
                <w:rFonts w:hint="eastAsia"/>
                <w:lang w:eastAsia="en-US"/>
              </w:rPr>
              <w:t>Which direction would give the shortest distance if you were travelling from New York to London? From New York to Sydney?</w:t>
            </w:r>
          </w:p>
          <w:p w14:paraId="1AF61E68" w14:textId="77777777" w:rsidR="00123605" w:rsidRDefault="00123605" w:rsidP="00123605">
            <w:pPr>
              <w:pStyle w:val="IOStablelist1bullet2017"/>
              <w:rPr>
                <w:lang w:eastAsia="en-US"/>
              </w:rPr>
            </w:pPr>
            <w:r>
              <w:rPr>
                <w:rFonts w:hint="eastAsia"/>
                <w:lang w:eastAsia="en-US"/>
              </w:rPr>
              <w:t>Compare TV guides for live broadcasts of events in different states of Australia.</w:t>
            </w:r>
          </w:p>
          <w:p w14:paraId="6EF93D7E" w14:textId="77777777" w:rsidR="00123605" w:rsidRDefault="00123605" w:rsidP="00123605">
            <w:pPr>
              <w:pStyle w:val="IOStablelist1bullet2017"/>
              <w:rPr>
                <w:lang w:eastAsia="en-US"/>
              </w:rPr>
            </w:pPr>
            <w:r>
              <w:rPr>
                <w:rFonts w:hint="eastAsia"/>
                <w:lang w:eastAsia="en-US"/>
              </w:rPr>
              <w:t xml:space="preserve">Have students calculate the time they would get to watch popular/favourite TV shows in their state. </w:t>
            </w:r>
            <w:r w:rsidR="004343B5">
              <w:rPr>
                <w:lang w:eastAsia="en-US"/>
              </w:rPr>
              <w:t>E.g</w:t>
            </w:r>
            <w:r>
              <w:rPr>
                <w:rFonts w:hint="eastAsia"/>
                <w:lang w:eastAsia="en-US"/>
              </w:rPr>
              <w:t xml:space="preserve">. </w:t>
            </w:r>
            <w:r w:rsidR="004343B5">
              <w:rPr>
                <w:lang w:eastAsia="en-US"/>
              </w:rPr>
              <w:t>what</w:t>
            </w:r>
            <w:r>
              <w:rPr>
                <w:rFonts w:hint="eastAsia"/>
                <w:lang w:eastAsia="en-US"/>
              </w:rPr>
              <w:t xml:space="preserve"> is the earliest time and date I can watch the premiere of Season 7 of Game of Thrones if it is airing on HBO at 9pm, 17 July 2017 in the USA?</w:t>
            </w:r>
          </w:p>
          <w:p w14:paraId="6AB8F013" w14:textId="77777777" w:rsidR="00123605" w:rsidRDefault="00123605" w:rsidP="00123605">
            <w:pPr>
              <w:pStyle w:val="IOStablelist1bullet2017"/>
              <w:rPr>
                <w:lang w:eastAsia="en-US"/>
              </w:rPr>
            </w:pPr>
            <w:r>
              <w:rPr>
                <w:rFonts w:hint="eastAsia"/>
                <w:lang w:eastAsia="en-US"/>
              </w:rPr>
              <w:lastRenderedPageBreak/>
              <w:t xml:space="preserve">Have students calculate what time they would be watching live events happening in other parts of the world e.g. the Olympic Games, FIFA World Cup, </w:t>
            </w:r>
            <w:proofErr w:type="gramStart"/>
            <w:r>
              <w:rPr>
                <w:rFonts w:hint="eastAsia"/>
                <w:lang w:eastAsia="en-US"/>
              </w:rPr>
              <w:t>NBA</w:t>
            </w:r>
            <w:proofErr w:type="gramEnd"/>
            <w:r>
              <w:rPr>
                <w:rFonts w:hint="eastAsia"/>
                <w:lang w:eastAsia="en-US"/>
              </w:rPr>
              <w:t xml:space="preserve"> Finals </w:t>
            </w:r>
            <w:r w:rsidR="004343B5">
              <w:rPr>
                <w:lang w:eastAsia="en-US"/>
              </w:rPr>
              <w:t>etc.</w:t>
            </w:r>
          </w:p>
          <w:p w14:paraId="53DEF8EB" w14:textId="77777777" w:rsidR="00123605" w:rsidRDefault="00123605" w:rsidP="00123605">
            <w:pPr>
              <w:pStyle w:val="IOStablelist2bullet2017"/>
              <w:rPr>
                <w:lang w:eastAsia="en-US"/>
              </w:rPr>
            </w:pPr>
            <w:r>
              <w:rPr>
                <w:rFonts w:hint="eastAsia"/>
                <w:lang w:eastAsia="en-US"/>
              </w:rPr>
              <w:t>Teachers provide the event, dates and times and students must calculate when they will watch it in Sydney (or their hometown). Daylight saving must be taken into account to keep it realistic. This can be made more difficult if students also have to calcu</w:t>
            </w:r>
            <w:r>
              <w:rPr>
                <w:lang w:eastAsia="en-US"/>
              </w:rPr>
              <w:t xml:space="preserve">late the viewing time in a country or city that is in a different time zone. </w:t>
            </w:r>
          </w:p>
          <w:p w14:paraId="2C003E6B" w14:textId="77777777" w:rsidR="00123605" w:rsidRDefault="00123605" w:rsidP="00123605">
            <w:pPr>
              <w:pStyle w:val="IOStablelist2bullet2017"/>
              <w:rPr>
                <w:lang w:eastAsia="en-US"/>
              </w:rPr>
            </w:pPr>
            <w:r>
              <w:rPr>
                <w:rFonts w:hint="eastAsia"/>
                <w:lang w:eastAsia="en-US"/>
              </w:rPr>
              <w:t>Alternatively, students can also research the dates and times themselves for some given events (or chosen by students in the class) and then work out the time they will watch it in their hometown</w:t>
            </w:r>
          </w:p>
          <w:p w14:paraId="206749B1" w14:textId="77777777" w:rsidR="00123605" w:rsidRDefault="00123605" w:rsidP="00123605">
            <w:pPr>
              <w:pStyle w:val="IOStablelist1bullet2017"/>
              <w:rPr>
                <w:lang w:eastAsia="en-US"/>
              </w:rPr>
            </w:pPr>
            <w:r>
              <w:rPr>
                <w:rFonts w:hint="eastAsia"/>
                <w:lang w:eastAsia="en-US"/>
              </w:rPr>
              <w:t>Help students apply their knowledge of calculating time differences to work out when it would be appropriate to call/Skype/</w:t>
            </w:r>
            <w:proofErr w:type="spellStart"/>
            <w:r>
              <w:rPr>
                <w:rFonts w:hint="eastAsia"/>
                <w:lang w:eastAsia="en-US"/>
              </w:rPr>
              <w:t>Facetime</w:t>
            </w:r>
            <w:proofErr w:type="spellEnd"/>
            <w:r>
              <w:rPr>
                <w:rFonts w:hint="eastAsia"/>
                <w:lang w:eastAsia="en-US"/>
              </w:rPr>
              <w:t xml:space="preserve"> friends or family overseas. They can continue to use the Times Zones website to assist in their calculations.</w:t>
            </w:r>
          </w:p>
          <w:p w14:paraId="773EE309" w14:textId="6688541D" w:rsidR="00123605" w:rsidRDefault="00123605" w:rsidP="00324407">
            <w:pPr>
              <w:pStyle w:val="IOStablelist2bullet2017"/>
              <w:rPr>
                <w:lang w:eastAsia="en-US"/>
              </w:rPr>
            </w:pPr>
            <w:r>
              <w:rPr>
                <w:rFonts w:hint="eastAsia"/>
                <w:lang w:eastAsia="en-US"/>
              </w:rPr>
              <w:t>Example scenario: One of your school friends has moved to Berlin, Germany for an exchange program for six months. You plan to Skype them weekly. If you cannot call during your school hours and their school hours and they will be sleeping after 12AM their</w:t>
            </w:r>
            <w:r>
              <w:rPr>
                <w:lang w:eastAsia="en-US"/>
              </w:rPr>
              <w:t xml:space="preserve"> time, between what hours can you Skype them?</w:t>
            </w:r>
            <w:r w:rsidR="006123CC">
              <w:rPr>
                <w:lang w:eastAsia="en-US"/>
              </w:rPr>
              <w:t xml:space="preserve"> </w:t>
            </w:r>
            <w:r w:rsidR="006123CC">
              <w:rPr>
                <w:lang w:eastAsia="en-US"/>
              </w:rPr>
              <w:br/>
            </w:r>
            <w:r>
              <w:rPr>
                <w:lang w:eastAsia="en-US"/>
              </w:rPr>
              <w:t>Some further questions to consider: Are the times realistic for you or for them? What may be some difficulties? Would one of you have to compromise your sleep or meal times?</w:t>
            </w:r>
          </w:p>
          <w:p w14:paraId="4298C336" w14:textId="77777777" w:rsidR="00123605" w:rsidRDefault="00123605" w:rsidP="00123605">
            <w:pPr>
              <w:pStyle w:val="IOStablelist2bullet2017"/>
              <w:rPr>
                <w:lang w:eastAsia="en-US"/>
              </w:rPr>
            </w:pPr>
            <w:r>
              <w:rPr>
                <w:rFonts w:hint="eastAsia"/>
                <w:lang w:eastAsia="en-US"/>
              </w:rPr>
              <w:t xml:space="preserve">Example scenario: Your family in India love to hear from you every Saturday when they get together for dinner from 7:00PM. What time </w:t>
            </w:r>
            <w:r>
              <w:rPr>
                <w:rFonts w:hint="eastAsia"/>
                <w:lang w:eastAsia="en-US"/>
              </w:rPr>
              <w:lastRenderedPageBreak/>
              <w:t>would you have to call them in Sydney to talk to them?</w:t>
            </w:r>
          </w:p>
          <w:p w14:paraId="7985BAAB" w14:textId="77777777" w:rsidR="00123605" w:rsidRDefault="00123605" w:rsidP="004343B5">
            <w:pPr>
              <w:pStyle w:val="IOStableheading2017"/>
              <w:rPr>
                <w:lang w:eastAsia="en-US"/>
              </w:rPr>
            </w:pPr>
            <w:r>
              <w:rPr>
                <w:lang w:eastAsia="en-US"/>
              </w:rPr>
              <w:t>Evidence of Learning</w:t>
            </w:r>
            <w:r w:rsidR="004343B5">
              <w:rPr>
                <w:lang w:eastAsia="en-US"/>
              </w:rPr>
              <w:t>:</w:t>
            </w:r>
          </w:p>
          <w:p w14:paraId="1A5719F9" w14:textId="77777777" w:rsidR="00123605" w:rsidRDefault="00123605" w:rsidP="00123605">
            <w:pPr>
              <w:pStyle w:val="IOStabletext2017"/>
              <w:rPr>
                <w:lang w:eastAsia="en-US"/>
              </w:rPr>
            </w:pPr>
            <w:r>
              <w:rPr>
                <w:lang w:eastAsia="en-US"/>
              </w:rPr>
              <w:t>Student should be able to explain whether they would be able to call/video chat a family member or friend in another city in the world at a given time by using appropriate calculations. They should also be able to work out what time and day they would be able to view particular live broadcasts.</w:t>
            </w:r>
          </w:p>
        </w:tc>
        <w:tc>
          <w:tcPr>
            <w:tcW w:w="5216" w:type="dxa"/>
          </w:tcPr>
          <w:p w14:paraId="1A8C3602" w14:textId="77777777" w:rsidR="00123605" w:rsidRDefault="00AA5BF8" w:rsidP="00123605">
            <w:pPr>
              <w:pStyle w:val="IOStabletext2017"/>
              <w:rPr>
                <w:lang w:eastAsia="en-US"/>
              </w:rPr>
            </w:pPr>
            <w:hyperlink r:id="rId32" w:history="1">
              <w:r w:rsidR="00123605" w:rsidRPr="00D36849">
                <w:rPr>
                  <w:rStyle w:val="Hyperlink"/>
                  <w:lang w:eastAsia="en-US"/>
                </w:rPr>
                <w:t>Time Zone Abbreviations</w:t>
              </w:r>
            </w:hyperlink>
            <w:r w:rsidR="00123605">
              <w:rPr>
                <w:lang w:eastAsia="en-US"/>
              </w:rPr>
              <w:t xml:space="preserve"> https://www.timeanddate.com/time/zones/</w:t>
            </w:r>
          </w:p>
          <w:p w14:paraId="1000A852" w14:textId="77777777" w:rsidR="00123605" w:rsidRDefault="00AA5BF8" w:rsidP="00123605">
            <w:pPr>
              <w:pStyle w:val="IOStabletext2017"/>
              <w:rPr>
                <w:lang w:eastAsia="en-US"/>
              </w:rPr>
            </w:pPr>
            <w:hyperlink r:id="rId33" w:history="1">
              <w:r w:rsidR="00123605" w:rsidRPr="00D36849">
                <w:rPr>
                  <w:rStyle w:val="Hyperlink"/>
                  <w:lang w:eastAsia="en-US"/>
                </w:rPr>
                <w:t>Countries In Both The Eastern And Western Hemispheres</w:t>
              </w:r>
            </w:hyperlink>
            <w:r w:rsidR="00D36849">
              <w:rPr>
                <w:lang w:eastAsia="en-US"/>
              </w:rPr>
              <w:t xml:space="preserve"> </w:t>
            </w:r>
            <w:r w:rsidR="00123605">
              <w:rPr>
                <w:lang w:eastAsia="en-US"/>
              </w:rPr>
              <w:lastRenderedPageBreak/>
              <w:t>http://www.worldatlas.com/aatlas/infopage/eastwestco.htm</w:t>
            </w:r>
          </w:p>
          <w:p w14:paraId="0446111C" w14:textId="77777777" w:rsidR="00123605" w:rsidRDefault="00123605" w:rsidP="00123605">
            <w:pPr>
              <w:pStyle w:val="IOStabletext2017"/>
              <w:rPr>
                <w:lang w:eastAsia="en-US"/>
              </w:rPr>
            </w:pPr>
            <w:r>
              <w:rPr>
                <w:lang w:eastAsia="en-US"/>
              </w:rPr>
              <w:t>Images are a good illustration of how the east and west hemisphere are divided</w:t>
            </w:r>
          </w:p>
          <w:p w14:paraId="0F0AFEF2" w14:textId="77777777" w:rsidR="00123605" w:rsidRDefault="00AA5BF8" w:rsidP="00123605">
            <w:pPr>
              <w:pStyle w:val="IOStabletext2017"/>
              <w:rPr>
                <w:lang w:eastAsia="en-US"/>
              </w:rPr>
            </w:pPr>
            <w:hyperlink r:id="rId34" w:history="1">
              <w:r w:rsidR="00123605" w:rsidRPr="00D36849">
                <w:rPr>
                  <w:rStyle w:val="Hyperlink"/>
                  <w:lang w:eastAsia="en-US"/>
                </w:rPr>
                <w:t>Map with East and West Longitude</w:t>
              </w:r>
            </w:hyperlink>
            <w:r w:rsidR="00D36849">
              <w:rPr>
                <w:lang w:eastAsia="en-US"/>
              </w:rPr>
              <w:t xml:space="preserve"> </w:t>
            </w:r>
            <w:r w:rsidR="00123605">
              <w:rPr>
                <w:lang w:eastAsia="en-US"/>
              </w:rPr>
              <w:t>http://www.bdcc.co.uk/Gmaps/ll_grat_v3_demo.htm</w:t>
            </w:r>
          </w:p>
          <w:p w14:paraId="33E33DFE" w14:textId="77777777" w:rsidR="00123605" w:rsidRDefault="00AA5BF8" w:rsidP="00123605">
            <w:pPr>
              <w:pStyle w:val="IOStabletext2017"/>
              <w:rPr>
                <w:lang w:eastAsia="en-US"/>
              </w:rPr>
            </w:pPr>
            <w:hyperlink r:id="rId35" w:history="1">
              <w:r w:rsidR="00123605" w:rsidRPr="00D36849">
                <w:rPr>
                  <w:rStyle w:val="Hyperlink"/>
                  <w:lang w:eastAsia="en-US"/>
                </w:rPr>
                <w:t>Three-Dimensional Animation of the Earth</w:t>
              </w:r>
            </w:hyperlink>
            <w:r w:rsidR="00D36849">
              <w:rPr>
                <w:lang w:eastAsia="en-US"/>
              </w:rPr>
              <w:t xml:space="preserve"> </w:t>
            </w:r>
            <w:r w:rsidR="00123605">
              <w:rPr>
                <w:lang w:eastAsia="en-US"/>
              </w:rPr>
              <w:t>https://earth.google.com/web</w:t>
            </w:r>
          </w:p>
          <w:p w14:paraId="2FCDF5F7" w14:textId="77777777" w:rsidR="00123605" w:rsidRDefault="00123605" w:rsidP="00123605">
            <w:pPr>
              <w:pStyle w:val="IOStabletext2017"/>
              <w:rPr>
                <w:lang w:eastAsia="en-US"/>
              </w:rPr>
            </w:pPr>
            <w:r>
              <w:rPr>
                <w:lang w:eastAsia="en-US"/>
              </w:rPr>
              <w:t>Teachers can use Google Earth to demonstrate the longitude</w:t>
            </w:r>
          </w:p>
          <w:p w14:paraId="0B61E385" w14:textId="77777777" w:rsidR="00123605" w:rsidRDefault="00123605" w:rsidP="00123605">
            <w:pPr>
              <w:pStyle w:val="IOStabletext2017"/>
              <w:rPr>
                <w:lang w:eastAsia="en-US"/>
              </w:rPr>
            </w:pPr>
            <w:r>
              <w:rPr>
                <w:lang w:eastAsia="en-US"/>
              </w:rPr>
              <w:t>TV Guide</w:t>
            </w:r>
          </w:p>
          <w:p w14:paraId="4562102D" w14:textId="77777777" w:rsidR="00123605" w:rsidRDefault="00123605" w:rsidP="00123605">
            <w:pPr>
              <w:pStyle w:val="IOStabletext2017"/>
              <w:rPr>
                <w:lang w:eastAsia="en-US"/>
              </w:rPr>
            </w:pPr>
            <w:r>
              <w:rPr>
                <w:lang w:eastAsia="en-US"/>
              </w:rPr>
              <w:t xml:space="preserve">Example of a </w:t>
            </w:r>
            <w:hyperlink r:id="rId36" w:history="1">
              <w:r w:rsidRPr="00D36849">
                <w:rPr>
                  <w:rStyle w:val="Hyperlink"/>
                  <w:lang w:eastAsia="en-US"/>
                </w:rPr>
                <w:t>TV guide students can use</w:t>
              </w:r>
            </w:hyperlink>
            <w:r w:rsidR="00D36849">
              <w:rPr>
                <w:lang w:eastAsia="en-US"/>
              </w:rPr>
              <w:t xml:space="preserve"> </w:t>
            </w:r>
            <w:r>
              <w:rPr>
                <w:lang w:eastAsia="en-US"/>
              </w:rPr>
              <w:t>https://au.tv.yahoo.com/tv-guide/73/0/0/11/</w:t>
            </w:r>
          </w:p>
          <w:p w14:paraId="5E13644A" w14:textId="77777777" w:rsidR="00123605" w:rsidRDefault="00123605" w:rsidP="00123605">
            <w:pPr>
              <w:pStyle w:val="IOStabletext2017"/>
              <w:rPr>
                <w:lang w:eastAsia="en-US"/>
              </w:rPr>
            </w:pPr>
            <w:r>
              <w:rPr>
                <w:lang w:eastAsia="en-US"/>
              </w:rPr>
              <w:t>Select TV guides for different States and non-free-to-air channels along the top of the page</w:t>
            </w:r>
          </w:p>
          <w:p w14:paraId="28FB51D6" w14:textId="77777777" w:rsidR="00123605" w:rsidRDefault="00AA5BF8" w:rsidP="00123605">
            <w:pPr>
              <w:pStyle w:val="IOStabletext2017"/>
              <w:rPr>
                <w:lang w:eastAsia="en-US"/>
              </w:rPr>
            </w:pPr>
            <w:hyperlink r:id="rId37" w:history="1">
              <w:r w:rsidR="00123605" w:rsidRPr="00D36849">
                <w:rPr>
                  <w:rStyle w:val="Hyperlink"/>
                  <w:lang w:eastAsia="en-US"/>
                </w:rPr>
                <w:t>Biggest Events in Sport</w:t>
              </w:r>
            </w:hyperlink>
            <w:r w:rsidR="00D36849">
              <w:rPr>
                <w:lang w:eastAsia="en-US"/>
              </w:rPr>
              <w:t xml:space="preserve"> </w:t>
            </w:r>
            <w:r w:rsidR="00123605">
              <w:rPr>
                <w:lang w:eastAsia="en-US"/>
              </w:rPr>
              <w:t>http://bleacherreport.com/articles/1247928-ranking-the-biggest-events-in-sports</w:t>
            </w:r>
          </w:p>
          <w:p w14:paraId="4C7F483F" w14:textId="77777777" w:rsidR="00123605" w:rsidRDefault="00123605" w:rsidP="00123605">
            <w:pPr>
              <w:pStyle w:val="IOStabletext2017"/>
              <w:rPr>
                <w:lang w:eastAsia="en-US"/>
              </w:rPr>
            </w:pPr>
            <w:r>
              <w:rPr>
                <w:lang w:eastAsia="en-US"/>
              </w:rPr>
              <w:t>Resource for teachers to find real life examples of popular sporting events to create questions and scenarios from</w:t>
            </w:r>
          </w:p>
          <w:p w14:paraId="4A0379FE" w14:textId="77777777" w:rsidR="00123605" w:rsidRDefault="00AA5BF8" w:rsidP="00D36849">
            <w:pPr>
              <w:pStyle w:val="IOStabletext2017"/>
              <w:rPr>
                <w:lang w:eastAsia="en-US"/>
              </w:rPr>
            </w:pPr>
            <w:hyperlink r:id="rId38" w:history="1">
              <w:r w:rsidR="00D36849" w:rsidRPr="00A00090">
                <w:rPr>
                  <w:rStyle w:val="Hyperlink"/>
                  <w:lang w:eastAsia="en-US"/>
                </w:rPr>
                <w:t>Time Zones</w:t>
              </w:r>
            </w:hyperlink>
            <w:r w:rsidR="00D36849">
              <w:rPr>
                <w:lang w:eastAsia="en-US"/>
              </w:rPr>
              <w:t xml:space="preserve"> https://www.timeanddate.com/time/zones/</w:t>
            </w:r>
          </w:p>
        </w:tc>
      </w:tr>
    </w:tbl>
    <w:p w14:paraId="01B11250" w14:textId="77777777" w:rsidR="00123605" w:rsidRPr="009862E0" w:rsidRDefault="00123605" w:rsidP="004343B5">
      <w:pPr>
        <w:pStyle w:val="IOSheading42017"/>
      </w:pPr>
      <w:r w:rsidRPr="00123605">
        <w:lastRenderedPageBreak/>
        <w:t>Reflection and evaluation:</w:t>
      </w:r>
    </w:p>
    <w:sectPr w:rsidR="00123605" w:rsidRPr="009862E0" w:rsidSect="003C210A">
      <w:footerReference w:type="even" r:id="rId39"/>
      <w:footerReference w:type="default" r:id="rId40"/>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1F6E3" w14:textId="77777777" w:rsidR="003C210A" w:rsidRDefault="003C210A" w:rsidP="00F247F6">
      <w:r>
        <w:separator/>
      </w:r>
    </w:p>
    <w:p w14:paraId="00491858" w14:textId="77777777" w:rsidR="003C210A" w:rsidRDefault="003C210A"/>
    <w:p w14:paraId="0F378C16" w14:textId="77777777" w:rsidR="003C210A" w:rsidRDefault="003C210A"/>
  </w:endnote>
  <w:endnote w:type="continuationSeparator" w:id="0">
    <w:p w14:paraId="3BEC062A" w14:textId="77777777" w:rsidR="003C210A" w:rsidRDefault="003C210A" w:rsidP="00F247F6">
      <w:r>
        <w:continuationSeparator/>
      </w:r>
    </w:p>
    <w:p w14:paraId="68B54A7A" w14:textId="77777777" w:rsidR="003C210A" w:rsidRDefault="003C210A"/>
    <w:p w14:paraId="0DF726A1" w14:textId="77777777" w:rsidR="003C210A" w:rsidRDefault="003C2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5BC5" w14:textId="1C21870C" w:rsidR="00BB366E" w:rsidRPr="0092025C" w:rsidRDefault="00BB366E" w:rsidP="007214D9">
    <w:pPr>
      <w:pStyle w:val="IOSfooter2017"/>
      <w:tabs>
        <w:tab w:val="clear" w:pos="10773"/>
        <w:tab w:val="right" w:pos="14742"/>
      </w:tabs>
    </w:pPr>
    <w:r w:rsidRPr="004E338C">
      <w:tab/>
    </w:r>
    <w:r w:rsidRPr="004E338C">
      <w:fldChar w:fldCharType="begin"/>
    </w:r>
    <w:r w:rsidRPr="004E338C">
      <w:instrText xml:space="preserve"> PAGE </w:instrText>
    </w:r>
    <w:r w:rsidRPr="004E338C">
      <w:fldChar w:fldCharType="separate"/>
    </w:r>
    <w:r w:rsidR="00AA5BF8">
      <w:rPr>
        <w:noProof/>
      </w:rPr>
      <w:t>2</w:t>
    </w:r>
    <w:r w:rsidRPr="004E338C">
      <w:fldChar w:fldCharType="end"/>
    </w:r>
    <w:r>
      <w:tab/>
    </w:r>
    <w:r>
      <w:tab/>
    </w:r>
    <w:r w:rsidR="007214D9" w:rsidRPr="007214D9">
      <w:t>Working with Time (MS-M2)</w:t>
    </w:r>
  </w:p>
  <w:p w14:paraId="1F6D39E9" w14:textId="77777777" w:rsidR="00A80F14" w:rsidRDefault="00A80F14" w:rsidP="007214D9">
    <w:pPr>
      <w:tabs>
        <w:tab w:val="right" w:pos="1375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E30E9" w14:textId="32A9EAE1" w:rsidR="00BB366E" w:rsidRPr="00182340" w:rsidRDefault="00BB366E" w:rsidP="007214D9">
    <w:pPr>
      <w:pStyle w:val="IOSfooter2017"/>
      <w:tabs>
        <w:tab w:val="clear" w:pos="10773"/>
        <w:tab w:val="right" w:pos="14884"/>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AA5BF8">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B7BF6" w14:textId="77777777" w:rsidR="003C210A" w:rsidRDefault="003C210A" w:rsidP="00F247F6">
      <w:r>
        <w:separator/>
      </w:r>
    </w:p>
    <w:p w14:paraId="6EBF508D" w14:textId="77777777" w:rsidR="003C210A" w:rsidRDefault="003C210A"/>
    <w:p w14:paraId="3C82164D" w14:textId="77777777" w:rsidR="003C210A" w:rsidRDefault="003C210A"/>
  </w:footnote>
  <w:footnote w:type="continuationSeparator" w:id="0">
    <w:p w14:paraId="084EF7E9" w14:textId="77777777" w:rsidR="003C210A" w:rsidRDefault="003C210A" w:rsidP="00F247F6">
      <w:r>
        <w:continuationSeparator/>
      </w:r>
    </w:p>
    <w:p w14:paraId="58895B38" w14:textId="77777777" w:rsidR="003C210A" w:rsidRDefault="003C210A"/>
    <w:p w14:paraId="287D4850" w14:textId="77777777" w:rsidR="003C210A" w:rsidRDefault="003C210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3C210A"/>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2BD"/>
    <w:rsid w:val="00081795"/>
    <w:rsid w:val="000817AC"/>
    <w:rsid w:val="000845FD"/>
    <w:rsid w:val="000873F3"/>
    <w:rsid w:val="00092641"/>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3605"/>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0CF"/>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9CD"/>
    <w:rsid w:val="003A1D67"/>
    <w:rsid w:val="003A230D"/>
    <w:rsid w:val="003A3D70"/>
    <w:rsid w:val="003A4D0A"/>
    <w:rsid w:val="003A4D57"/>
    <w:rsid w:val="003B1761"/>
    <w:rsid w:val="003B2018"/>
    <w:rsid w:val="003C10EC"/>
    <w:rsid w:val="003C210A"/>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333"/>
    <w:rsid w:val="00412862"/>
    <w:rsid w:val="00412C09"/>
    <w:rsid w:val="00414739"/>
    <w:rsid w:val="00414985"/>
    <w:rsid w:val="004173E7"/>
    <w:rsid w:val="004238A6"/>
    <w:rsid w:val="00425249"/>
    <w:rsid w:val="004278D9"/>
    <w:rsid w:val="00427B28"/>
    <w:rsid w:val="00433D91"/>
    <w:rsid w:val="004343B5"/>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23CC"/>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774A"/>
    <w:rsid w:val="006E1206"/>
    <w:rsid w:val="006E7521"/>
    <w:rsid w:val="006F329B"/>
    <w:rsid w:val="006F6A94"/>
    <w:rsid w:val="00700EE9"/>
    <w:rsid w:val="007027A2"/>
    <w:rsid w:val="00710BDE"/>
    <w:rsid w:val="00717841"/>
    <w:rsid w:val="00717FE7"/>
    <w:rsid w:val="007214D9"/>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D6A0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546"/>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0F14"/>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A5BF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36849"/>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F6D9F9F"/>
  <w15:docId w15:val="{544D2EBA-088C-47B2-99AF-B6CB61A3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123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43B5"/>
    <w:rPr>
      <w:sz w:val="16"/>
      <w:szCs w:val="16"/>
    </w:rPr>
  </w:style>
  <w:style w:type="paragraph" w:styleId="CommentText">
    <w:name w:val="annotation text"/>
    <w:basedOn w:val="Normal"/>
    <w:link w:val="CommentTextChar"/>
    <w:uiPriority w:val="99"/>
    <w:semiHidden/>
    <w:unhideWhenUsed/>
    <w:rsid w:val="004343B5"/>
    <w:pPr>
      <w:spacing w:line="240" w:lineRule="auto"/>
    </w:pPr>
    <w:rPr>
      <w:sz w:val="20"/>
      <w:szCs w:val="20"/>
    </w:rPr>
  </w:style>
  <w:style w:type="character" w:customStyle="1" w:styleId="CommentTextChar">
    <w:name w:val="Comment Text Char"/>
    <w:basedOn w:val="DefaultParagraphFont"/>
    <w:link w:val="CommentText"/>
    <w:uiPriority w:val="99"/>
    <w:semiHidden/>
    <w:rsid w:val="004343B5"/>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4343B5"/>
    <w:rPr>
      <w:b/>
      <w:bCs/>
    </w:rPr>
  </w:style>
  <w:style w:type="character" w:customStyle="1" w:styleId="CommentSubjectChar">
    <w:name w:val="Comment Subject Char"/>
    <w:basedOn w:val="CommentTextChar"/>
    <w:link w:val="CommentSubject"/>
    <w:uiPriority w:val="99"/>
    <w:semiHidden/>
    <w:rsid w:val="004343B5"/>
    <w:rPr>
      <w:rFonts w:ascii="Arial" w:hAnsi="Arial"/>
      <w:b/>
      <w:bCs/>
      <w:sz w:val="20"/>
      <w:szCs w:val="20"/>
      <w:lang w:eastAsia="zh-CN"/>
    </w:rPr>
  </w:style>
  <w:style w:type="paragraph" w:styleId="BalloonText">
    <w:name w:val="Balloon Text"/>
    <w:basedOn w:val="Normal"/>
    <w:link w:val="BalloonTextChar"/>
    <w:uiPriority w:val="99"/>
    <w:semiHidden/>
    <w:unhideWhenUsed/>
    <w:rsid w:val="004343B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3B5"/>
    <w:rPr>
      <w:rFonts w:ascii="Segoe UI" w:hAnsi="Segoe UI" w:cs="Segoe UI"/>
      <w:sz w:val="18"/>
      <w:szCs w:val="18"/>
      <w:lang w:eastAsia="zh-CN"/>
    </w:rPr>
  </w:style>
  <w:style w:type="paragraph" w:styleId="Header">
    <w:name w:val="header"/>
    <w:basedOn w:val="Normal"/>
    <w:link w:val="HeaderChar"/>
    <w:uiPriority w:val="99"/>
    <w:unhideWhenUsed/>
    <w:rsid w:val="007214D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214D9"/>
    <w:rPr>
      <w:rFonts w:ascii="Arial" w:hAnsi="Arial"/>
      <w:szCs w:val="22"/>
      <w:lang w:eastAsia="zh-CN"/>
    </w:rPr>
  </w:style>
  <w:style w:type="paragraph" w:styleId="Footer">
    <w:name w:val="footer"/>
    <w:basedOn w:val="Normal"/>
    <w:link w:val="FooterChar"/>
    <w:uiPriority w:val="99"/>
    <w:unhideWhenUsed/>
    <w:rsid w:val="007214D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214D9"/>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sh.abc.net.au/res/i/L9642/index.html" TargetMode="External"/><Relationship Id="rId18" Type="http://schemas.openxmlformats.org/officeDocument/2006/relationships/image" Target="media/image2.png"/><Relationship Id="rId26" Type="http://schemas.openxmlformats.org/officeDocument/2006/relationships/hyperlink" Target="https://www.timeanddate.com/worldclock/"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http://www.bdcc.co.uk/Gmaps/ll_grat_v3_demo.ht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udy.com/academy/lesson/what-is-elapsed-time-definition-examples.html" TargetMode="External"/><Relationship Id="rId17" Type="http://schemas.openxmlformats.org/officeDocument/2006/relationships/hyperlink" Target="http://www.math-salamanders.com/24-hour-clock-conversion.html" TargetMode="External"/><Relationship Id="rId25" Type="http://schemas.openxmlformats.org/officeDocument/2006/relationships/hyperlink" Target="https://en.wikipedia.org/wiki/Time_in_Australia" TargetMode="External"/><Relationship Id="rId33" Type="http://schemas.openxmlformats.org/officeDocument/2006/relationships/hyperlink" Target="http://www.worldatlas.com/aatlas/infopage/eastwestco.htm" TargetMode="External"/><Relationship Id="rId38" Type="http://schemas.openxmlformats.org/officeDocument/2006/relationships/hyperlink" Target="Time%20Zones" TargetMode="External"/><Relationship Id="rId2" Type="http://schemas.openxmlformats.org/officeDocument/2006/relationships/numbering" Target="numbering.xml"/><Relationship Id="rId16" Type="http://schemas.openxmlformats.org/officeDocument/2006/relationships/hyperlink" Target="https://www.math-drills.com/timeworksheets.php" TargetMode="External"/><Relationship Id="rId20" Type="http://schemas.openxmlformats.org/officeDocument/2006/relationships/image" Target="media/image4.png"/><Relationship Id="rId29" Type="http://schemas.openxmlformats.org/officeDocument/2006/relationships/image" Target="media/image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zillion.com/lesson_plans/446?card=9681" TargetMode="External"/><Relationship Id="rId24" Type="http://schemas.openxmlformats.org/officeDocument/2006/relationships/hyperlink" Target="https://www.timeanddate.com/time/map/" TargetMode="External"/><Relationship Id="rId32" Type="http://schemas.openxmlformats.org/officeDocument/2006/relationships/hyperlink" Target="https://www.timeanddate.com/time/zones/" TargetMode="External"/><Relationship Id="rId37" Type="http://schemas.openxmlformats.org/officeDocument/2006/relationships/hyperlink" Target="http://bleacherreport.com/articles/1247928-ranking-the-biggest-events-in-sports"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ransum.org/Software/SW/Starter_of_the_day/starter_September9.ASP" TargetMode="External"/><Relationship Id="rId23" Type="http://schemas.openxmlformats.org/officeDocument/2006/relationships/hyperlink" Target="https://www.cia.gov/library/publications/the-world-factbook/graphics/ref_maps/physical/pdf/standard_time_zones_of_the_world.pdf" TargetMode="External"/><Relationship Id="rId28" Type="http://schemas.openxmlformats.org/officeDocument/2006/relationships/hyperlink" Target="Sydney%20Bus%20and%20Ferry%20Route%20Timetables" TargetMode="External"/><Relationship Id="rId36" Type="http://schemas.openxmlformats.org/officeDocument/2006/relationships/hyperlink" Target="https://au.tv.yahoo.com/tv-guide/73/0/0/11/" TargetMode="External"/><Relationship Id="rId10" Type="http://schemas.openxmlformats.org/officeDocument/2006/relationships/hyperlink" Target="http://syllabus.nesa.nsw.edu.au/copyright/" TargetMode="External"/><Relationship Id="rId19" Type="http://schemas.openxmlformats.org/officeDocument/2006/relationships/image" Target="media/image3.png"/><Relationship Id="rId31" Type="http://schemas.openxmlformats.org/officeDocument/2006/relationships/hyperlink" Target="https://www.google.com/earth/download/ge/" TargetMode="External"/><Relationship Id="rId4" Type="http://schemas.openxmlformats.org/officeDocument/2006/relationships/settings" Target="settings.xml"/><Relationship Id="rId9" Type="http://schemas.openxmlformats.org/officeDocument/2006/relationships/hyperlink" Target="https://syllabus.nesa.nsw.edu.au/mathematics-standard-stage6/" TargetMode="External"/><Relationship Id="rId14" Type="http://schemas.openxmlformats.org/officeDocument/2006/relationships/hyperlink" Target="http://www.onlinemathlearning.com/time-interval.html" TargetMode="External"/><Relationship Id="rId22" Type="http://schemas.openxmlformats.org/officeDocument/2006/relationships/hyperlink" Target="https://www.timeanddate.com/time/dst/" TargetMode="External"/><Relationship Id="rId27" Type="http://schemas.openxmlformats.org/officeDocument/2006/relationships/hyperlink" Target="http://www.sydneytrains.info/timetables/" TargetMode="External"/><Relationship Id="rId30" Type="http://schemas.openxmlformats.org/officeDocument/2006/relationships/image" Target="media/image7.png"/><Relationship Id="rId35" Type="http://schemas.openxmlformats.org/officeDocument/2006/relationships/hyperlink" Target="https://earth.google.com/we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F4D53-19AD-4371-92A1-46D1AD9F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16525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M2 Working with Time Rhombus</dc:title>
  <dc:subject/>
  <dc:creator>Milton, Gerri</dc:creator>
  <cp:keywords/>
  <dc:description/>
  <cp:lastModifiedBy>Birungi, Amy</cp:lastModifiedBy>
  <cp:revision>9</cp:revision>
  <cp:lastPrinted>2017-06-14T01:28:00Z</cp:lastPrinted>
  <dcterms:created xsi:type="dcterms:W3CDTF">2017-10-03T02:57:00Z</dcterms:created>
  <dcterms:modified xsi:type="dcterms:W3CDTF">2017-12-01T00:22:00Z</dcterms:modified>
  <cp:category/>
</cp:coreProperties>
</file>