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A" w:rsidRPr="00A21E8A" w:rsidRDefault="00782A3A" w:rsidP="00A21E8A">
      <w:pPr>
        <w:pStyle w:val="Heading1"/>
        <w:rPr>
          <w:b/>
        </w:rPr>
      </w:pPr>
      <w:r>
        <w:rPr>
          <w:b/>
        </w:rPr>
        <w:t>Research on local war memorial</w:t>
      </w:r>
    </w:p>
    <w:p w:rsidR="00A21E8A" w:rsidRPr="00A21E8A" w:rsidRDefault="00A21E8A" w:rsidP="00830873">
      <w:pPr>
        <w:pStyle w:val="Heading2"/>
      </w:pPr>
      <w:r>
        <w:t>Location</w:t>
      </w:r>
      <w:r w:rsidR="00A4426B">
        <w:t xml:space="preserve"> of war </w:t>
      </w:r>
      <w:r>
        <w:t>memorial</w:t>
      </w:r>
      <w:proofErr w:type="gramStart"/>
      <w:r w:rsidR="00A4426B">
        <w:t>:_</w:t>
      </w:r>
      <w:proofErr w:type="gramEnd"/>
      <w:r w:rsidR="00A4426B">
        <w:t>________________________</w:t>
      </w:r>
    </w:p>
    <w:p w:rsidR="00633B20" w:rsidRDefault="00633B20" w:rsidP="00830873">
      <w:pPr>
        <w:pStyle w:val="Heading3"/>
      </w:pPr>
    </w:p>
    <w:p w:rsidR="003B5D5B" w:rsidRDefault="00A21E8A" w:rsidP="00830873">
      <w:pPr>
        <w:pStyle w:val="Heading3"/>
      </w:pPr>
      <w:bookmarkStart w:id="0" w:name="_GoBack"/>
      <w:bookmarkEnd w:id="0"/>
      <w:r>
        <w:t>Design</w:t>
      </w:r>
    </w:p>
    <w:p w:rsidR="00B259AA" w:rsidRPr="00B259AA" w:rsidRDefault="00B259AA" w:rsidP="00B259AA">
      <w:pPr>
        <w:pStyle w:val="ListParagraph"/>
        <w:numPr>
          <w:ilvl w:val="0"/>
          <w:numId w:val="4"/>
        </w:numPr>
      </w:pPr>
      <w:r w:rsidRPr="00B259AA">
        <w:t>What type of a war memorial is it? (</w:t>
      </w:r>
      <w:r>
        <w:t>B</w:t>
      </w:r>
      <w:r w:rsidRPr="00B259AA">
        <w:t>uilding, plaque, sculpture or monument)</w:t>
      </w:r>
    </w:p>
    <w:p w:rsidR="00B259AA" w:rsidRDefault="00B259AA" w:rsidP="00B259AA"/>
    <w:p w:rsidR="00231E7D" w:rsidRDefault="00A21E8A" w:rsidP="00A21E8A">
      <w:pPr>
        <w:pStyle w:val="Heading3"/>
      </w:pPr>
      <w:r>
        <w:t>Purpose</w:t>
      </w:r>
    </w:p>
    <w:p w:rsidR="00B259AA" w:rsidRDefault="00B259AA" w:rsidP="00B259AA">
      <w:pPr>
        <w:pStyle w:val="ListParagraph"/>
        <w:numPr>
          <w:ilvl w:val="0"/>
          <w:numId w:val="4"/>
        </w:numPr>
      </w:pPr>
      <w:r w:rsidRPr="00105C85">
        <w:t>Who built the memorial and why did they want to build it?</w:t>
      </w:r>
      <w:r w:rsidRPr="00B259AA">
        <w:t xml:space="preserve"> </w:t>
      </w:r>
    </w:p>
    <w:p w:rsidR="00B259AA" w:rsidRDefault="00B259AA" w:rsidP="00B259AA">
      <w:pPr>
        <w:pStyle w:val="ListParagraph"/>
        <w:numPr>
          <w:ilvl w:val="0"/>
          <w:numId w:val="4"/>
        </w:numPr>
      </w:pPr>
      <w:r w:rsidRPr="00105C85">
        <w:t>Which war/s does the memorial commemorate?</w:t>
      </w:r>
    </w:p>
    <w:p w:rsidR="00B259AA" w:rsidRPr="00B259AA" w:rsidRDefault="00B259AA" w:rsidP="00B259AA"/>
    <w:p w:rsidR="00B259AA" w:rsidRDefault="00EE0DB0" w:rsidP="00EE0DB0">
      <w:pPr>
        <w:pStyle w:val="Heading3"/>
      </w:pPr>
      <w:r>
        <w:t>Inscription</w:t>
      </w:r>
      <w:r w:rsidR="00B259AA" w:rsidRPr="00B259AA">
        <w:t xml:space="preserve"> </w:t>
      </w:r>
    </w:p>
    <w:p w:rsidR="00105C85" w:rsidRDefault="00B259AA" w:rsidP="00B259AA">
      <w:pPr>
        <w:pStyle w:val="ListParagraph"/>
        <w:numPr>
          <w:ilvl w:val="0"/>
          <w:numId w:val="4"/>
        </w:numPr>
      </w:pPr>
      <w:r w:rsidRPr="00105C85">
        <w:t xml:space="preserve">What </w:t>
      </w:r>
      <w:r>
        <w:t xml:space="preserve">is the inscription </w:t>
      </w:r>
      <w:r w:rsidRPr="00105C85">
        <w:t>on the memorial?</w:t>
      </w:r>
    </w:p>
    <w:p w:rsidR="00B259AA" w:rsidRDefault="00B259AA" w:rsidP="00633B20"/>
    <w:p w:rsidR="00B259AA" w:rsidRDefault="00EE0DB0" w:rsidP="00EE0DB0">
      <w:pPr>
        <w:pStyle w:val="Heading3"/>
      </w:pPr>
      <w:r>
        <w:t>Features</w:t>
      </w:r>
      <w:r w:rsidR="00B259AA" w:rsidRPr="00B259AA">
        <w:t xml:space="preserve"> </w:t>
      </w:r>
    </w:p>
    <w:p w:rsidR="00B259AA" w:rsidRDefault="00B259AA" w:rsidP="00B259AA">
      <w:pPr>
        <w:pStyle w:val="ListParagraph"/>
        <w:numPr>
          <w:ilvl w:val="0"/>
          <w:numId w:val="4"/>
        </w:numPr>
      </w:pPr>
      <w:r>
        <w:t>What symbols can you identify on the memorial? (Wreaths, flags, crosses)</w:t>
      </w:r>
      <w:r w:rsidRPr="00B259AA">
        <w:t xml:space="preserve"> </w:t>
      </w:r>
    </w:p>
    <w:p w:rsidR="00B259AA" w:rsidRDefault="00B259AA" w:rsidP="00B259AA">
      <w:pPr>
        <w:pStyle w:val="ListParagraph"/>
        <w:numPr>
          <w:ilvl w:val="0"/>
          <w:numId w:val="4"/>
        </w:numPr>
      </w:pPr>
      <w:r>
        <w:t>Where in the community is the war memorial located? Why?</w:t>
      </w:r>
      <w:r w:rsidRPr="00B259AA">
        <w:t xml:space="preserve"> </w:t>
      </w:r>
    </w:p>
    <w:p w:rsidR="002C3B9A" w:rsidRDefault="00B259AA" w:rsidP="00B259AA">
      <w:pPr>
        <w:pStyle w:val="ListParagraph"/>
        <w:numPr>
          <w:ilvl w:val="0"/>
          <w:numId w:val="4"/>
        </w:numPr>
      </w:pPr>
      <w:r>
        <w:t>What else do you want to know about the people who are commemorated on this memorial?</w:t>
      </w:r>
    </w:p>
    <w:p w:rsidR="00B259AA" w:rsidRPr="00B259AA" w:rsidRDefault="00B259AA" w:rsidP="00B259AA">
      <w:pPr>
        <w:pStyle w:val="ListParagraph"/>
        <w:numPr>
          <w:ilvl w:val="0"/>
          <w:numId w:val="4"/>
        </w:numPr>
      </w:pPr>
      <w:r>
        <w:t>What other features can you see?</w:t>
      </w:r>
    </w:p>
    <w:sectPr w:rsidR="00B259AA" w:rsidRPr="00B259AA" w:rsidSect="00B42C3B">
      <w:headerReference w:type="default" r:id="rId8"/>
      <w:footerReference w:type="default" r:id="rId9"/>
      <w:pgSz w:w="11906" w:h="16838"/>
      <w:pgMar w:top="1560" w:right="1133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05" w:rsidRDefault="00E51E05" w:rsidP="003B5D5B">
      <w:r>
        <w:separator/>
      </w:r>
    </w:p>
  </w:endnote>
  <w:endnote w:type="continuationSeparator" w:id="0">
    <w:p w:rsidR="00E51E05" w:rsidRDefault="00E51E05" w:rsidP="003B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37" w:rsidRPr="00984437" w:rsidRDefault="00AB4C84" w:rsidP="003B5D5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23B5D40" wp14:editId="7A75379D">
          <wp:simplePos x="0" y="0"/>
          <wp:positionH relativeFrom="column">
            <wp:posOffset>5613400</wp:posOffset>
          </wp:positionH>
          <wp:positionV relativeFrom="paragraph">
            <wp:posOffset>-16510</wp:posOffset>
          </wp:positionV>
          <wp:extent cx="577215" cy="196215"/>
          <wp:effectExtent l="0" t="0" r="0" b="0"/>
          <wp:wrapNone/>
          <wp:docPr id="1" name="Picture 2" descr="L:\LS\Learning Systems\CLIPSOutput\20019_20019_ANZAC_TPL\LOs\TPL_Module_1\styles\graphics\neals.gif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LS\Learning Systems\CLIPSOutput\20019_20019_ANZAC_TPL\LOs\TPL_Module_1\styles\graphics\neal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437" w:rsidRPr="00984437">
      <w:t>© State of NSW, Department of Education and Communities, 201</w:t>
    </w:r>
    <w:r w:rsidR="00830873">
      <w:t>5</w:t>
    </w:r>
    <w:r w:rsidR="00984437" w:rsidRPr="00984437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05" w:rsidRDefault="00E51E05" w:rsidP="003B5D5B">
      <w:r>
        <w:separator/>
      </w:r>
    </w:p>
  </w:footnote>
  <w:footnote w:type="continuationSeparator" w:id="0">
    <w:p w:rsidR="00E51E05" w:rsidRDefault="00E51E05" w:rsidP="003B5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A7" w:rsidRPr="003B5D5B" w:rsidRDefault="00B42C3B" w:rsidP="003B5D5B">
    <w:pPr>
      <w:pStyle w:val="Title"/>
    </w:pPr>
    <w:r w:rsidRPr="003B5D5B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4BDB6ECD" wp14:editId="3C3684CA">
          <wp:simplePos x="0" y="0"/>
          <wp:positionH relativeFrom="column">
            <wp:posOffset>-513261</wp:posOffset>
          </wp:positionH>
          <wp:positionV relativeFrom="paragraph">
            <wp:posOffset>-28212</wp:posOffset>
          </wp:positionV>
          <wp:extent cx="1774371" cy="547884"/>
          <wp:effectExtent l="0" t="0" r="0" b="5080"/>
          <wp:wrapNone/>
          <wp:docPr id="4" name="Picture 4" descr="NSW Government 100 years of ANZ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S\Learning Systems\Active_Projects\20019_20019_ANZAC_TPL\Production\clipsCustom\content\styles\graphics\anzac10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371" cy="54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D5B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2911CD1" wp14:editId="640B32D3">
          <wp:simplePos x="0" y="0"/>
          <wp:positionH relativeFrom="column">
            <wp:posOffset>-720091</wp:posOffset>
          </wp:positionH>
          <wp:positionV relativeFrom="paragraph">
            <wp:posOffset>-202112</wp:posOffset>
          </wp:positionV>
          <wp:extent cx="7593707" cy="859971"/>
          <wp:effectExtent l="0" t="0" r="7620" b="0"/>
          <wp:wrapNone/>
          <wp:docPr id="3" name="Picture 3" descr="Centenary of the First World War, Perspect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707" cy="859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6A7" w:rsidRPr="003B5D5B">
      <w:t>Centenary of the First World War</w:t>
    </w:r>
  </w:p>
  <w:p w:rsidR="00020804" w:rsidRPr="003B5D5B" w:rsidRDefault="00B42C3B" w:rsidP="003B5D5B">
    <w:pPr>
      <w:pStyle w:val="Header"/>
      <w:ind w:left="2127"/>
      <w:rPr>
        <w:color w:val="FFFFFF" w:themeColor="background1"/>
        <w:sz w:val="28"/>
      </w:rPr>
    </w:pPr>
    <w:r w:rsidRPr="003B5D5B">
      <w:rPr>
        <w:color w:val="FFFFFF" w:themeColor="background1"/>
        <w:sz w:val="28"/>
      </w:rPr>
      <w:t>Perspectives</w:t>
    </w:r>
  </w:p>
  <w:p w:rsidR="00C816A7" w:rsidRPr="00984437" w:rsidRDefault="00C816A7" w:rsidP="003B5D5B">
    <w:pPr>
      <w:pStyle w:val="Header"/>
      <w:ind w:left="226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26E"/>
    <w:multiLevelType w:val="hybridMultilevel"/>
    <w:tmpl w:val="53427198"/>
    <w:lvl w:ilvl="0" w:tplc="06241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D11BA"/>
    <w:multiLevelType w:val="hybridMultilevel"/>
    <w:tmpl w:val="91ACE1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62A1C"/>
    <w:multiLevelType w:val="hybridMultilevel"/>
    <w:tmpl w:val="362ECB36"/>
    <w:lvl w:ilvl="0" w:tplc="29588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6767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171B9"/>
    <w:multiLevelType w:val="hybridMultilevel"/>
    <w:tmpl w:val="533456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8B"/>
    <w:rsid w:val="00010B1D"/>
    <w:rsid w:val="00012FB8"/>
    <w:rsid w:val="00020804"/>
    <w:rsid w:val="00105C85"/>
    <w:rsid w:val="001625E3"/>
    <w:rsid w:val="001E4F8B"/>
    <w:rsid w:val="00231E7D"/>
    <w:rsid w:val="002360DC"/>
    <w:rsid w:val="00262F7E"/>
    <w:rsid w:val="00276379"/>
    <w:rsid w:val="002C3B9A"/>
    <w:rsid w:val="002C6C60"/>
    <w:rsid w:val="002D3B83"/>
    <w:rsid w:val="0037057F"/>
    <w:rsid w:val="003B5D5B"/>
    <w:rsid w:val="003F0363"/>
    <w:rsid w:val="0043405D"/>
    <w:rsid w:val="00446C4A"/>
    <w:rsid w:val="004F12A2"/>
    <w:rsid w:val="00513D81"/>
    <w:rsid w:val="00557330"/>
    <w:rsid w:val="0061769B"/>
    <w:rsid w:val="00633B20"/>
    <w:rsid w:val="006B6B62"/>
    <w:rsid w:val="00720ACE"/>
    <w:rsid w:val="00782A3A"/>
    <w:rsid w:val="007B2D5A"/>
    <w:rsid w:val="007B55BB"/>
    <w:rsid w:val="00830873"/>
    <w:rsid w:val="00865C8F"/>
    <w:rsid w:val="008B4B04"/>
    <w:rsid w:val="008F0B63"/>
    <w:rsid w:val="009766FF"/>
    <w:rsid w:val="00984437"/>
    <w:rsid w:val="009B08EB"/>
    <w:rsid w:val="009D31DA"/>
    <w:rsid w:val="00A21E8A"/>
    <w:rsid w:val="00A4426B"/>
    <w:rsid w:val="00A546DF"/>
    <w:rsid w:val="00A74E6B"/>
    <w:rsid w:val="00AB4C84"/>
    <w:rsid w:val="00B165D3"/>
    <w:rsid w:val="00B259AA"/>
    <w:rsid w:val="00B42C3B"/>
    <w:rsid w:val="00B713AC"/>
    <w:rsid w:val="00B754D9"/>
    <w:rsid w:val="00BA4EC6"/>
    <w:rsid w:val="00BB2CEF"/>
    <w:rsid w:val="00BD289A"/>
    <w:rsid w:val="00C111E4"/>
    <w:rsid w:val="00C30EB1"/>
    <w:rsid w:val="00C40C8D"/>
    <w:rsid w:val="00C816A7"/>
    <w:rsid w:val="00CB3C5E"/>
    <w:rsid w:val="00DA5D0E"/>
    <w:rsid w:val="00DB41C2"/>
    <w:rsid w:val="00DD30BE"/>
    <w:rsid w:val="00E05CB9"/>
    <w:rsid w:val="00E51E05"/>
    <w:rsid w:val="00E61E2B"/>
    <w:rsid w:val="00EC1FE3"/>
    <w:rsid w:val="00EE0DB0"/>
    <w:rsid w:val="00EE19C0"/>
    <w:rsid w:val="00F67D0F"/>
    <w:rsid w:val="00F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85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C4A"/>
    <w:pPr>
      <w:outlineLvl w:val="0"/>
    </w:pPr>
    <w:rPr>
      <w:color w:val="66767B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30873"/>
    <w:pPr>
      <w:outlineLvl w:val="1"/>
    </w:pPr>
    <w:rPr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E19C0"/>
    <w:pPr>
      <w:spacing w:before="120" w:after="120"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8F0B6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F0B6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04"/>
  </w:style>
  <w:style w:type="paragraph" w:styleId="Footer">
    <w:name w:val="footer"/>
    <w:basedOn w:val="Normal"/>
    <w:link w:val="FooterChar"/>
    <w:uiPriority w:val="99"/>
    <w:unhideWhenUsed/>
    <w:rsid w:val="0002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04"/>
  </w:style>
  <w:style w:type="paragraph" w:styleId="BalloonText">
    <w:name w:val="Balloon Text"/>
    <w:basedOn w:val="Normal"/>
    <w:link w:val="BalloonTextChar"/>
    <w:uiPriority w:val="99"/>
    <w:semiHidden/>
    <w:unhideWhenUsed/>
    <w:rsid w:val="0002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8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46C4A"/>
    <w:rPr>
      <w:rFonts w:ascii="Arial" w:hAnsi="Arial" w:cs="Arial"/>
      <w:color w:val="66767B"/>
      <w:sz w:val="36"/>
      <w:szCs w:val="36"/>
    </w:rPr>
  </w:style>
  <w:style w:type="character" w:customStyle="1" w:styleId="Heading2Char">
    <w:name w:val="Heading 2 Char"/>
    <w:link w:val="Heading2"/>
    <w:uiPriority w:val="9"/>
    <w:rsid w:val="00830873"/>
    <w:rPr>
      <w:rFonts w:ascii="Arial" w:hAnsi="Arial" w:cs="Arial"/>
      <w:color w:val="66767B"/>
      <w:sz w:val="3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E19C0"/>
    <w:rPr>
      <w:rFonts w:ascii="Arial" w:hAnsi="Arial" w:cs="Arial"/>
      <w:b/>
      <w:color w:val="66767B"/>
      <w:sz w:val="24"/>
      <w:szCs w:val="28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3B5D5B"/>
    <w:pPr>
      <w:spacing w:after="0"/>
      <w:ind w:left="2126"/>
    </w:pPr>
    <w:rPr>
      <w:color w:val="FFFFFF" w:themeColor="background1"/>
    </w:rPr>
  </w:style>
  <w:style w:type="character" w:customStyle="1" w:styleId="TitleChar">
    <w:name w:val="Title Char"/>
    <w:basedOn w:val="DefaultParagraphFont"/>
    <w:link w:val="Title"/>
    <w:uiPriority w:val="10"/>
    <w:rsid w:val="003B5D5B"/>
    <w:rPr>
      <w:rFonts w:ascii="Arial" w:hAnsi="Arial" w:cs="Arial"/>
      <w:color w:val="FFFFFF" w:themeColor="background1"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105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85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C4A"/>
    <w:pPr>
      <w:outlineLvl w:val="0"/>
    </w:pPr>
    <w:rPr>
      <w:color w:val="66767B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30873"/>
    <w:pPr>
      <w:outlineLvl w:val="1"/>
    </w:pPr>
    <w:rPr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E19C0"/>
    <w:pPr>
      <w:spacing w:before="120" w:after="120"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8F0B6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F0B6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04"/>
  </w:style>
  <w:style w:type="paragraph" w:styleId="Footer">
    <w:name w:val="footer"/>
    <w:basedOn w:val="Normal"/>
    <w:link w:val="FooterChar"/>
    <w:uiPriority w:val="99"/>
    <w:unhideWhenUsed/>
    <w:rsid w:val="0002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04"/>
  </w:style>
  <w:style w:type="paragraph" w:styleId="BalloonText">
    <w:name w:val="Balloon Text"/>
    <w:basedOn w:val="Normal"/>
    <w:link w:val="BalloonTextChar"/>
    <w:uiPriority w:val="99"/>
    <w:semiHidden/>
    <w:unhideWhenUsed/>
    <w:rsid w:val="0002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8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46C4A"/>
    <w:rPr>
      <w:rFonts w:ascii="Arial" w:hAnsi="Arial" w:cs="Arial"/>
      <w:color w:val="66767B"/>
      <w:sz w:val="36"/>
      <w:szCs w:val="36"/>
    </w:rPr>
  </w:style>
  <w:style w:type="character" w:customStyle="1" w:styleId="Heading2Char">
    <w:name w:val="Heading 2 Char"/>
    <w:link w:val="Heading2"/>
    <w:uiPriority w:val="9"/>
    <w:rsid w:val="00830873"/>
    <w:rPr>
      <w:rFonts w:ascii="Arial" w:hAnsi="Arial" w:cs="Arial"/>
      <w:color w:val="66767B"/>
      <w:sz w:val="3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E19C0"/>
    <w:rPr>
      <w:rFonts w:ascii="Arial" w:hAnsi="Arial" w:cs="Arial"/>
      <w:b/>
      <w:color w:val="66767B"/>
      <w:sz w:val="24"/>
      <w:szCs w:val="28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3B5D5B"/>
    <w:pPr>
      <w:spacing w:after="0"/>
      <w:ind w:left="2126"/>
    </w:pPr>
    <w:rPr>
      <w:color w:val="FFFFFF" w:themeColor="background1"/>
    </w:rPr>
  </w:style>
  <w:style w:type="character" w:customStyle="1" w:styleId="TitleChar">
    <w:name w:val="Title Char"/>
    <w:basedOn w:val="DefaultParagraphFont"/>
    <w:link w:val="Title"/>
    <w:uiPriority w:val="10"/>
    <w:rsid w:val="003B5D5B"/>
    <w:rPr>
      <w:rFonts w:ascii="Arial" w:hAnsi="Arial" w:cs="Arial"/>
      <w:color w:val="FFFFFF" w:themeColor="background1"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10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102</Words>
  <Characters>508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on local war memorial</vt:lpstr>
    </vt:vector>
  </TitlesOfParts>
  <Company>NSW, Department of Education and Training</Company>
  <LinksUpToDate>false</LinksUpToDate>
  <CharactersWithSpaces>601</CharactersWithSpaces>
  <SharedDoc>false</SharedDoc>
  <HLinks>
    <vt:vector size="12" baseType="variant">
      <vt:variant>
        <vt:i4>4587604</vt:i4>
      </vt:variant>
      <vt:variant>
        <vt:i4>3</vt:i4>
      </vt:variant>
      <vt:variant>
        <vt:i4>0</vt:i4>
      </vt:variant>
      <vt:variant>
        <vt:i4>5</vt:i4>
      </vt:variant>
      <vt:variant>
        <vt:lpwstr>http://lrrpublic.cli.det.nsw.edu.au/lrrSecure/Sites/LRRView/7690/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http://lrrpublic.cli.det.nsw.edu.au/lrrSecure/Sites/LRRView/8587/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on local war memorial</dc:title>
  <dc:creator>Southwell, Anne</dc:creator>
  <cp:lastModifiedBy>Wilkins, Steve</cp:lastModifiedBy>
  <cp:revision>21</cp:revision>
  <cp:lastPrinted>2014-11-26T00:58:00Z</cp:lastPrinted>
  <dcterms:created xsi:type="dcterms:W3CDTF">2014-11-25T01:48:00Z</dcterms:created>
  <dcterms:modified xsi:type="dcterms:W3CDTF">2015-05-22T06:00:00Z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