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F4E11">
        <w:t>Year 12 Mathematics Standard 1</w:t>
      </w:r>
    </w:p>
    <w:p w:rsidR="009862E0" w:rsidRDefault="004F4E11" w:rsidP="004F4E11">
      <w:pPr>
        <w:pStyle w:val="IOSreference2017"/>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rsidR="004F4E11" w:rsidRDefault="004F4E11" w:rsidP="004F4E11">
      <w:pPr>
        <w:pStyle w:val="IOSheading22017"/>
      </w:pPr>
      <w:r>
        <w:t>Unit title</w:t>
      </w:r>
    </w:p>
    <w:p w:rsidR="004F4E11" w:rsidRDefault="004F4E11" w:rsidP="004F4E11">
      <w:pPr>
        <w:pStyle w:val="IOSbodytext2017"/>
        <w:rPr>
          <w:lang w:eastAsia="en-US"/>
        </w:rPr>
      </w:pPr>
      <w:r>
        <w:rPr>
          <w:lang w:eastAsia="en-US"/>
        </w:rPr>
        <w:t>MS-M5 Scale Drawings</w:t>
      </w:r>
    </w:p>
    <w:p w:rsidR="004F4E11" w:rsidRDefault="004F4E11" w:rsidP="004F4E11">
      <w:pPr>
        <w:pStyle w:val="IOSheading22017"/>
      </w:pPr>
      <w:r>
        <w:t>Duration</w:t>
      </w:r>
    </w:p>
    <w:p w:rsidR="004F4E11" w:rsidRDefault="004F4E11" w:rsidP="004F4E11">
      <w:pPr>
        <w:pStyle w:val="IOSbodytext2017"/>
        <w:rPr>
          <w:lang w:eastAsia="en-US"/>
        </w:rPr>
      </w:pPr>
      <w:r>
        <w:rPr>
          <w:lang w:eastAsia="en-US"/>
        </w:rPr>
        <w:t>2 weeks</w:t>
      </w:r>
    </w:p>
    <w:p w:rsidR="004F4E11" w:rsidRDefault="004F4E11" w:rsidP="004F4E11">
      <w:pPr>
        <w:pStyle w:val="IOSheading22017"/>
      </w:pPr>
      <w:r>
        <w:t>Rationale</w:t>
      </w:r>
    </w:p>
    <w:p w:rsidR="004F4E11" w:rsidRDefault="004F4E11" w:rsidP="004F4E11">
      <w:pPr>
        <w:pStyle w:val="IOSbodytext2017"/>
        <w:rPr>
          <w:lang w:eastAsia="en-US"/>
        </w:rPr>
      </w:pPr>
      <w:r w:rsidRPr="004F4E11">
        <w:rPr>
          <w:lang w:eastAsia="en-US"/>
        </w:rPr>
        <w:t>Measurement involves the application of knowledge, skills and understanding of numbers and geometry to quantify and solve problems in practical situations.</w:t>
      </w:r>
    </w:p>
    <w:p w:rsidR="004F4E11" w:rsidRDefault="004F4E11" w:rsidP="004F4E11">
      <w:pPr>
        <w:pStyle w:val="IOSheading22017"/>
      </w:pPr>
      <w:r>
        <w:t>Topic focus</w:t>
      </w:r>
    </w:p>
    <w:p w:rsidR="004F4E11" w:rsidRDefault="004F4E11" w:rsidP="004F4E11">
      <w:pPr>
        <w:pStyle w:val="IOSbodytext2017"/>
        <w:rPr>
          <w:lang w:eastAsia="en-US"/>
        </w:rPr>
      </w:pPr>
      <w:r>
        <w:rPr>
          <w:lang w:eastAsia="en-US"/>
        </w:rPr>
        <w:t>The principal focus of this subtopic is to interpret and use scale drawings and use similarity in solutions to practical problems involving measurement.</w:t>
      </w:r>
    </w:p>
    <w:p w:rsidR="004F4E11" w:rsidRDefault="004F4E11" w:rsidP="004F4E11">
      <w:pPr>
        <w:pStyle w:val="IOSbodytext2017"/>
        <w:rPr>
          <w:lang w:eastAsia="en-US"/>
        </w:rPr>
      </w:pPr>
      <w:r>
        <w:rPr>
          <w:lang w:eastAsia="en-US"/>
        </w:rPr>
        <w:t>Students develop their ability to interpret and use house plans, designs and maps in the calculation of a range of measurements and solve related problems.</w:t>
      </w:r>
    </w:p>
    <w:p w:rsidR="004F4E11" w:rsidRDefault="004F4E11" w:rsidP="004F4E11">
      <w:pPr>
        <w:pStyle w:val="IOSbodytext2017"/>
        <w:rPr>
          <w:lang w:eastAsia="en-US"/>
        </w:rPr>
      </w:pPr>
      <w:r>
        <w:rPr>
          <w:lang w:eastAsia="en-US"/>
        </w:rPr>
        <w:lastRenderedPageBreak/>
        <w:t>Within this subtopic, schools have the opportunity to identify areas of Stage 5 content which may need to be reviewed to meet the needs of students.</w:t>
      </w:r>
    </w:p>
    <w:p w:rsidR="004F4E11" w:rsidRDefault="004F4E11" w:rsidP="004F4E11">
      <w:pPr>
        <w:pStyle w:val="IOSheading22017"/>
      </w:pPr>
      <w:r>
        <w:t>Prior knowledge required</w:t>
      </w:r>
    </w:p>
    <w:p w:rsidR="004F4E11" w:rsidRDefault="004F4E11" w:rsidP="004F4E11">
      <w:pPr>
        <w:pStyle w:val="IOSlist1bullet2017"/>
        <w:rPr>
          <w:lang w:eastAsia="en-US"/>
        </w:rPr>
      </w:pPr>
      <w:r>
        <w:rPr>
          <w:lang w:eastAsia="en-US"/>
        </w:rPr>
        <w:t>R</w:t>
      </w:r>
      <w:r>
        <w:rPr>
          <w:lang w:eastAsia="en-US"/>
        </w:rPr>
        <w:t>eview the use of different metric units of measurement including units of area, take measurements, and calculate conversions between common units of measurement, for example kilometres to metres or litres to mi</w:t>
      </w:r>
      <w:r>
        <w:rPr>
          <w:lang w:eastAsia="en-US"/>
        </w:rPr>
        <w:t>llilitres (ACMEM090, ACMEM092)</w:t>
      </w:r>
    </w:p>
    <w:p w:rsidR="004F4E11" w:rsidRDefault="004F4E11" w:rsidP="004F4E11">
      <w:pPr>
        <w:pStyle w:val="IOSlist1bullet2017"/>
        <w:rPr>
          <w:lang w:eastAsia="en-US"/>
        </w:rPr>
      </w:pPr>
      <w:r>
        <w:rPr>
          <w:lang w:eastAsia="en-US"/>
        </w:rPr>
        <w:t>C</w:t>
      </w:r>
      <w:r>
        <w:rPr>
          <w:lang w:eastAsia="en-US"/>
        </w:rPr>
        <w:t>alculate the absolute error of a reported measurement and state the corresponding limits of accuracy</w:t>
      </w:r>
    </w:p>
    <w:p w:rsidR="004F4E11" w:rsidRDefault="004F4E11" w:rsidP="004F4E11">
      <w:pPr>
        <w:pStyle w:val="IOSlist1bullet2017"/>
        <w:rPr>
          <w:lang w:eastAsia="en-US"/>
        </w:rPr>
      </w:pPr>
      <w:r>
        <w:rPr>
          <w:lang w:eastAsia="en-US"/>
        </w:rPr>
        <w:t>I</w:t>
      </w:r>
      <w:r>
        <w:rPr>
          <w:lang w:eastAsia="en-US"/>
        </w:rPr>
        <w:t>nvestigate types of errors, for example, human error or device limitations</w:t>
      </w:r>
    </w:p>
    <w:p w:rsidR="004F4E11" w:rsidRDefault="004F4E11" w:rsidP="004F4E11">
      <w:pPr>
        <w:pStyle w:val="IOSlist1bullet2017"/>
        <w:rPr>
          <w:lang w:eastAsia="en-US"/>
        </w:rPr>
      </w:pPr>
      <w:r>
        <w:rPr>
          <w:lang w:eastAsia="en-US"/>
        </w:rPr>
        <w:t>C</w:t>
      </w:r>
      <w:r>
        <w:rPr>
          <w:lang w:eastAsia="en-US"/>
        </w:rPr>
        <w:t>alculate the percentage error of a reported measurement</w:t>
      </w:r>
    </w:p>
    <w:p w:rsidR="004F4E11" w:rsidRDefault="004F4E11" w:rsidP="004F4E11">
      <w:pPr>
        <w:pStyle w:val="IOSlist1bullet2017"/>
        <w:rPr>
          <w:lang w:eastAsia="en-US"/>
        </w:rPr>
      </w:pPr>
      <w:r>
        <w:rPr>
          <w:lang w:eastAsia="en-US"/>
        </w:rPr>
        <w:t>U</w:t>
      </w:r>
      <w:r>
        <w:rPr>
          <w:lang w:eastAsia="en-US"/>
        </w:rPr>
        <w:t>se standard form and standard metric prefixes in the context of measurement, with and without a required</w:t>
      </w:r>
      <w:r>
        <w:rPr>
          <w:lang w:eastAsia="en-US"/>
        </w:rPr>
        <w:t xml:space="preserve"> number of significant figures</w:t>
      </w:r>
    </w:p>
    <w:p w:rsidR="004F4E11" w:rsidRDefault="004F4E11" w:rsidP="004F4E11">
      <w:pPr>
        <w:pStyle w:val="IOSlist1bullet2017"/>
        <w:rPr>
          <w:lang w:eastAsia="en-US"/>
        </w:rPr>
      </w:pPr>
      <w:r w:rsidRPr="004F4E11">
        <w:rPr>
          <w:rStyle w:val="IOSstrongemphasis2017"/>
        </w:rPr>
        <w:t>MS11-3</w:t>
      </w:r>
      <w:r>
        <w:rPr>
          <w:lang w:eastAsia="en-US"/>
        </w:rPr>
        <w:t xml:space="preserve"> S</w:t>
      </w:r>
      <w:r>
        <w:rPr>
          <w:lang w:eastAsia="en-US"/>
        </w:rPr>
        <w:t>olves problems involving quantity measurement, including accuracy and the choice of relev</w:t>
      </w:r>
      <w:r>
        <w:rPr>
          <w:lang w:eastAsia="en-US"/>
        </w:rPr>
        <w:t>ant units</w:t>
      </w:r>
    </w:p>
    <w:p w:rsidR="004F4E11" w:rsidRDefault="004F4E11" w:rsidP="004F4E11">
      <w:pPr>
        <w:pStyle w:val="IOSlist1bullet2017"/>
        <w:rPr>
          <w:lang w:eastAsia="en-US"/>
        </w:rPr>
      </w:pPr>
      <w:r w:rsidRPr="004F4E11">
        <w:rPr>
          <w:rStyle w:val="IOSstrongemphasis2017"/>
        </w:rPr>
        <w:t>MS11-4</w:t>
      </w:r>
      <w:r>
        <w:rPr>
          <w:lang w:eastAsia="en-US"/>
        </w:rPr>
        <w:t xml:space="preserve"> P</w:t>
      </w:r>
      <w:r>
        <w:rPr>
          <w:lang w:eastAsia="en-US"/>
        </w:rPr>
        <w:t>erforms calculations in relation t</w:t>
      </w:r>
      <w:r>
        <w:rPr>
          <w:lang w:eastAsia="en-US"/>
        </w:rPr>
        <w:t>o two-dimensional figures</w:t>
      </w:r>
    </w:p>
    <w:p w:rsidR="004F4E11" w:rsidRDefault="004F4E11" w:rsidP="004F4E11">
      <w:pPr>
        <w:pStyle w:val="IOSlist1bullet2017"/>
        <w:rPr>
          <w:lang w:eastAsia="en-US"/>
        </w:rPr>
      </w:pPr>
      <w:r w:rsidRPr="004F4E11">
        <w:rPr>
          <w:rStyle w:val="IOSstrongemphasis2017"/>
        </w:rPr>
        <w:t>MS11-9</w:t>
      </w:r>
      <w:r>
        <w:rPr>
          <w:lang w:eastAsia="en-US"/>
        </w:rPr>
        <w:t xml:space="preserve"> U</w:t>
      </w:r>
      <w:r>
        <w:rPr>
          <w:lang w:eastAsia="en-US"/>
        </w:rPr>
        <w:t>ses appropriate technology to investigate, organise and interpret informati</w:t>
      </w:r>
      <w:r>
        <w:rPr>
          <w:lang w:eastAsia="en-US"/>
        </w:rPr>
        <w:t>on in a range of contexts</w:t>
      </w:r>
    </w:p>
    <w:p w:rsidR="004F4E11" w:rsidRDefault="004F4E11" w:rsidP="004F4E11">
      <w:pPr>
        <w:pStyle w:val="IOSlist1bullet2017"/>
        <w:rPr>
          <w:lang w:eastAsia="en-US"/>
        </w:rPr>
      </w:pPr>
      <w:r w:rsidRPr="004F4E11">
        <w:rPr>
          <w:rStyle w:val="IOSstrongemphasis2017"/>
        </w:rPr>
        <w:t>MS11-10</w:t>
      </w:r>
      <w:r>
        <w:rPr>
          <w:lang w:eastAsia="en-US"/>
        </w:rPr>
        <w:t xml:space="preserve"> J</w:t>
      </w:r>
      <w:r>
        <w:rPr>
          <w:lang w:eastAsia="en-US"/>
        </w:rPr>
        <w:t>ustifies a response to a given problem using appropriate mathematical termino</w:t>
      </w:r>
      <w:r>
        <w:rPr>
          <w:lang w:eastAsia="en-US"/>
        </w:rPr>
        <w:t>logy and/or calculations</w:t>
      </w:r>
    </w:p>
    <w:p w:rsidR="004F4E11" w:rsidRDefault="004F4E11" w:rsidP="004F4E11">
      <w:pPr>
        <w:pStyle w:val="IOSheading22017"/>
      </w:pPr>
      <w:r>
        <w:t>Language considerations</w:t>
      </w:r>
    </w:p>
    <w:p w:rsidR="004F4E11" w:rsidRDefault="004F4E11" w:rsidP="004F4E11">
      <w:pPr>
        <w:pStyle w:val="IOSbodytext2017"/>
        <w:rPr>
          <w:lang w:eastAsia="en-US"/>
        </w:rPr>
      </w:pPr>
      <w:r w:rsidRPr="004F4E11">
        <w:rPr>
          <w:lang w:eastAsia="en-US"/>
        </w:rPr>
        <w:t>If students abbreviate geometrical reasons that they use in deductive geometry, they must take care not to abbreviate the reasons to such an extent that the meaning is lost.</w:t>
      </w:r>
    </w:p>
    <w:p w:rsidR="004F4E11" w:rsidRDefault="004F4E11" w:rsidP="004F4E11">
      <w:pPr>
        <w:pStyle w:val="IOSheading22017"/>
      </w:pPr>
      <w:r>
        <w:t>Outcomes</w:t>
      </w:r>
    </w:p>
    <w:p w:rsidR="004F4E11" w:rsidRDefault="004F4E11" w:rsidP="004F4E11">
      <w:pPr>
        <w:pStyle w:val="IOSbodytext2017"/>
        <w:rPr>
          <w:lang w:eastAsia="en-US"/>
        </w:rPr>
      </w:pPr>
      <w:r>
        <w:rPr>
          <w:lang w:eastAsia="en-US"/>
        </w:rPr>
        <w:t>A student:</w:t>
      </w:r>
    </w:p>
    <w:p w:rsidR="004F4E11" w:rsidRDefault="004F4E11" w:rsidP="004F4E11">
      <w:pPr>
        <w:pStyle w:val="IOSlist1bullet2017"/>
        <w:rPr>
          <w:lang w:eastAsia="en-US"/>
        </w:rPr>
      </w:pPr>
      <w:r w:rsidRPr="004F4E11">
        <w:rPr>
          <w:rStyle w:val="IOSstrongemphasis2017"/>
        </w:rPr>
        <w:t>MS1-12-3</w:t>
      </w:r>
      <w:r>
        <w:rPr>
          <w:lang w:eastAsia="en-US"/>
        </w:rPr>
        <w:t xml:space="preserve"> I</w:t>
      </w:r>
      <w:r>
        <w:rPr>
          <w:lang w:eastAsia="en-US"/>
        </w:rPr>
        <w:t>nterprets the results of measurements and calculations and makes judgements abo</w:t>
      </w:r>
      <w:r>
        <w:rPr>
          <w:lang w:eastAsia="en-US"/>
        </w:rPr>
        <w:t>ut their reasonableness</w:t>
      </w:r>
    </w:p>
    <w:p w:rsidR="004F4E11" w:rsidRDefault="004F4E11" w:rsidP="004F4E11">
      <w:pPr>
        <w:pStyle w:val="IOSlist1bullet2017"/>
        <w:rPr>
          <w:lang w:eastAsia="en-US"/>
        </w:rPr>
      </w:pPr>
      <w:r w:rsidRPr="004F4E11">
        <w:rPr>
          <w:rStyle w:val="IOSstrongemphasis2017"/>
        </w:rPr>
        <w:t>MS1-12-4</w:t>
      </w:r>
      <w:r>
        <w:rPr>
          <w:lang w:eastAsia="en-US"/>
        </w:rPr>
        <w:t xml:space="preserve"> A</w:t>
      </w:r>
      <w:r>
        <w:rPr>
          <w:lang w:eastAsia="en-US"/>
        </w:rPr>
        <w:t>nalyses simple two-dimensional and three-dimensional models to s</w:t>
      </w:r>
      <w:r>
        <w:rPr>
          <w:lang w:eastAsia="en-US"/>
        </w:rPr>
        <w:t>olve practical problems</w:t>
      </w:r>
    </w:p>
    <w:p w:rsidR="004F4E11" w:rsidRDefault="004F4E11" w:rsidP="004F4E11">
      <w:pPr>
        <w:pStyle w:val="IOSlist1bullet2017"/>
        <w:rPr>
          <w:lang w:eastAsia="en-US"/>
        </w:rPr>
      </w:pPr>
      <w:r w:rsidRPr="004F4E11">
        <w:rPr>
          <w:rStyle w:val="IOSstrongemphasis2017"/>
        </w:rPr>
        <w:t>MS1-12-9</w:t>
      </w:r>
      <w:r>
        <w:rPr>
          <w:lang w:eastAsia="en-US"/>
        </w:rPr>
        <w:t xml:space="preserve"> C</w:t>
      </w:r>
      <w:r>
        <w:rPr>
          <w:lang w:eastAsia="en-US"/>
        </w:rPr>
        <w:t>hooses and uses appropriate technology effectively and recognises appropr</w:t>
      </w:r>
      <w:r>
        <w:rPr>
          <w:lang w:eastAsia="en-US"/>
        </w:rPr>
        <w:t>iate times for such use</w:t>
      </w:r>
    </w:p>
    <w:p w:rsidR="004F4E11" w:rsidRDefault="004F4E11" w:rsidP="004F4E11">
      <w:pPr>
        <w:pStyle w:val="IOSlist1bullet2017"/>
        <w:rPr>
          <w:lang w:eastAsia="en-US"/>
        </w:rPr>
      </w:pPr>
      <w:r w:rsidRPr="004F4E11">
        <w:rPr>
          <w:rStyle w:val="IOSstrongemphasis2017"/>
        </w:rPr>
        <w:lastRenderedPageBreak/>
        <w:t>MS1-12-10</w:t>
      </w:r>
      <w:r>
        <w:rPr>
          <w:lang w:eastAsia="en-US"/>
        </w:rPr>
        <w:t xml:space="preserve"> U</w:t>
      </w:r>
      <w:r>
        <w:rPr>
          <w:lang w:eastAsia="en-US"/>
        </w:rPr>
        <w:t>ses mathematical argument and reasoning to evaluate conclusions, communicati</w:t>
      </w:r>
      <w:r>
        <w:rPr>
          <w:lang w:eastAsia="en-US"/>
        </w:rPr>
        <w:t>ng a position clearly to others</w:t>
      </w:r>
    </w:p>
    <w:p w:rsidR="004F4E11" w:rsidRDefault="004F4E11" w:rsidP="004F4E11">
      <w:pPr>
        <w:pStyle w:val="IOSheading22017"/>
      </w:pPr>
      <w:r>
        <w:t>Assessment</w:t>
      </w:r>
    </w:p>
    <w:p w:rsidR="004F4E11" w:rsidRDefault="004F4E11" w:rsidP="004F4E11">
      <w:pPr>
        <w:pStyle w:val="IOSheading32017"/>
      </w:pPr>
      <w:r>
        <w:t>Informal assessment</w:t>
      </w:r>
    </w:p>
    <w:p w:rsidR="004F4E11" w:rsidRDefault="004F4E11" w:rsidP="004F4E11">
      <w:pPr>
        <w:pStyle w:val="IOSbodytext2017"/>
        <w:rPr>
          <w:lang w:eastAsia="en-US"/>
        </w:rPr>
      </w:pPr>
      <w:r>
        <w:rPr>
          <w:lang w:eastAsia="en-US"/>
        </w:rPr>
        <w:t>Some strategies for formative assessment could include:</w:t>
      </w:r>
    </w:p>
    <w:p w:rsidR="004F4E11" w:rsidRDefault="004F4E11" w:rsidP="004F4E11">
      <w:pPr>
        <w:pStyle w:val="IOSlist1bullet2017"/>
        <w:rPr>
          <w:lang w:eastAsia="en-US"/>
        </w:rPr>
      </w:pPr>
      <w:r>
        <w:rPr>
          <w:lang w:eastAsia="en-US"/>
        </w:rPr>
        <w:t>Reflecting on students’ responses to a class discussion</w:t>
      </w:r>
    </w:p>
    <w:p w:rsidR="004F4E11" w:rsidRDefault="004F4E11" w:rsidP="004F4E11">
      <w:pPr>
        <w:pStyle w:val="IOSlist1bullet2017"/>
        <w:rPr>
          <w:lang w:eastAsia="en-US"/>
        </w:rPr>
      </w:pPr>
      <w:r>
        <w:rPr>
          <w:lang w:eastAsia="en-US"/>
        </w:rPr>
        <w:tab/>
        <w:t>Beginning the lesson with a few questions on content from previous lessons before progressing</w:t>
      </w:r>
    </w:p>
    <w:p w:rsidR="004F4E11" w:rsidRDefault="004F4E11" w:rsidP="004F4E11">
      <w:pPr>
        <w:pStyle w:val="IOSlist1bullet2017"/>
        <w:rPr>
          <w:lang w:eastAsia="en-US"/>
        </w:rPr>
      </w:pPr>
      <w:r>
        <w:rPr>
          <w:lang w:eastAsia="en-US"/>
        </w:rPr>
        <w:tab/>
        <w:t>Having students write their own questions on a topic or having them write a specific number of questions with the same answer</w:t>
      </w:r>
    </w:p>
    <w:p w:rsidR="004F4E11" w:rsidRDefault="004F4E11" w:rsidP="004F4E11">
      <w:pPr>
        <w:pStyle w:val="IOSlist1bullet2017"/>
        <w:rPr>
          <w:lang w:eastAsia="en-US"/>
        </w:rPr>
      </w:pPr>
      <w:hyperlink r:id="rId11" w:history="1">
        <w:r w:rsidRPr="001478E0">
          <w:rPr>
            <w:rStyle w:val="Hyperlink"/>
            <w:lang w:eastAsia="en-US"/>
          </w:rPr>
          <w:tab/>
          <w:t>3-2-1 Exit slips</w:t>
        </w:r>
      </w:hyperlink>
    </w:p>
    <w:p w:rsidR="004F4E11" w:rsidRDefault="004F4E11" w:rsidP="004F4E11">
      <w:pPr>
        <w:pStyle w:val="IOSlist1bullet2017"/>
        <w:rPr>
          <w:lang w:eastAsia="en-US"/>
        </w:rPr>
      </w:pPr>
      <w:r>
        <w:rPr>
          <w:lang w:eastAsia="en-US"/>
        </w:rPr>
        <w:tab/>
      </w:r>
      <w:hyperlink r:id="rId12" w:history="1">
        <w:r w:rsidRPr="001478E0">
          <w:rPr>
            <w:rStyle w:val="Hyperlink"/>
            <w:lang w:eastAsia="en-US"/>
          </w:rPr>
          <w:t>Chalk Talk Routine</w:t>
        </w:r>
      </w:hyperlink>
    </w:p>
    <w:p w:rsidR="004F4E11" w:rsidRDefault="004F4E11" w:rsidP="004F4E11">
      <w:pPr>
        <w:pStyle w:val="IOSlist1bullet2017"/>
        <w:rPr>
          <w:lang w:eastAsia="en-US"/>
        </w:rPr>
      </w:pPr>
      <w:r>
        <w:rPr>
          <w:lang w:eastAsia="en-US"/>
        </w:rPr>
        <w:tab/>
      </w:r>
      <w:hyperlink r:id="rId13" w:history="1">
        <w:r w:rsidRPr="001478E0">
          <w:rPr>
            <w:rStyle w:val="Hyperlink"/>
            <w:lang w:eastAsia="en-US"/>
          </w:rPr>
          <w:t>Red, Yellow, Green Cups</w:t>
        </w:r>
      </w:hyperlink>
      <w:r>
        <w:rPr>
          <w:lang w:eastAsia="en-US"/>
        </w:rPr>
        <w:t>; students could also indicate beside the questions their level of understanding using the letters, R, Y or G.</w:t>
      </w:r>
    </w:p>
    <w:p w:rsidR="004F4E11" w:rsidRDefault="004F4E11" w:rsidP="004F4E11">
      <w:pPr>
        <w:pStyle w:val="IOSlist1bullet2017"/>
        <w:spacing w:after="240"/>
        <w:rPr>
          <w:lang w:eastAsia="en-US"/>
        </w:rPr>
      </w:pPr>
      <w:r>
        <w:rPr>
          <w:lang w:eastAsia="en-US"/>
        </w:rPr>
        <w:tab/>
      </w:r>
      <w:hyperlink r:id="rId14" w:history="1">
        <w:proofErr w:type="spellStart"/>
        <w:r w:rsidRPr="001478E0">
          <w:rPr>
            <w:rStyle w:val="Hyperlink"/>
            <w:lang w:eastAsia="en-US"/>
          </w:rPr>
          <w:t>Mindmaps</w:t>
        </w:r>
        <w:proofErr w:type="spellEnd"/>
      </w:hyperlink>
    </w:p>
    <w:p w:rsidR="004F4E11" w:rsidRDefault="004F4E11" w:rsidP="004F4E11">
      <w:pPr>
        <w:pStyle w:val="IOSheading32017"/>
      </w:pPr>
      <w:r>
        <w:t>Formal assessment</w:t>
      </w:r>
    </w:p>
    <w:p w:rsidR="00B23220" w:rsidRDefault="004F4E11" w:rsidP="004F4E11">
      <w:pPr>
        <w:pStyle w:val="IOSbodytext2017"/>
        <w:rPr>
          <w:lang w:eastAsia="en-US"/>
        </w:rPr>
        <w:sectPr w:rsidR="00B23220" w:rsidSect="004F4E11">
          <w:footerReference w:type="even" r:id="rId15"/>
          <w:footerReference w:type="default" r:id="rId16"/>
          <w:pgSz w:w="16838" w:h="11906" w:orient="landscape"/>
          <w:pgMar w:top="567" w:right="964" w:bottom="567" w:left="567" w:header="567" w:footer="567" w:gutter="0"/>
          <w:cols w:space="708"/>
          <w:docGrid w:linePitch="360"/>
        </w:sectPr>
      </w:pPr>
      <w:r w:rsidRPr="004F4E11">
        <w:rPr>
          <w:lang w:eastAsia="en-US"/>
        </w:rPr>
        <w:t>An investigative task based on students using the knowledge, understanding and skills they have developed in this topic to analyse and create a scaled project</w:t>
      </w:r>
      <w:r>
        <w:rPr>
          <w:lang w:eastAsia="en-US"/>
        </w:rPr>
        <w:t>.</w:t>
      </w:r>
    </w:p>
    <w:tbl>
      <w:tblPr>
        <w:tblStyle w:val="TableGrid"/>
        <w:tblW w:w="0" w:type="auto"/>
        <w:tblLook w:val="04A0" w:firstRow="1" w:lastRow="0" w:firstColumn="1" w:lastColumn="0" w:noHBand="0" w:noVBand="1"/>
        <w:tblCaption w:val="Unit of Work Overview"/>
        <w:tblDescription w:val="This is the unit of work for the scale drawings program. This table contains the outcomes explored in the unit, the teaching and learning evident and the evidence of learning throughout."/>
      </w:tblPr>
      <w:tblGrid>
        <w:gridCol w:w="4246"/>
        <w:gridCol w:w="7081"/>
        <w:gridCol w:w="3963"/>
      </w:tblGrid>
      <w:tr w:rsidR="00264E32" w:rsidTr="00B23220">
        <w:trPr>
          <w:tblHeader/>
        </w:trPr>
        <w:tc>
          <w:tcPr>
            <w:tcW w:w="4246" w:type="dxa"/>
          </w:tcPr>
          <w:p w:rsidR="00264E32" w:rsidRDefault="00264E32" w:rsidP="00264E32">
            <w:pPr>
              <w:pStyle w:val="IOStableheading2017"/>
              <w:rPr>
                <w:lang w:eastAsia="en-US"/>
              </w:rPr>
            </w:pPr>
            <w:r>
              <w:rPr>
                <w:lang w:eastAsia="en-US"/>
              </w:rPr>
              <w:lastRenderedPageBreak/>
              <w:t>Content</w:t>
            </w:r>
          </w:p>
        </w:tc>
        <w:tc>
          <w:tcPr>
            <w:tcW w:w="7081" w:type="dxa"/>
          </w:tcPr>
          <w:p w:rsidR="00264E32" w:rsidRDefault="00264E32" w:rsidP="00264E32">
            <w:pPr>
              <w:pStyle w:val="IOStableheading2017"/>
              <w:rPr>
                <w:lang w:eastAsia="en-US"/>
              </w:rPr>
            </w:pPr>
            <w:r>
              <w:rPr>
                <w:lang w:eastAsia="en-US"/>
              </w:rPr>
              <w:t>Teaching and learning strategies and evidence of learning</w:t>
            </w:r>
          </w:p>
        </w:tc>
        <w:tc>
          <w:tcPr>
            <w:tcW w:w="3963" w:type="dxa"/>
          </w:tcPr>
          <w:p w:rsidR="00264E32" w:rsidRDefault="00264E32" w:rsidP="00264E32">
            <w:pPr>
              <w:pStyle w:val="IOStableheading2017"/>
              <w:rPr>
                <w:lang w:eastAsia="en-US"/>
              </w:rPr>
            </w:pPr>
            <w:r>
              <w:rPr>
                <w:lang w:eastAsia="en-US"/>
              </w:rPr>
              <w:t>Resources</w:t>
            </w:r>
          </w:p>
        </w:tc>
      </w:tr>
      <w:tr w:rsidR="00264E32" w:rsidTr="00B23220">
        <w:tc>
          <w:tcPr>
            <w:tcW w:w="4246" w:type="dxa"/>
          </w:tcPr>
          <w:p w:rsidR="00D96113" w:rsidRDefault="00B01525" w:rsidP="00B01525">
            <w:pPr>
              <w:pStyle w:val="IOStablelist1bullet2017"/>
              <w:rPr>
                <w:rFonts w:hint="eastAsia"/>
                <w:lang w:eastAsia="en-US"/>
              </w:rPr>
            </w:pPr>
            <w:r>
              <w:rPr>
                <w:lang w:eastAsia="en-US"/>
              </w:rPr>
              <w:t>S</w:t>
            </w:r>
            <w:r w:rsidR="00D96113">
              <w:rPr>
                <w:rFonts w:hint="eastAsia"/>
                <w:lang w:eastAsia="en-US"/>
              </w:rPr>
              <w:t>olve practical problems involving ratio, for example</w:t>
            </w:r>
            <w:r>
              <w:rPr>
                <w:lang w:eastAsia="en-US"/>
              </w:rPr>
              <w:t>,</w:t>
            </w:r>
            <w:r w:rsidR="00D96113">
              <w:rPr>
                <w:rFonts w:hint="eastAsia"/>
                <w:lang w:eastAsia="en-US"/>
              </w:rPr>
              <w:t xml:space="preserve"> map scales, mixtures for building ma</w:t>
            </w:r>
            <w:r>
              <w:rPr>
                <w:rFonts w:hint="eastAsia"/>
                <w:lang w:eastAsia="en-US"/>
              </w:rPr>
              <w:t xml:space="preserve">terials or cost per item </w:t>
            </w:r>
            <w:r w:rsidRPr="00B01525">
              <w:rPr>
                <w:rStyle w:val="IOSstrongemphasis2017"/>
                <w:rFonts w:hint="eastAsia"/>
              </w:rPr>
              <w:t>AAM</w:t>
            </w:r>
          </w:p>
          <w:p w:rsidR="00D96113" w:rsidRDefault="00B01525" w:rsidP="00B01525">
            <w:pPr>
              <w:pStyle w:val="IOStablelist2bullet2017"/>
              <w:rPr>
                <w:lang w:eastAsia="en-US"/>
              </w:rPr>
            </w:pPr>
            <w:r>
              <w:rPr>
                <w:lang w:eastAsia="en-US"/>
              </w:rPr>
              <w:t>W</w:t>
            </w:r>
            <w:r w:rsidR="00D96113">
              <w:rPr>
                <w:lang w:eastAsia="en-US"/>
              </w:rPr>
              <w:t>ork with ratio to express a ratio in simplest form, to find the ratio of two quantities and to divide a quantity in a given ratio</w:t>
            </w:r>
          </w:p>
          <w:p w:rsidR="00264E32" w:rsidRDefault="00B01525" w:rsidP="00B01525">
            <w:pPr>
              <w:pStyle w:val="IOStablelist2bullet2017"/>
              <w:rPr>
                <w:lang w:eastAsia="en-US"/>
              </w:rPr>
            </w:pPr>
            <w:r>
              <w:rPr>
                <w:lang w:eastAsia="en-US"/>
              </w:rPr>
              <w:t>U</w:t>
            </w:r>
            <w:r w:rsidR="00D96113">
              <w:rPr>
                <w:lang w:eastAsia="en-US"/>
              </w:rPr>
              <w:t>se ratio to describe map scales</w:t>
            </w:r>
          </w:p>
        </w:tc>
        <w:tc>
          <w:tcPr>
            <w:tcW w:w="7081" w:type="dxa"/>
          </w:tcPr>
          <w:p w:rsidR="00D96113" w:rsidRPr="00B01525" w:rsidRDefault="00B01525" w:rsidP="00D96113">
            <w:pPr>
              <w:pStyle w:val="IOStabletext2017"/>
              <w:rPr>
                <w:rStyle w:val="IOSstrongemphasis2017"/>
                <w:lang w:eastAsia="en-US"/>
              </w:rPr>
            </w:pPr>
            <w:r w:rsidRPr="00B01525">
              <w:rPr>
                <w:rStyle w:val="IOSstrongemphasis2017"/>
              </w:rPr>
              <w:t>Teaching s</w:t>
            </w:r>
            <w:r w:rsidR="00D96113" w:rsidRPr="00B01525">
              <w:rPr>
                <w:rStyle w:val="IOSstrongemphasis2017"/>
                <w:lang w:eastAsia="en-US"/>
              </w:rPr>
              <w:t>trategies</w:t>
            </w:r>
            <w:r w:rsidRPr="00B01525">
              <w:rPr>
                <w:rStyle w:val="IOSstrongemphasis2017"/>
              </w:rPr>
              <w:t>:</w:t>
            </w:r>
          </w:p>
          <w:p w:rsidR="00B01525" w:rsidRDefault="00D96113" w:rsidP="00D96113">
            <w:pPr>
              <w:pStyle w:val="IOStabletext2017"/>
              <w:rPr>
                <w:lang w:eastAsia="en-US"/>
              </w:rPr>
            </w:pPr>
            <w:r>
              <w:rPr>
                <w:lang w:eastAsia="en-US"/>
              </w:rPr>
              <w:t xml:space="preserve">A ratio is the quantitative relation between two amounts showing the number of times one value contains or is contained within the other. If </w:t>
            </w:r>
            <w:r w:rsidR="009F4CAC">
              <w:rPr>
                <w:lang w:eastAsia="en-US"/>
              </w:rPr>
              <w:t>‘</w:t>
            </w:r>
            <w:r>
              <w:rPr>
                <w:lang w:eastAsia="en-US"/>
              </w:rPr>
              <w:t>a</w:t>
            </w:r>
            <w:r w:rsidR="009F4CAC">
              <w:rPr>
                <w:lang w:eastAsia="en-US"/>
              </w:rPr>
              <w:t>’</w:t>
            </w:r>
            <w:r>
              <w:rPr>
                <w:lang w:eastAsia="en-US"/>
              </w:rPr>
              <w:t xml:space="preserve"> and </w:t>
            </w:r>
            <w:r w:rsidR="009F4CAC">
              <w:rPr>
                <w:lang w:eastAsia="en-US"/>
              </w:rPr>
              <w:t>‘</w:t>
            </w:r>
            <w:r>
              <w:rPr>
                <w:lang w:eastAsia="en-US"/>
              </w:rPr>
              <w:t>b</w:t>
            </w:r>
            <w:r w:rsidR="009F4CAC">
              <w:rPr>
                <w:lang w:eastAsia="en-US"/>
              </w:rPr>
              <w:t>’</w:t>
            </w:r>
            <w:r>
              <w:rPr>
                <w:lang w:eastAsia="en-US"/>
              </w:rPr>
              <w:t xml:space="preserve"> are two quantitie</w:t>
            </w:r>
            <w:r w:rsidR="00B01525">
              <w:rPr>
                <w:lang w:eastAsia="en-US"/>
              </w:rPr>
              <w:t xml:space="preserve">s, they can be expressed as </w:t>
            </w:r>
            <w:r w:rsidR="00B23220">
              <w:rPr>
                <w:lang w:eastAsia="en-US"/>
              </w:rPr>
              <w:t>‘</w:t>
            </w:r>
            <w:proofErr w:type="spellStart"/>
            <w:r w:rsidR="00B01525">
              <w:rPr>
                <w:lang w:eastAsia="en-US"/>
              </w:rPr>
              <w:t>a</w:t>
            </w:r>
            <w:proofErr w:type="gramStart"/>
            <w:r w:rsidR="00B01525">
              <w:rPr>
                <w:lang w:eastAsia="en-US"/>
              </w:rPr>
              <w:t>:</w:t>
            </w:r>
            <w:r>
              <w:rPr>
                <w:lang w:eastAsia="en-US"/>
              </w:rPr>
              <w:t>b</w:t>
            </w:r>
            <w:proofErr w:type="spellEnd"/>
            <w:r w:rsidR="00B23220">
              <w:rPr>
                <w:lang w:eastAsia="en-US"/>
              </w:rPr>
              <w:t>’</w:t>
            </w:r>
            <w:proofErr w:type="gramEnd"/>
            <w:r>
              <w:rPr>
                <w:lang w:eastAsia="en-US"/>
              </w:rPr>
              <w:t xml:space="preserve">. Here, </w:t>
            </w:r>
            <w:r w:rsidR="009F4CAC">
              <w:rPr>
                <w:lang w:eastAsia="en-US"/>
              </w:rPr>
              <w:t>‘</w:t>
            </w:r>
            <w:r>
              <w:rPr>
                <w:lang w:eastAsia="en-US"/>
              </w:rPr>
              <w:t>a</w:t>
            </w:r>
            <w:r w:rsidR="009F4CAC">
              <w:rPr>
                <w:lang w:eastAsia="en-US"/>
              </w:rPr>
              <w:t>’</w:t>
            </w:r>
            <w:r>
              <w:rPr>
                <w:lang w:eastAsia="en-US"/>
              </w:rPr>
              <w:t xml:space="preserve"> is called </w:t>
            </w:r>
            <w:r w:rsidR="00B01525">
              <w:rPr>
                <w:lang w:eastAsia="en-US"/>
              </w:rPr>
              <w:t>‘</w:t>
            </w:r>
            <w:r>
              <w:rPr>
                <w:lang w:eastAsia="en-US"/>
              </w:rPr>
              <w:t>antecedent</w:t>
            </w:r>
            <w:r w:rsidR="00B01525">
              <w:rPr>
                <w:lang w:eastAsia="en-US"/>
              </w:rPr>
              <w:t>’</w:t>
            </w:r>
            <w:r>
              <w:rPr>
                <w:lang w:eastAsia="en-US"/>
              </w:rPr>
              <w:t xml:space="preserve"> and </w:t>
            </w:r>
            <w:r w:rsidR="009F4CAC">
              <w:rPr>
                <w:lang w:eastAsia="en-US"/>
              </w:rPr>
              <w:t>‘</w:t>
            </w:r>
            <w:r>
              <w:rPr>
                <w:lang w:eastAsia="en-US"/>
              </w:rPr>
              <w:t>b</w:t>
            </w:r>
            <w:r w:rsidR="009F4CAC">
              <w:rPr>
                <w:lang w:eastAsia="en-US"/>
              </w:rPr>
              <w:t>’</w:t>
            </w:r>
            <w:r>
              <w:rPr>
                <w:lang w:eastAsia="en-US"/>
              </w:rPr>
              <w:t xml:space="preserve"> is called </w:t>
            </w:r>
            <w:r w:rsidR="00B01525">
              <w:rPr>
                <w:lang w:eastAsia="en-US"/>
              </w:rPr>
              <w:t>‘</w:t>
            </w:r>
            <w:r>
              <w:rPr>
                <w:lang w:eastAsia="en-US"/>
              </w:rPr>
              <w:t>consequent</w:t>
            </w:r>
            <w:r w:rsidR="00B01525">
              <w:rPr>
                <w:lang w:eastAsia="en-US"/>
              </w:rPr>
              <w:t>’</w:t>
            </w:r>
            <w:r>
              <w:rPr>
                <w:lang w:eastAsia="en-US"/>
              </w:rPr>
              <w:t>.</w:t>
            </w:r>
          </w:p>
          <w:p w:rsidR="00D96113" w:rsidRDefault="00D96113" w:rsidP="00D96113">
            <w:pPr>
              <w:pStyle w:val="IOStabletext2017"/>
              <w:rPr>
                <w:lang w:eastAsia="en-US"/>
              </w:rPr>
            </w:pPr>
            <w:r>
              <w:rPr>
                <w:lang w:eastAsia="en-US"/>
              </w:rPr>
              <w:t>Teacher</w:t>
            </w:r>
            <w:r w:rsidR="00B01525">
              <w:rPr>
                <w:lang w:eastAsia="en-US"/>
              </w:rPr>
              <w:t>s</w:t>
            </w:r>
            <w:r>
              <w:rPr>
                <w:lang w:eastAsia="en-US"/>
              </w:rPr>
              <w:t xml:space="preserve"> note:</w:t>
            </w:r>
          </w:p>
          <w:p w:rsidR="00D96113" w:rsidRDefault="00B01525" w:rsidP="00B01525">
            <w:pPr>
              <w:pStyle w:val="IOStablelist1bullet2017"/>
              <w:rPr>
                <w:lang w:eastAsia="en-US"/>
              </w:rPr>
            </w:pPr>
            <w:r>
              <w:rPr>
                <w:lang w:eastAsia="en-US"/>
              </w:rPr>
              <w:t>A ratio has no units, such that</w:t>
            </w:r>
            <w:r w:rsidR="00D96113">
              <w:rPr>
                <w:lang w:eastAsia="en-US"/>
              </w:rPr>
              <w:t xml:space="preserve"> $10 t</w:t>
            </w:r>
            <w:bookmarkStart w:id="0" w:name="_GoBack"/>
            <w:bookmarkEnd w:id="0"/>
            <w:r w:rsidR="00D96113">
              <w:rPr>
                <w:lang w:eastAsia="en-US"/>
              </w:rPr>
              <w:t>o $15 is written as 10:15</w:t>
            </w:r>
            <w:r>
              <w:rPr>
                <w:lang w:eastAsia="en-US"/>
              </w:rPr>
              <w:t>.</w:t>
            </w:r>
          </w:p>
          <w:p w:rsidR="00D96113" w:rsidRDefault="00B01525" w:rsidP="00B01525">
            <w:pPr>
              <w:pStyle w:val="IOStablelist1bullet2017"/>
              <w:rPr>
                <w:lang w:eastAsia="en-US"/>
              </w:rPr>
            </w:pPr>
            <w:r>
              <w:rPr>
                <w:lang w:eastAsia="en-US"/>
              </w:rPr>
              <w:t>I</w:t>
            </w:r>
            <w:r w:rsidR="00D96113">
              <w:rPr>
                <w:lang w:eastAsia="en-US"/>
              </w:rPr>
              <w:t>t</w:t>
            </w:r>
            <w:r>
              <w:rPr>
                <w:lang w:eastAsia="en-US"/>
              </w:rPr>
              <w:t xml:space="preserve"> can be expressed as a fraction. For example, 2:3 can be expressed as 2/3.</w:t>
            </w:r>
          </w:p>
          <w:p w:rsidR="00D96113" w:rsidRDefault="00B01525" w:rsidP="00B01525">
            <w:pPr>
              <w:pStyle w:val="IOStablelist1bullet2017"/>
              <w:rPr>
                <w:lang w:eastAsia="en-US"/>
              </w:rPr>
            </w:pPr>
            <w:r>
              <w:rPr>
                <w:lang w:eastAsia="en-US"/>
              </w:rPr>
              <w:t>T</w:t>
            </w:r>
            <w:r w:rsidR="00D96113">
              <w:rPr>
                <w:lang w:eastAsia="en-US"/>
              </w:rPr>
              <w:t xml:space="preserve">he two quantities that are compared </w:t>
            </w:r>
            <w:r>
              <w:rPr>
                <w:lang w:eastAsia="en-US"/>
              </w:rPr>
              <w:t xml:space="preserve">should be of the same kind. For example, </w:t>
            </w:r>
            <w:r w:rsidR="00D96113">
              <w:rPr>
                <w:lang w:eastAsia="en-US"/>
              </w:rPr>
              <w:t>litre</w:t>
            </w:r>
            <w:r>
              <w:rPr>
                <w:lang w:eastAsia="en-US"/>
              </w:rPr>
              <w:t>s and grams cannot be compared.</w:t>
            </w:r>
          </w:p>
          <w:p w:rsidR="00D96113" w:rsidRDefault="00B01525" w:rsidP="00B01525">
            <w:pPr>
              <w:pStyle w:val="IOStablelist1bullet2017"/>
              <w:rPr>
                <w:lang w:eastAsia="en-US"/>
              </w:rPr>
            </w:pPr>
            <w:r>
              <w:rPr>
                <w:lang w:eastAsia="en-US"/>
              </w:rPr>
              <w:t>T</w:t>
            </w:r>
            <w:r w:rsidR="00D96113">
              <w:rPr>
                <w:lang w:eastAsia="en-US"/>
              </w:rPr>
              <w:t>he ratio must be expressed in the simplest form. 3:9 can be expressed as 1:3.</w:t>
            </w:r>
          </w:p>
          <w:p w:rsidR="009F4CAC" w:rsidRDefault="00D96113" w:rsidP="009F4CAC">
            <w:pPr>
              <w:pStyle w:val="IOStabletext2017"/>
              <w:rPr>
                <w:lang w:eastAsia="en-US"/>
              </w:rPr>
            </w:pPr>
            <w:r>
              <w:rPr>
                <w:lang w:eastAsia="en-US"/>
              </w:rPr>
              <w:t>A practical application of ratios is scale drawings. The scale determines the size of an object in a drawing or in real life. The closer the terms in the scale ratio are together</w:t>
            </w:r>
            <w:r w:rsidR="00B01525">
              <w:rPr>
                <w:lang w:eastAsia="en-US"/>
              </w:rPr>
              <w:t>,</w:t>
            </w:r>
            <w:r>
              <w:rPr>
                <w:lang w:eastAsia="en-US"/>
              </w:rPr>
              <w:t xml:space="preserve"> the closer the drawing is to the real size. So a 1:10 scale drawing would be bigger than a 1:100 scale drawing of th</w:t>
            </w:r>
            <w:r w:rsidR="00B01525">
              <w:rPr>
                <w:lang w:eastAsia="en-US"/>
              </w:rPr>
              <w:t>e same object. Scale diagrams c</w:t>
            </w:r>
            <w:r>
              <w:rPr>
                <w:lang w:eastAsia="en-US"/>
              </w:rPr>
              <w:t>ould include house plans and maps. Students should be aware that millimetre is the standard unit of lengths on building plans.</w:t>
            </w:r>
            <w:r w:rsidR="00B01525">
              <w:rPr>
                <w:lang w:eastAsia="en-US"/>
              </w:rPr>
              <w:t xml:space="preserve"> Sample problems could include:</w:t>
            </w:r>
          </w:p>
          <w:p w:rsidR="00D96113" w:rsidRDefault="009F4CAC" w:rsidP="009F4CAC">
            <w:pPr>
              <w:pStyle w:val="IOStablelist1bullet2017"/>
              <w:rPr>
                <w:lang w:eastAsia="en-US"/>
              </w:rPr>
            </w:pPr>
            <w:r>
              <w:rPr>
                <w:lang w:eastAsia="en-US"/>
              </w:rPr>
              <w:t>T</w:t>
            </w:r>
            <w:r w:rsidR="00D96113">
              <w:rPr>
                <w:lang w:eastAsia="en-US"/>
              </w:rPr>
              <w:t>he dimensions of the room and the width of the carpet should be considered when deciding in which direction to lay the carpet in order to minimise wastage and the number of joins.</w:t>
            </w:r>
          </w:p>
          <w:p w:rsidR="00D96113" w:rsidRDefault="00D96113" w:rsidP="00D96113">
            <w:pPr>
              <w:pStyle w:val="IOStabletext2017"/>
              <w:rPr>
                <w:lang w:eastAsia="en-US"/>
              </w:rPr>
            </w:pPr>
            <w:r>
              <w:rPr>
                <w:lang w:eastAsia="en-US"/>
              </w:rPr>
              <w:t>Students should be able to:</w:t>
            </w:r>
          </w:p>
          <w:p w:rsidR="00D96113" w:rsidRDefault="00D96113" w:rsidP="00B01525">
            <w:pPr>
              <w:pStyle w:val="IOStablelist1bullet2017"/>
              <w:rPr>
                <w:lang w:eastAsia="en-US"/>
              </w:rPr>
            </w:pPr>
            <w:r>
              <w:rPr>
                <w:lang w:eastAsia="en-US"/>
              </w:rPr>
              <w:t>Recognise ratio</w:t>
            </w:r>
            <w:r w:rsidR="00B01525">
              <w:rPr>
                <w:lang w:eastAsia="en-US"/>
              </w:rPr>
              <w:t>s written in different forms, such as 6/4, 6:4 or</w:t>
            </w:r>
            <w:r>
              <w:rPr>
                <w:lang w:eastAsia="en-US"/>
              </w:rPr>
              <w:t xml:space="preserve"> 6 to 4</w:t>
            </w:r>
          </w:p>
          <w:p w:rsidR="009F4CAC" w:rsidRDefault="00D96113" w:rsidP="00B01525">
            <w:pPr>
              <w:pStyle w:val="IOStablelist1bullet2017"/>
              <w:rPr>
                <w:lang w:eastAsia="en-US"/>
              </w:rPr>
            </w:pPr>
            <w:r>
              <w:rPr>
                <w:lang w:eastAsia="en-US"/>
              </w:rPr>
              <w:t>Write a ratio in simplest form.</w:t>
            </w:r>
            <w:r w:rsidR="009F4CAC">
              <w:rPr>
                <w:lang w:eastAsia="en-US"/>
              </w:rPr>
              <w:t xml:space="preserve"> Sample problems could include:</w:t>
            </w:r>
          </w:p>
          <w:p w:rsidR="009F4CAC" w:rsidRDefault="009F4CAC" w:rsidP="009F4CAC">
            <w:pPr>
              <w:pStyle w:val="IOStablelist2bullet2017"/>
              <w:rPr>
                <w:lang w:eastAsia="en-US"/>
              </w:rPr>
            </w:pPr>
            <w:r>
              <w:rPr>
                <w:lang w:eastAsia="en-US"/>
              </w:rPr>
              <w:t>4:6</w:t>
            </w:r>
          </w:p>
          <w:p w:rsidR="009F4CAC" w:rsidRDefault="00D96113" w:rsidP="009F4CAC">
            <w:pPr>
              <w:pStyle w:val="IOStablelist2bullet2017"/>
              <w:rPr>
                <w:lang w:eastAsia="en-US"/>
              </w:rPr>
            </w:pPr>
            <w:r>
              <w:rPr>
                <w:lang w:eastAsia="en-US"/>
              </w:rPr>
              <w:t>5mm to 1 me</w:t>
            </w:r>
            <w:r w:rsidR="00B01525">
              <w:rPr>
                <w:lang w:eastAsia="en-US"/>
              </w:rPr>
              <w:t>tre</w:t>
            </w:r>
          </w:p>
          <w:p w:rsidR="009F4CAC" w:rsidRDefault="00B01525" w:rsidP="009F4CAC">
            <w:pPr>
              <w:pStyle w:val="IOStablelist2bullet2017"/>
              <w:rPr>
                <w:lang w:eastAsia="en-US"/>
              </w:rPr>
            </w:pPr>
            <w:r>
              <w:rPr>
                <w:lang w:eastAsia="en-US"/>
              </w:rPr>
              <w:t>$1.50 to $3.75</w:t>
            </w:r>
          </w:p>
          <w:p w:rsidR="00B01525" w:rsidRDefault="009F4CAC" w:rsidP="009F4CAC">
            <w:pPr>
              <w:pStyle w:val="IOStablelist2bullet2017"/>
              <w:rPr>
                <w:lang w:eastAsia="en-US"/>
              </w:rPr>
            </w:pPr>
            <w:r w:rsidRPr="009F4CAC">
              <w:rPr>
                <w:position w:val="-24"/>
                <w:lang w:eastAsia="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8pt;height:31.2pt" o:ole="">
                  <v:imagedata r:id="rId17" o:title=""/>
                </v:shape>
                <o:OLEObject Type="Embed" ProgID="Equation.DSMT4" ShapeID="_x0000_i1035" DrawAspect="Content" ObjectID="_1574085123" r:id="rId18"/>
              </w:object>
            </w:r>
          </w:p>
          <w:p w:rsidR="00D96113" w:rsidRDefault="00B01525" w:rsidP="00B01525">
            <w:pPr>
              <w:pStyle w:val="IOStablelist2bullet2017"/>
              <w:rPr>
                <w:lang w:eastAsia="en-US"/>
              </w:rPr>
            </w:pPr>
            <w:r>
              <w:rPr>
                <w:lang w:eastAsia="en-US"/>
              </w:rPr>
              <w:lastRenderedPageBreak/>
              <w:t>Note – R</w:t>
            </w:r>
            <w:r w:rsidR="00D96113">
              <w:rPr>
                <w:lang w:eastAsia="en-US"/>
              </w:rPr>
              <w:t>atios</w:t>
            </w:r>
            <w:r>
              <w:rPr>
                <w:lang w:eastAsia="en-US"/>
              </w:rPr>
              <w:t xml:space="preserve"> </w:t>
            </w:r>
            <w:r w:rsidR="009F4CAC">
              <w:rPr>
                <w:lang w:eastAsia="en-US"/>
              </w:rPr>
              <w:t xml:space="preserve">do not contain units. </w:t>
            </w:r>
            <w:r w:rsidR="00D96113">
              <w:rPr>
                <w:lang w:eastAsia="en-US"/>
              </w:rPr>
              <w:t xml:space="preserve">$10 to $15 is </w:t>
            </w:r>
            <w:r w:rsidR="009F4CAC">
              <w:rPr>
                <w:lang w:eastAsia="en-US"/>
              </w:rPr>
              <w:t>okay,</w:t>
            </w:r>
            <w:r w:rsidR="00D96113">
              <w:rPr>
                <w:lang w:eastAsia="en-US"/>
              </w:rPr>
              <w:t xml:space="preserve"> but not $10:$15 (should be 10:15)</w:t>
            </w:r>
          </w:p>
          <w:p w:rsidR="00D96113" w:rsidRDefault="00D96113" w:rsidP="00B01525">
            <w:pPr>
              <w:pStyle w:val="IOStablelist1bullet2017"/>
              <w:rPr>
                <w:lang w:eastAsia="en-US"/>
              </w:rPr>
            </w:pPr>
            <w:r>
              <w:rPr>
                <w:lang w:eastAsia="en-US"/>
              </w:rPr>
              <w:t>Calculate amounts from a ratio. Sample problems could include: Concrete is formed by mixing cement, sand and gravel in the ratio 1:2:6. What volume of sand is needed to make 1.6m</w:t>
            </w:r>
            <w:r w:rsidRPr="009F4CAC">
              <w:rPr>
                <w:vertAlign w:val="superscript"/>
                <w:lang w:eastAsia="en-US"/>
              </w:rPr>
              <w:t>3</w:t>
            </w:r>
            <w:r>
              <w:rPr>
                <w:lang w:eastAsia="en-US"/>
              </w:rPr>
              <w:t xml:space="preserve"> of concrete?</w:t>
            </w:r>
          </w:p>
          <w:p w:rsidR="00D96113" w:rsidRDefault="00D96113" w:rsidP="00B01525">
            <w:pPr>
              <w:pStyle w:val="IOStablelist1bullet2017"/>
              <w:rPr>
                <w:lang w:eastAsia="en-US"/>
              </w:rPr>
            </w:pPr>
            <w:r>
              <w:rPr>
                <w:lang w:eastAsia="en-US"/>
              </w:rPr>
              <w:t>Use scales to determine the dimensions of an object</w:t>
            </w:r>
            <w:r w:rsidR="009F4CAC">
              <w:rPr>
                <w:lang w:eastAsia="en-US"/>
              </w:rPr>
              <w:t xml:space="preserve"> in a drawing and in real life.</w:t>
            </w:r>
          </w:p>
          <w:p w:rsidR="009F4CAC" w:rsidRDefault="00D96113" w:rsidP="009F4CAC">
            <w:pPr>
              <w:pStyle w:val="IOStablelist1bullet2017"/>
              <w:rPr>
                <w:lang w:eastAsia="en-US"/>
              </w:rPr>
            </w:pPr>
            <w:r>
              <w:rPr>
                <w:lang w:eastAsia="en-US"/>
              </w:rPr>
              <w:t>Divide a quantity into a given ratio.</w:t>
            </w:r>
            <w:r w:rsidR="009F4CAC">
              <w:rPr>
                <w:lang w:eastAsia="en-US"/>
              </w:rPr>
              <w:t xml:space="preserve"> Sample problems could include:</w:t>
            </w:r>
          </w:p>
          <w:p w:rsidR="009F4CAC" w:rsidRDefault="009F4CAC" w:rsidP="009F4CAC">
            <w:pPr>
              <w:pStyle w:val="IOStablelist2bullet2017"/>
              <w:rPr>
                <w:lang w:eastAsia="en-US"/>
              </w:rPr>
            </w:pPr>
            <w:r>
              <w:rPr>
                <w:lang w:eastAsia="en-US"/>
              </w:rPr>
              <w:t>Divide $300 in the ratio 2:3.</w:t>
            </w:r>
          </w:p>
          <w:p w:rsidR="00264E32" w:rsidRDefault="00D96113" w:rsidP="009F4CAC">
            <w:pPr>
              <w:pStyle w:val="IOStablelist2bullet2017"/>
              <w:rPr>
                <w:lang w:eastAsia="en-US"/>
              </w:rPr>
            </w:pPr>
            <w:r>
              <w:rPr>
                <w:lang w:eastAsia="en-US"/>
              </w:rPr>
              <w:t>A sum of money is divided in the ratio 2:3. The smaller sum is $3.60. Find the sum that was divided.</w:t>
            </w:r>
          </w:p>
        </w:tc>
        <w:tc>
          <w:tcPr>
            <w:tcW w:w="3963" w:type="dxa"/>
          </w:tcPr>
          <w:p w:rsidR="00264E32" w:rsidRDefault="009F4CAC" w:rsidP="00264E32">
            <w:pPr>
              <w:pStyle w:val="IOStabletext2017"/>
              <w:rPr>
                <w:lang w:eastAsia="en-US"/>
              </w:rPr>
            </w:pPr>
            <w:hyperlink r:id="rId19" w:history="1">
              <w:r w:rsidRPr="009F4CAC">
                <w:rPr>
                  <w:rStyle w:val="Hyperlink"/>
                  <w:lang w:eastAsia="en-US"/>
                </w:rPr>
                <w:t>Ratio and scale</w:t>
              </w:r>
            </w:hyperlink>
          </w:p>
          <w:p w:rsidR="009F4CAC" w:rsidRDefault="009F4CAC" w:rsidP="00264E32">
            <w:pPr>
              <w:pStyle w:val="IOStabletext2017"/>
              <w:rPr>
                <w:lang w:eastAsia="en-US"/>
              </w:rPr>
            </w:pPr>
            <w:hyperlink r:id="rId20" w:history="1">
              <w:r w:rsidRPr="009F4CAC">
                <w:rPr>
                  <w:rStyle w:val="Hyperlink"/>
                  <w:lang w:eastAsia="en-US"/>
                </w:rPr>
                <w:t>Scale drawings</w:t>
              </w:r>
            </w:hyperlink>
          </w:p>
          <w:p w:rsidR="009F4CAC" w:rsidRDefault="009F4CAC" w:rsidP="00264E32">
            <w:pPr>
              <w:pStyle w:val="IOStabletext2017"/>
              <w:rPr>
                <w:lang w:eastAsia="en-US"/>
              </w:rPr>
            </w:pPr>
            <w:hyperlink r:id="rId21" w:history="1">
              <w:r w:rsidRPr="009F4CAC">
                <w:rPr>
                  <w:rStyle w:val="Hyperlink"/>
                  <w:lang w:eastAsia="en-US"/>
                </w:rPr>
                <w:t>Constructing scale drawings</w:t>
              </w:r>
            </w:hyperlink>
          </w:p>
          <w:p w:rsidR="009F4CAC" w:rsidRDefault="009F4CAC" w:rsidP="00264E32">
            <w:pPr>
              <w:pStyle w:val="IOStabletext2017"/>
              <w:rPr>
                <w:lang w:eastAsia="en-US"/>
              </w:rPr>
            </w:pPr>
            <w:hyperlink r:id="rId22" w:history="1">
              <w:r w:rsidRPr="009F4CAC">
                <w:rPr>
                  <w:rStyle w:val="Hyperlink"/>
                  <w:lang w:eastAsia="en-US"/>
                </w:rPr>
                <w:t>Scale drawings toolbox</w:t>
              </w:r>
            </w:hyperlink>
          </w:p>
          <w:p w:rsidR="009F4CAC" w:rsidRDefault="009F4CAC" w:rsidP="00264E32">
            <w:pPr>
              <w:pStyle w:val="IOStabletext2017"/>
              <w:rPr>
                <w:lang w:eastAsia="en-US"/>
              </w:rPr>
            </w:pPr>
            <w:hyperlink r:id="rId23" w:history="1">
              <w:r w:rsidRPr="009F4CAC">
                <w:rPr>
                  <w:rStyle w:val="Hyperlink"/>
                  <w:lang w:eastAsia="en-US"/>
                </w:rPr>
                <w:t>Ratios</w:t>
              </w:r>
            </w:hyperlink>
          </w:p>
          <w:p w:rsidR="009F4CAC" w:rsidRDefault="009F4CAC" w:rsidP="00264E32">
            <w:pPr>
              <w:pStyle w:val="IOStabletext2017"/>
              <w:rPr>
                <w:lang w:eastAsia="en-US"/>
              </w:rPr>
            </w:pPr>
            <w:hyperlink r:id="rId24" w:history="1">
              <w:r w:rsidRPr="009F4CAC">
                <w:rPr>
                  <w:rStyle w:val="Hyperlink"/>
                  <w:lang w:eastAsia="en-US"/>
                </w:rPr>
                <w:t>Dividing a quantity in a given ratio</w:t>
              </w:r>
            </w:hyperlink>
          </w:p>
        </w:tc>
      </w:tr>
      <w:tr w:rsidR="00264E32" w:rsidTr="00B23220">
        <w:tc>
          <w:tcPr>
            <w:tcW w:w="4246" w:type="dxa"/>
          </w:tcPr>
          <w:p w:rsidR="00B01525" w:rsidRDefault="00B01525" w:rsidP="00B01525">
            <w:pPr>
              <w:pStyle w:val="IOStablelist1bullet2017"/>
              <w:rPr>
                <w:lang w:eastAsia="en-US"/>
              </w:rPr>
            </w:pPr>
            <w:r>
              <w:rPr>
                <w:lang w:eastAsia="en-US"/>
              </w:rPr>
              <w:t>U</w:t>
            </w:r>
            <w:r>
              <w:rPr>
                <w:lang w:eastAsia="en-US"/>
              </w:rPr>
              <w:t>se the conditions for similarity of two-dimensional figures, including similar triangles, to solve related problems</w:t>
            </w:r>
          </w:p>
          <w:p w:rsidR="00264E32" w:rsidRDefault="00B01525" w:rsidP="00B01525">
            <w:pPr>
              <w:pStyle w:val="IOStablelist1bullet2017"/>
              <w:rPr>
                <w:lang w:eastAsia="en-US"/>
              </w:rPr>
            </w:pPr>
            <w:r>
              <w:rPr>
                <w:lang w:eastAsia="en-US"/>
              </w:rPr>
              <w:t>U</w:t>
            </w:r>
            <w:r>
              <w:rPr>
                <w:lang w:eastAsia="en-US"/>
              </w:rPr>
              <w:t>se the linear scale factor for two similar figures to solve problems (ACMGM022)</w:t>
            </w:r>
          </w:p>
        </w:tc>
        <w:tc>
          <w:tcPr>
            <w:tcW w:w="7081" w:type="dxa"/>
          </w:tcPr>
          <w:p w:rsidR="009F4CAC" w:rsidRDefault="009F4CAC" w:rsidP="009F4CAC">
            <w:pPr>
              <w:pStyle w:val="IOStabletext2017"/>
              <w:rPr>
                <w:lang w:eastAsia="en-US"/>
              </w:rPr>
            </w:pPr>
            <w:r>
              <w:rPr>
                <w:lang w:eastAsia="en-US"/>
              </w:rPr>
              <w:t xml:space="preserve">Possible problems that </w:t>
            </w:r>
            <w:r>
              <w:rPr>
                <w:lang w:eastAsia="en-US"/>
              </w:rPr>
              <w:t>students could investigate are:</w:t>
            </w:r>
          </w:p>
          <w:p w:rsidR="009F4CAC" w:rsidRDefault="009F4CAC" w:rsidP="009F4CAC">
            <w:pPr>
              <w:pStyle w:val="IOStablelist1bullet2017"/>
              <w:rPr>
                <w:lang w:eastAsia="en-US"/>
              </w:rPr>
            </w:pPr>
            <w:r>
              <w:rPr>
                <w:lang w:eastAsia="en-US"/>
              </w:rPr>
              <w:t>By measuring the shadow thrown by a metre-rule, students use similarity and shadow lengths to find the height of tall objects,</w:t>
            </w:r>
            <w:r>
              <w:rPr>
                <w:lang w:eastAsia="en-US"/>
              </w:rPr>
              <w:t xml:space="preserve"> such as</w:t>
            </w:r>
            <w:r>
              <w:rPr>
                <w:lang w:eastAsia="en-US"/>
              </w:rPr>
              <w:t xml:space="preserve"> a tree or flag pole.</w:t>
            </w:r>
          </w:p>
          <w:p w:rsidR="00264E32" w:rsidRDefault="009F4CAC" w:rsidP="009F4CAC">
            <w:pPr>
              <w:pStyle w:val="IOStablelist1bullet2017"/>
              <w:rPr>
                <w:lang w:eastAsia="en-US"/>
              </w:rPr>
            </w:pPr>
            <w:r>
              <w:rPr>
                <w:lang w:eastAsia="en-US"/>
              </w:rPr>
              <w:t>A sewer is required to have a fall of 1 in 40. How much deeper should one end be compared to the other in a 160-metre long trench?</w:t>
            </w:r>
          </w:p>
        </w:tc>
        <w:tc>
          <w:tcPr>
            <w:tcW w:w="3963" w:type="dxa"/>
          </w:tcPr>
          <w:p w:rsidR="00264E32" w:rsidRDefault="00B23220" w:rsidP="00264E32">
            <w:pPr>
              <w:pStyle w:val="IOStabletext2017"/>
              <w:rPr>
                <w:lang w:eastAsia="en-US"/>
              </w:rPr>
            </w:pPr>
            <w:hyperlink r:id="rId25" w:history="1">
              <w:r w:rsidRPr="00B23220">
                <w:rPr>
                  <w:rStyle w:val="Hyperlink"/>
                  <w:lang w:eastAsia="en-US"/>
                </w:rPr>
                <w:t>Measuring heights of tall objects</w:t>
              </w:r>
            </w:hyperlink>
          </w:p>
          <w:p w:rsidR="00B23220" w:rsidRDefault="00B23220" w:rsidP="00264E32">
            <w:pPr>
              <w:pStyle w:val="IOStabletext2017"/>
              <w:rPr>
                <w:lang w:eastAsia="en-US"/>
              </w:rPr>
            </w:pPr>
            <w:hyperlink r:id="rId26" w:history="1">
              <w:r w:rsidRPr="00B23220">
                <w:rPr>
                  <w:rStyle w:val="Hyperlink"/>
                  <w:lang w:eastAsia="en-US"/>
                </w:rPr>
                <w:t>Similar figures</w:t>
              </w:r>
            </w:hyperlink>
          </w:p>
        </w:tc>
      </w:tr>
      <w:tr w:rsidR="00264E32" w:rsidTr="00B23220">
        <w:tc>
          <w:tcPr>
            <w:tcW w:w="4246" w:type="dxa"/>
          </w:tcPr>
          <w:p w:rsidR="00264E32" w:rsidRPr="00B01525" w:rsidRDefault="00B01525" w:rsidP="00B01525">
            <w:pPr>
              <w:pStyle w:val="IOStablelist1bullet2017"/>
              <w:rPr>
                <w:lang w:eastAsia="en-US"/>
              </w:rPr>
            </w:pPr>
            <w:r>
              <w:rPr>
                <w:lang w:eastAsia="en-US"/>
              </w:rPr>
              <w:t>O</w:t>
            </w:r>
            <w:r w:rsidRPr="00B01525">
              <w:rPr>
                <w:lang w:eastAsia="en-US"/>
              </w:rPr>
              <w:t>btain measurements from scale drawings, including but not limited to maps (including cultural mappings or models) or building</w:t>
            </w:r>
            <w:r>
              <w:rPr>
                <w:lang w:eastAsia="en-US"/>
              </w:rPr>
              <w:t xml:space="preserve"> plans, to solve problems </w:t>
            </w:r>
            <w:r w:rsidRPr="00B01525">
              <w:rPr>
                <w:rStyle w:val="IOSstrongemphasis2017"/>
              </w:rPr>
              <w:t>AAM</w:t>
            </w:r>
          </w:p>
        </w:tc>
        <w:tc>
          <w:tcPr>
            <w:tcW w:w="7081" w:type="dxa"/>
          </w:tcPr>
          <w:p w:rsidR="00264E32" w:rsidRDefault="009F4CAC" w:rsidP="009F4CAC">
            <w:pPr>
              <w:pStyle w:val="IOStablelist1bullet2017"/>
              <w:rPr>
                <w:lang w:eastAsia="en-US"/>
              </w:rPr>
            </w:pPr>
            <w:r w:rsidRPr="009F4CAC">
              <w:rPr>
                <w:lang w:eastAsia="en-US"/>
              </w:rPr>
              <w:t>Students use online mapping applications (</w:t>
            </w:r>
            <w:r>
              <w:rPr>
                <w:lang w:eastAsia="en-US"/>
              </w:rPr>
              <w:t>such as</w:t>
            </w:r>
            <w:r w:rsidRPr="009F4CAC">
              <w:rPr>
                <w:lang w:eastAsia="en-US"/>
              </w:rPr>
              <w:t xml:space="preserve"> Google Earth or SIX</w:t>
            </w:r>
            <w:r>
              <w:rPr>
                <w:lang w:eastAsia="en-US"/>
              </w:rPr>
              <w:t xml:space="preserve"> </w:t>
            </w:r>
            <w:r w:rsidRPr="009F4CAC">
              <w:rPr>
                <w:lang w:eastAsia="en-US"/>
              </w:rPr>
              <w:t>maps) to search locations and use the scale to find the actual distance between two points on the map.</w:t>
            </w:r>
          </w:p>
        </w:tc>
        <w:tc>
          <w:tcPr>
            <w:tcW w:w="3963" w:type="dxa"/>
          </w:tcPr>
          <w:p w:rsidR="00264E32" w:rsidRDefault="00B23220" w:rsidP="00264E32">
            <w:pPr>
              <w:pStyle w:val="IOStabletext2017"/>
              <w:rPr>
                <w:lang w:eastAsia="en-US"/>
              </w:rPr>
            </w:pPr>
            <w:hyperlink r:id="rId27" w:history="1">
              <w:r w:rsidRPr="00B23220">
                <w:rPr>
                  <w:rStyle w:val="Hyperlink"/>
                  <w:lang w:eastAsia="en-US"/>
                </w:rPr>
                <w:t>Google Earth Ruler Tool</w:t>
              </w:r>
            </w:hyperlink>
          </w:p>
        </w:tc>
      </w:tr>
      <w:tr w:rsidR="00264E32" w:rsidTr="00B23220">
        <w:tc>
          <w:tcPr>
            <w:tcW w:w="4246" w:type="dxa"/>
          </w:tcPr>
          <w:p w:rsidR="00264E32" w:rsidRDefault="00B01525" w:rsidP="00B01525">
            <w:pPr>
              <w:pStyle w:val="IOStablelist2bullet2017"/>
              <w:rPr>
                <w:lang w:eastAsia="en-US"/>
              </w:rPr>
            </w:pPr>
            <w:r>
              <w:rPr>
                <w:lang w:eastAsia="en-US"/>
              </w:rPr>
              <w:t>I</w:t>
            </w:r>
            <w:r w:rsidRPr="00B01525">
              <w:rPr>
                <w:lang w:eastAsia="en-US"/>
              </w:rPr>
              <w:t>nterpret commonly used symbols and abbreviations on building plans and elevation views</w:t>
            </w:r>
          </w:p>
        </w:tc>
        <w:tc>
          <w:tcPr>
            <w:tcW w:w="7081" w:type="dxa"/>
          </w:tcPr>
          <w:p w:rsidR="00264E32" w:rsidRPr="009F4CAC" w:rsidRDefault="009F4CAC" w:rsidP="009F4CAC">
            <w:pPr>
              <w:pStyle w:val="IOStablelist1bullet2017"/>
              <w:rPr>
                <w:lang w:eastAsia="en-US"/>
              </w:rPr>
            </w:pPr>
            <w:r w:rsidRPr="009F4CAC">
              <w:rPr>
                <w:lang w:eastAsia="en-US"/>
              </w:rPr>
              <w:t>Students accurately construct a scaled model of their classroom or another room using a building plan and/or elevation view</w:t>
            </w:r>
            <w:r>
              <w:rPr>
                <w:lang w:eastAsia="en-US"/>
              </w:rPr>
              <w:t>.</w:t>
            </w:r>
          </w:p>
        </w:tc>
        <w:tc>
          <w:tcPr>
            <w:tcW w:w="3963" w:type="dxa"/>
          </w:tcPr>
          <w:p w:rsidR="00264E32" w:rsidRDefault="00B23220" w:rsidP="00264E32">
            <w:pPr>
              <w:pStyle w:val="IOStabletext2017"/>
              <w:rPr>
                <w:lang w:eastAsia="en-US"/>
              </w:rPr>
            </w:pPr>
            <w:hyperlink r:id="rId28" w:history="1">
              <w:r w:rsidRPr="00B23220">
                <w:rPr>
                  <w:rStyle w:val="Hyperlink"/>
                  <w:lang w:eastAsia="en-US"/>
                </w:rPr>
                <w:t>How to draw a floor to scale</w:t>
              </w:r>
            </w:hyperlink>
          </w:p>
          <w:p w:rsidR="00B23220" w:rsidRDefault="00B23220" w:rsidP="00264E32">
            <w:pPr>
              <w:pStyle w:val="IOStabletext2017"/>
              <w:rPr>
                <w:lang w:eastAsia="en-US"/>
              </w:rPr>
            </w:pPr>
            <w:hyperlink r:id="rId29" w:history="1">
              <w:r w:rsidRPr="00B23220">
                <w:rPr>
                  <w:rStyle w:val="Hyperlink"/>
                  <w:lang w:eastAsia="en-US"/>
                </w:rPr>
                <w:t>How to measure and draw a floor plan to scale</w:t>
              </w:r>
            </w:hyperlink>
          </w:p>
        </w:tc>
      </w:tr>
      <w:tr w:rsidR="00264E32" w:rsidTr="00B23220">
        <w:tc>
          <w:tcPr>
            <w:tcW w:w="4246" w:type="dxa"/>
          </w:tcPr>
          <w:p w:rsidR="00264E32" w:rsidRDefault="00B01525" w:rsidP="00B01525">
            <w:pPr>
              <w:pStyle w:val="IOStablelist1bullet2017"/>
              <w:rPr>
                <w:lang w:eastAsia="en-US"/>
              </w:rPr>
            </w:pPr>
            <w:r>
              <w:rPr>
                <w:lang w:eastAsia="en-US"/>
              </w:rPr>
              <w:t>E</w:t>
            </w:r>
            <w:r w:rsidRPr="00B01525">
              <w:rPr>
                <w:rFonts w:hint="eastAsia"/>
                <w:lang w:eastAsia="en-US"/>
              </w:rPr>
              <w:t>stimate and compare quantities, materials and costs using actual measurements from scale drawings, for example using measurements for packaging, clothing, cooking, painting, bricklaying and landscaping includi</w:t>
            </w:r>
            <w:r>
              <w:rPr>
                <w:rFonts w:hint="eastAsia"/>
                <w:lang w:eastAsia="en-US"/>
              </w:rPr>
              <w:t xml:space="preserve">ng sustainability issues </w:t>
            </w:r>
            <w:r w:rsidRPr="00B01525">
              <w:rPr>
                <w:rStyle w:val="IOSstrongemphasis2017"/>
                <w:rFonts w:hint="eastAsia"/>
              </w:rPr>
              <w:t>AAM</w:t>
            </w:r>
          </w:p>
        </w:tc>
        <w:tc>
          <w:tcPr>
            <w:tcW w:w="7081" w:type="dxa"/>
          </w:tcPr>
          <w:p w:rsidR="009F4CAC" w:rsidRDefault="009F4CAC" w:rsidP="009F4CAC">
            <w:pPr>
              <w:pStyle w:val="IOStabletext2017"/>
              <w:rPr>
                <w:lang w:eastAsia="en-US"/>
              </w:rPr>
            </w:pPr>
            <w:r>
              <w:rPr>
                <w:lang w:eastAsia="en-US"/>
              </w:rPr>
              <w:t>Students could investigate the following:</w:t>
            </w:r>
          </w:p>
          <w:p w:rsidR="009F4CAC" w:rsidRDefault="009F4CAC" w:rsidP="009F4CAC">
            <w:pPr>
              <w:pStyle w:val="IOStablelist1bullet2017"/>
              <w:rPr>
                <w:lang w:eastAsia="en-US"/>
              </w:rPr>
            </w:pPr>
            <w:r>
              <w:rPr>
                <w:lang w:eastAsia="en-US"/>
              </w:rPr>
              <w:t>U</w:t>
            </w:r>
            <w:r>
              <w:rPr>
                <w:lang w:eastAsia="en-US"/>
              </w:rPr>
              <w:t xml:space="preserve">se house plans to cost carpeting, tiling, </w:t>
            </w:r>
            <w:r>
              <w:rPr>
                <w:lang w:eastAsia="en-US"/>
              </w:rPr>
              <w:t>and painting</w:t>
            </w:r>
            <w:r>
              <w:rPr>
                <w:lang w:eastAsia="en-US"/>
              </w:rPr>
              <w:t xml:space="preserve"> rooms using a building plan</w:t>
            </w:r>
            <w:r>
              <w:rPr>
                <w:lang w:eastAsia="en-US"/>
              </w:rPr>
              <w:t>.</w:t>
            </w:r>
          </w:p>
          <w:p w:rsidR="009F4CAC" w:rsidRDefault="009F4CAC" w:rsidP="009F4CAC">
            <w:pPr>
              <w:pStyle w:val="IOStablelist1bullet2017"/>
              <w:rPr>
                <w:lang w:eastAsia="en-US"/>
              </w:rPr>
            </w:pPr>
            <w:r>
              <w:rPr>
                <w:lang w:eastAsia="en-US"/>
              </w:rPr>
              <w:t>T</w:t>
            </w:r>
            <w:r>
              <w:rPr>
                <w:lang w:eastAsia="en-US"/>
              </w:rPr>
              <w:t>he actual area and volume of objects based on scale drawings. The calculation of area and volume based on information on a plan needs to include, for example:</w:t>
            </w:r>
          </w:p>
          <w:p w:rsidR="009F4CAC" w:rsidRDefault="009F4CAC" w:rsidP="009F4CAC">
            <w:pPr>
              <w:pStyle w:val="IOStablelist2bullet2017"/>
              <w:rPr>
                <w:lang w:eastAsia="en-US"/>
              </w:rPr>
            </w:pPr>
            <w:r>
              <w:rPr>
                <w:lang w:eastAsia="en-US"/>
              </w:rPr>
              <w:lastRenderedPageBreak/>
              <w:t>F</w:t>
            </w:r>
            <w:r>
              <w:rPr>
                <w:lang w:eastAsia="en-US"/>
              </w:rPr>
              <w:t>inding the area of a house to be carpeted and the cost of purchasing the carpet</w:t>
            </w:r>
            <w:r>
              <w:rPr>
                <w:lang w:eastAsia="en-US"/>
              </w:rPr>
              <w:t>.</w:t>
            </w:r>
          </w:p>
          <w:p w:rsidR="009F4CAC" w:rsidRDefault="009F4CAC" w:rsidP="009F4CAC">
            <w:pPr>
              <w:pStyle w:val="IOStablelist2bullet2017"/>
              <w:rPr>
                <w:lang w:eastAsia="en-US"/>
              </w:rPr>
            </w:pPr>
            <w:r>
              <w:rPr>
                <w:lang w:eastAsia="en-US"/>
              </w:rPr>
              <w:t>C</w:t>
            </w:r>
            <w:r>
              <w:rPr>
                <w:lang w:eastAsia="en-US"/>
              </w:rPr>
              <w:t>alculating the area to be painted and the cost of painting a room in a house</w:t>
            </w:r>
            <w:r>
              <w:rPr>
                <w:lang w:eastAsia="en-US"/>
              </w:rPr>
              <w:t>.</w:t>
            </w:r>
          </w:p>
          <w:p w:rsidR="00264E32" w:rsidRDefault="009F4CAC" w:rsidP="009F4CAC">
            <w:pPr>
              <w:pStyle w:val="IOStablelist2bullet2017"/>
              <w:rPr>
                <w:lang w:eastAsia="en-US"/>
              </w:rPr>
            </w:pPr>
            <w:r>
              <w:rPr>
                <w:lang w:eastAsia="en-US"/>
              </w:rPr>
              <w:t>C</w:t>
            </w:r>
            <w:r>
              <w:rPr>
                <w:lang w:eastAsia="en-US"/>
              </w:rPr>
              <w:t>alculating the volume of the rooms in a house and using a table to determine the appropriate-sized air conditioner for the house.</w:t>
            </w:r>
          </w:p>
        </w:tc>
        <w:tc>
          <w:tcPr>
            <w:tcW w:w="3963" w:type="dxa"/>
          </w:tcPr>
          <w:p w:rsidR="00264E32" w:rsidRDefault="00B23220" w:rsidP="00264E32">
            <w:pPr>
              <w:pStyle w:val="IOStabletext2017"/>
              <w:rPr>
                <w:lang w:eastAsia="en-US"/>
              </w:rPr>
            </w:pPr>
            <w:r>
              <w:rPr>
                <w:lang w:eastAsia="en-US"/>
              </w:rPr>
              <w:lastRenderedPageBreak/>
              <w:t>N/A</w:t>
            </w:r>
          </w:p>
        </w:tc>
      </w:tr>
    </w:tbl>
    <w:p w:rsidR="00264E32" w:rsidRPr="004F4E11" w:rsidRDefault="00264E32" w:rsidP="00264E32">
      <w:pPr>
        <w:pStyle w:val="IOSheading22017"/>
      </w:pPr>
      <w:r>
        <w:t>Reflection and evaluation</w:t>
      </w:r>
    </w:p>
    <w:sectPr w:rsidR="00264E32" w:rsidRPr="004F4E11" w:rsidSect="004F4E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56" w:rsidRDefault="00686356" w:rsidP="00F247F6">
      <w:r>
        <w:separator/>
      </w:r>
    </w:p>
    <w:p w:rsidR="00686356" w:rsidRDefault="00686356"/>
    <w:p w:rsidR="00686356" w:rsidRDefault="00686356"/>
  </w:endnote>
  <w:endnote w:type="continuationSeparator" w:id="0">
    <w:p w:rsidR="00686356" w:rsidRDefault="00686356" w:rsidP="00F247F6">
      <w:r>
        <w:continuationSeparator/>
      </w:r>
    </w:p>
    <w:p w:rsidR="00686356" w:rsidRDefault="00686356"/>
    <w:p w:rsidR="00686356" w:rsidRDefault="0068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4F4E1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86DAA">
      <w:rPr>
        <w:noProof/>
      </w:rPr>
      <w:t>6</w:t>
    </w:r>
    <w:r w:rsidRPr="004E338C">
      <w:fldChar w:fldCharType="end"/>
    </w:r>
    <w:r>
      <w:tab/>
    </w:r>
    <w:r>
      <w:tab/>
    </w:r>
    <w:r w:rsidR="004F4E11">
      <w:t>Year 12 Mathematics Standard 1 – Scale Drawings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4F4E1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86DAA">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56" w:rsidRDefault="00686356" w:rsidP="00F247F6">
      <w:r>
        <w:separator/>
      </w:r>
    </w:p>
    <w:p w:rsidR="00686356" w:rsidRDefault="00686356"/>
    <w:p w:rsidR="00686356" w:rsidRDefault="00686356"/>
  </w:footnote>
  <w:footnote w:type="continuationSeparator" w:id="0">
    <w:p w:rsidR="00686356" w:rsidRDefault="00686356" w:rsidP="00F247F6">
      <w:r>
        <w:continuationSeparator/>
      </w:r>
    </w:p>
    <w:p w:rsidR="00686356" w:rsidRDefault="00686356"/>
    <w:p w:rsidR="00686356" w:rsidRDefault="006863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F4E1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4E32"/>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4E11"/>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DAA"/>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356"/>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CAC"/>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525"/>
    <w:rsid w:val="00B019E1"/>
    <w:rsid w:val="00B025D5"/>
    <w:rsid w:val="00B171AC"/>
    <w:rsid w:val="00B177AF"/>
    <w:rsid w:val="00B20162"/>
    <w:rsid w:val="00B20717"/>
    <w:rsid w:val="00B23220"/>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113"/>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6217"/>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69E4CC9D-EBB9-4D20-A34F-99FF51E3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F4E1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F4E11"/>
    <w:rPr>
      <w:rFonts w:ascii="Arial" w:hAnsi="Arial"/>
      <w:szCs w:val="22"/>
      <w:lang w:eastAsia="zh-CN"/>
    </w:rPr>
  </w:style>
  <w:style w:type="paragraph" w:styleId="Footer">
    <w:name w:val="footer"/>
    <w:basedOn w:val="Normal"/>
    <w:link w:val="FooterChar"/>
    <w:uiPriority w:val="99"/>
    <w:unhideWhenUsed/>
    <w:rsid w:val="004F4E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F4E11"/>
    <w:rPr>
      <w:rFonts w:ascii="Arial" w:hAnsi="Arial"/>
      <w:szCs w:val="22"/>
      <w:lang w:eastAsia="zh-CN"/>
    </w:rPr>
  </w:style>
  <w:style w:type="table" w:styleId="TableGrid">
    <w:name w:val="Table Grid"/>
    <w:basedOn w:val="TableNormal"/>
    <w:uiPriority w:val="59"/>
    <w:rsid w:val="0026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tr2.org/Downloads/Cups%20as%20student%20feedback.pdf" TargetMode="External"/><Relationship Id="rId18" Type="http://schemas.openxmlformats.org/officeDocument/2006/relationships/oleObject" Target="embeddings/oleObject1.bin"/><Relationship Id="rId26" Type="http://schemas.openxmlformats.org/officeDocument/2006/relationships/hyperlink" Target="http://www.mathsteacher.com.au/year10/ch06_geometry/05_similar/figures.htm" TargetMode="External"/><Relationship Id="rId3" Type="http://schemas.openxmlformats.org/officeDocument/2006/relationships/styles" Target="styles.xml"/><Relationship Id="rId21" Type="http://schemas.openxmlformats.org/officeDocument/2006/relationships/hyperlink" Target="https://www.khanacademy.org/math/cc-seventh-grade-math/cc-7th-geometry/cc-7th-scale-drawings/e/constructing-scale-drawings" TargetMode="External"/><Relationship Id="rId7" Type="http://schemas.openxmlformats.org/officeDocument/2006/relationships/endnotes" Target="endnotes.xml"/><Relationship Id="rId12" Type="http://schemas.openxmlformats.org/officeDocument/2006/relationships/hyperlink" Target="http://www.santeesd.net/cms/lib/CA01000468/Centricity/Domain/12/VT_ChalkTalk.pdf" TargetMode="External"/><Relationship Id="rId17" Type="http://schemas.openxmlformats.org/officeDocument/2006/relationships/image" Target="media/image2.wmf"/><Relationship Id="rId25" Type="http://schemas.openxmlformats.org/officeDocument/2006/relationships/hyperlink" Target="http://www.learner.org/courses/learningmath/measurement/session5/part_b/index.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thsteacher.com.au/year8/ch06_ratios/06_scale/draw.htm" TargetMode="External"/><Relationship Id="rId29" Type="http://schemas.openxmlformats.org/officeDocument/2006/relationships/hyperlink" Target="https://www.smartdraw.com/floor-plan/measure-draw-floor-plan-sc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3-2-1" TargetMode="External"/><Relationship Id="rId24" Type="http://schemas.openxmlformats.org/officeDocument/2006/relationships/hyperlink" Target="http://www.mathsteacher.com.au/year10/ch17_variation/03_dividing/25div.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th-only-math.com/ratios.html" TargetMode="External"/><Relationship Id="rId28" Type="http://schemas.openxmlformats.org/officeDocument/2006/relationships/hyperlink" Target="https://www.wikihow.com/Draw-a-Floor-Plan-to-Scale" TargetMode="External"/><Relationship Id="rId10" Type="http://schemas.openxmlformats.org/officeDocument/2006/relationships/hyperlink" Target="http://syllabus.nesa.nsw.edu.au/copyright/" TargetMode="External"/><Relationship Id="rId19" Type="http://schemas.openxmlformats.org/officeDocument/2006/relationships/hyperlink" Target="https://sites.google.com/site/letmesolveyourmathproblems/ratio-and-sca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s://emedia.rmit.edu.au/learninglab/content/how-create-mind-map" TargetMode="External"/><Relationship Id="rId22" Type="http://schemas.openxmlformats.org/officeDocument/2006/relationships/hyperlink" Target="https://www.dlsweb.rmit.edu.au/toolbox/furnishindustry/toolbox/shared/resources_dr/techniques/conventions/scale.htm" TargetMode="External"/><Relationship Id="rId27" Type="http://schemas.openxmlformats.org/officeDocument/2006/relationships/hyperlink" Target="https://www.youtube.com/watch?v=x8hzpMn-nN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5FC7-DB58-4E4B-8A1B-592A37AD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36</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MS-M5 - Scale Drawings</vt:lpstr>
    </vt:vector>
  </TitlesOfParts>
  <Manager/>
  <Company>NSW Department of Education</Company>
  <LinksUpToDate>false</LinksUpToDate>
  <CharactersWithSpaces>9437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MS-M5 - Scale Drawings</dc:title>
  <dc:subject/>
  <dc:creator>Ly, Helen</dc:creator>
  <cp:keywords/>
  <dc:description/>
  <cp:lastModifiedBy>Ly, Helen</cp:lastModifiedBy>
  <cp:revision>5</cp:revision>
  <cp:lastPrinted>2017-06-14T01:28:00Z</cp:lastPrinted>
  <dcterms:created xsi:type="dcterms:W3CDTF">2017-12-06T05:15:00Z</dcterms:created>
  <dcterms:modified xsi:type="dcterms:W3CDTF">2017-12-06T05:56:00Z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