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D627" w14:textId="28AD2031" w:rsidR="00AE1DE2" w:rsidRDefault="00C848D4" w:rsidP="00AE1DE2">
      <w:pPr>
        <w:pStyle w:val="IOSheading2"/>
      </w:pPr>
      <w:r>
        <w:t>Compositions within landscapes</w:t>
      </w:r>
    </w:p>
    <w:p w14:paraId="5D4A8CC7" w14:textId="617C0BBC" w:rsidR="004E4B9F" w:rsidRDefault="00C848D4" w:rsidP="004E4B9F">
      <w:pPr>
        <w:pStyle w:val="IOSheading3"/>
      </w:pPr>
      <w:r>
        <w:t xml:space="preserve">Part </w:t>
      </w:r>
      <w:r w:rsidR="00270657">
        <w:t>2</w:t>
      </w:r>
      <w:r>
        <w:t xml:space="preserve"> – Elements of design within perspective drawing</w:t>
      </w:r>
    </w:p>
    <w:p w14:paraId="10079CD1" w14:textId="15660024" w:rsidR="00B218A9" w:rsidRPr="009022CA" w:rsidRDefault="00201EB8" w:rsidP="00B218A9">
      <w:pPr>
        <w:pStyle w:val="IOSbodytext"/>
      </w:pPr>
      <w:r>
        <w:t>Duration: 2</w:t>
      </w:r>
      <w:r w:rsidR="393319B4">
        <w:t xml:space="preserve"> weeks</w:t>
      </w:r>
    </w:p>
    <w:p w14:paraId="62F9EC3A" w14:textId="77777777" w:rsidR="00AE1DE2" w:rsidRDefault="393319B4" w:rsidP="00AE1DE2">
      <w:pPr>
        <w:pStyle w:val="IOSheading4"/>
      </w:pPr>
      <w:r>
        <w:t>Overview</w:t>
      </w:r>
    </w:p>
    <w:p w14:paraId="73AA16A8" w14:textId="5DD53DBD" w:rsidR="00AE1DE2" w:rsidRDefault="006904E9" w:rsidP="00E30CFF">
      <w:pPr>
        <w:pStyle w:val="IOSbodytext"/>
        <w:rPr>
          <w:noProof/>
        </w:rPr>
      </w:pPr>
      <w:r>
        <w:rPr>
          <w:noProof/>
        </w:rPr>
        <w:t xml:space="preserve">Students </w:t>
      </w:r>
      <w:r w:rsidR="00201EB8">
        <w:rPr>
          <w:noProof/>
        </w:rPr>
        <w:t xml:space="preserve">investigate </w:t>
      </w:r>
      <w:r w:rsidR="00247F19">
        <w:rPr>
          <w:noProof/>
        </w:rPr>
        <w:t xml:space="preserve">traditional drawing practices through one and two point perspective focus using the elements and principles of design.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tage 4 and 5 outcomes"/>
      </w:tblPr>
      <w:tblGrid>
        <w:gridCol w:w="4508"/>
        <w:gridCol w:w="4508"/>
      </w:tblGrid>
      <w:tr w:rsidR="00713AEC" w14:paraId="0199DD63" w14:textId="77777777" w:rsidTr="008347DC">
        <w:trPr>
          <w:trHeight w:val="239"/>
          <w:tblHeader/>
        </w:trPr>
        <w:tc>
          <w:tcPr>
            <w:tcW w:w="4508" w:type="dxa"/>
            <w:shd w:val="clear" w:color="auto" w:fill="CCC0D9" w:themeFill="accent4" w:themeFillTint="66"/>
          </w:tcPr>
          <w:p w14:paraId="56E81CA4" w14:textId="77777777" w:rsidR="00713AEC" w:rsidRDefault="00713AEC" w:rsidP="008347DC">
            <w:pPr>
              <w:pStyle w:val="IOStableheading2017"/>
            </w:pPr>
            <w:r>
              <w:t>Stage 4 outcomes</w:t>
            </w:r>
          </w:p>
        </w:tc>
        <w:tc>
          <w:tcPr>
            <w:tcW w:w="4508" w:type="dxa"/>
            <w:shd w:val="clear" w:color="auto" w:fill="CCC0D9" w:themeFill="accent4" w:themeFillTint="66"/>
          </w:tcPr>
          <w:p w14:paraId="219F9167" w14:textId="77777777" w:rsidR="00713AEC" w:rsidRDefault="00713AEC" w:rsidP="008347DC">
            <w:pPr>
              <w:pStyle w:val="IOStableheading2017"/>
            </w:pPr>
            <w:r>
              <w:t>Stage 5 outcomes</w:t>
            </w:r>
          </w:p>
        </w:tc>
      </w:tr>
      <w:tr w:rsidR="00713AEC" w14:paraId="7000A312" w14:textId="77777777" w:rsidTr="008347DC">
        <w:trPr>
          <w:trHeight w:val="260"/>
        </w:trPr>
        <w:tc>
          <w:tcPr>
            <w:tcW w:w="4508" w:type="dxa"/>
            <w:tcBorders>
              <w:bottom w:val="single" w:sz="4" w:space="0" w:color="auto"/>
            </w:tcBorders>
          </w:tcPr>
          <w:p w14:paraId="06CEBE97" w14:textId="77777777" w:rsidR="00713AEC" w:rsidRPr="007B44B2" w:rsidRDefault="00713AEC" w:rsidP="008347DC">
            <w:pPr>
              <w:pStyle w:val="IOStabletext2017"/>
            </w:pPr>
            <w:r>
              <w:t>A student: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4724CFF" w14:textId="77777777" w:rsidR="00713AEC" w:rsidRPr="007B44B2" w:rsidRDefault="00713AEC" w:rsidP="008347DC">
            <w:pPr>
              <w:pStyle w:val="IOStabletext2017"/>
            </w:pPr>
            <w:r>
              <w:t>A student:</w:t>
            </w:r>
          </w:p>
        </w:tc>
      </w:tr>
      <w:tr w:rsidR="00713AEC" w14:paraId="58772355" w14:textId="77777777" w:rsidTr="008347D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CD62F" w14:textId="77777777" w:rsidR="00713AEC" w:rsidRDefault="00713AEC" w:rsidP="008347DC">
            <w:pPr>
              <w:pStyle w:val="IOStabletext2017"/>
            </w:pPr>
            <w:r w:rsidRPr="4F85C9A1">
              <w:t>4.1 uses a range of strategies to explore</w:t>
            </w:r>
            <w:r>
              <w:t xml:space="preserve"> </w:t>
            </w:r>
            <w:r w:rsidRPr="4F85C9A1">
              <w:t xml:space="preserve">different artmaking conventions and procedures to make artworks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1B199" w14:textId="77777777" w:rsidR="00713AEC" w:rsidRDefault="00713AEC" w:rsidP="008347DC">
            <w:pPr>
              <w:pStyle w:val="IOStabletext2017"/>
            </w:pPr>
            <w:r w:rsidRPr="4F85C9A1">
              <w:t xml:space="preserve">5.1 develops </w:t>
            </w:r>
            <w:r w:rsidRPr="00F179F6">
              <w:rPr>
                <w:noProof/>
              </w:rPr>
              <w:t>range</w:t>
            </w:r>
            <w:r w:rsidRPr="4F85C9A1">
              <w:t xml:space="preserve"> and autonomy in selecting and applying visual arts conventions and </w:t>
            </w:r>
            <w:r w:rsidRPr="00F179F6">
              <w:rPr>
                <w:noProof/>
              </w:rPr>
              <w:t>procedures</w:t>
            </w:r>
            <w:r w:rsidRPr="4F85C9A1">
              <w:t xml:space="preserve"> to </w:t>
            </w:r>
            <w:r w:rsidRPr="00F179F6">
              <w:rPr>
                <w:noProof/>
              </w:rPr>
              <w:t>make</w:t>
            </w:r>
            <w:r w:rsidRPr="4F85C9A1">
              <w:t xml:space="preserve"> artworks </w:t>
            </w:r>
          </w:p>
        </w:tc>
      </w:tr>
      <w:tr w:rsidR="00713AEC" w14:paraId="0DCB5A10" w14:textId="77777777" w:rsidTr="008347DC"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34B2B" w14:textId="77777777" w:rsidR="00713AEC" w:rsidRDefault="00713AEC" w:rsidP="008347DC">
            <w:pPr>
              <w:pStyle w:val="IOStabletext2017"/>
            </w:pPr>
            <w:r w:rsidRPr="4F85C9A1">
              <w:t>4.2 explores the function of and relationships between the artist – artwork – world – audience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B7A1EA" w14:textId="77777777" w:rsidR="00713AEC" w:rsidRDefault="00713AEC" w:rsidP="008347DC">
            <w:pPr>
              <w:pStyle w:val="IOStabletext2017"/>
            </w:pPr>
            <w:r w:rsidRPr="4F85C9A1">
              <w:t>5.2 makes artworks informed by their</w:t>
            </w:r>
            <w:r>
              <w:t xml:space="preserve"> u</w:t>
            </w:r>
            <w:r w:rsidRPr="4F85C9A1">
              <w:t xml:space="preserve">nderstanding of the </w:t>
            </w:r>
            <w:r w:rsidRPr="00211EA4">
              <w:rPr>
                <w:noProof/>
              </w:rPr>
              <w:t>function</w:t>
            </w:r>
            <w:r w:rsidRPr="4F85C9A1">
              <w:t xml:space="preserve"> of and</w:t>
            </w:r>
            <w:r>
              <w:t xml:space="preserve"> r</w:t>
            </w:r>
            <w:r w:rsidRPr="4F85C9A1">
              <w:t>elationships between the artist – artwork – world – audience</w:t>
            </w:r>
          </w:p>
        </w:tc>
      </w:tr>
      <w:tr w:rsidR="00713AEC" w14:paraId="69492587" w14:textId="77777777" w:rsidTr="008347DC">
        <w:trPr>
          <w:trHeight w:val="81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D94D" w14:textId="77777777" w:rsidR="00713AEC" w:rsidRDefault="00713AEC" w:rsidP="008347DC">
            <w:pPr>
              <w:pStyle w:val="IOStabletext2017"/>
            </w:pPr>
            <w:r w:rsidRPr="4F85C9A1">
              <w:t>4.3 makes artworks that involve some</w:t>
            </w:r>
            <w:r>
              <w:t xml:space="preserve"> </w:t>
            </w:r>
            <w:r w:rsidRPr="4F85C9A1">
              <w:t>understanding of the frames</w:t>
            </w:r>
          </w:p>
        </w:tc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F5F" w14:textId="77777777" w:rsidR="00713AEC" w:rsidRDefault="00713AEC" w:rsidP="008347DC">
            <w:pPr>
              <w:pStyle w:val="IOStabletext2017"/>
            </w:pPr>
            <w:r w:rsidRPr="4F85C9A1">
              <w:t>5.3 makes artworks informed by an</w:t>
            </w:r>
            <w:r>
              <w:t xml:space="preserve"> </w:t>
            </w:r>
            <w:r w:rsidRPr="4F85C9A1">
              <w:t xml:space="preserve">understanding of how the </w:t>
            </w:r>
            <w:r w:rsidRPr="00211EA4">
              <w:rPr>
                <w:noProof/>
              </w:rPr>
              <w:t>frames</w:t>
            </w:r>
            <w:r w:rsidRPr="4F85C9A1">
              <w:t xml:space="preserve"> affect</w:t>
            </w:r>
            <w:r>
              <w:t xml:space="preserve"> </w:t>
            </w:r>
            <w:r w:rsidRPr="4F85C9A1">
              <w:t>meaning</w:t>
            </w:r>
          </w:p>
        </w:tc>
      </w:tr>
    </w:tbl>
    <w:p w14:paraId="7BCB17CC" w14:textId="77777777" w:rsidR="006A6068" w:rsidRDefault="006A6068" w:rsidP="006A6068">
      <w:pPr>
        <w:pStyle w:val="IOScaptionquote2017"/>
      </w:pPr>
      <w:hyperlink r:id="rId11" w:history="1">
        <w:r>
          <w:rPr>
            <w:rStyle w:val="Hyperlink"/>
          </w:rPr>
          <w:t>Visual Arts 7-10 Syllabus</w:t>
        </w:r>
      </w:hyperlink>
      <w:r>
        <w:t xml:space="preserve"> © NSW Education Standards Authority (NESA) for and on behalf of the Crown in right of the State of New South Wales, 2003.</w:t>
      </w:r>
    </w:p>
    <w:p w14:paraId="564A4BBF" w14:textId="496374D2" w:rsidR="00AE1DE2" w:rsidRPr="005E4F31" w:rsidRDefault="393319B4" w:rsidP="00905E76">
      <w:pPr>
        <w:pStyle w:val="IOSHeader42017"/>
      </w:pPr>
      <w:r w:rsidRPr="005E4F31">
        <w:t>Content</w:t>
      </w:r>
    </w:p>
    <w:p w14:paraId="7B48D572" w14:textId="657EF049" w:rsidR="00AE1DE2" w:rsidRDefault="00247F19" w:rsidP="00905E76">
      <w:pPr>
        <w:pStyle w:val="IOSbodytext2017"/>
      </w:pPr>
      <w:r>
        <w:t xml:space="preserve">Students </w:t>
      </w:r>
      <w:r w:rsidR="00905E76">
        <w:t xml:space="preserve">will learn </w:t>
      </w:r>
      <w:r w:rsidR="00911CB1">
        <w:t xml:space="preserve">about </w:t>
      </w:r>
      <w:r w:rsidR="00905E76">
        <w:t>and use</w:t>
      </w:r>
      <w:r w:rsidR="00911CB1">
        <w:t xml:space="preserve"> the</w:t>
      </w:r>
      <w:r w:rsidR="00905E76">
        <w:t xml:space="preserve"> </w:t>
      </w:r>
      <w:r w:rsidR="00911CB1">
        <w:t xml:space="preserve">En Plein Aire technique and style </w:t>
      </w:r>
      <w:r w:rsidR="00905E76">
        <w:t>when completing an artwork</w:t>
      </w:r>
      <w:r w:rsidR="00A6220F">
        <w:t>,</w:t>
      </w:r>
      <w:r w:rsidR="00905E76">
        <w:t xml:space="preserve"> based on the environment</w:t>
      </w:r>
      <w:r w:rsidR="00911CB1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C77902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0C8CE490" w:rsidR="00487C7E" w:rsidRDefault="00905E76" w:rsidP="00E77576">
            <w:pPr>
              <w:pStyle w:val="IOStableheading2017"/>
            </w:pPr>
            <w:r>
              <w:lastRenderedPageBreak/>
              <w:t>Cross-curriculum content and key competencies</w:t>
            </w:r>
          </w:p>
        </w:tc>
      </w:tr>
      <w:tr w:rsidR="00487C7E" w14:paraId="13785F51" w14:textId="77777777" w:rsidTr="00487C7E">
        <w:tc>
          <w:tcPr>
            <w:tcW w:w="9016" w:type="dxa"/>
          </w:tcPr>
          <w:p w14:paraId="170AC6C6" w14:textId="1A6F8FDC" w:rsidR="00487C7E" w:rsidRDefault="00640E92" w:rsidP="00487C7E">
            <w:pPr>
              <w:pStyle w:val="IOStabletext2017"/>
            </w:pPr>
            <w:r>
              <w:t>Environment</w:t>
            </w:r>
          </w:p>
        </w:tc>
      </w:tr>
    </w:tbl>
    <w:p w14:paraId="361A25F5" w14:textId="2574E47E" w:rsidR="00AE1DE2" w:rsidRDefault="393319B4" w:rsidP="00263863">
      <w:pPr>
        <w:pStyle w:val="IOSHeader42017"/>
      </w:pPr>
      <w:r>
        <w:t>Assessment</w:t>
      </w:r>
    </w:p>
    <w:p w14:paraId="242F0837" w14:textId="77777777" w:rsidR="00AE1DE2" w:rsidRDefault="393319B4" w:rsidP="00263863">
      <w:pPr>
        <w:pStyle w:val="IOSbodytext2017"/>
      </w:pPr>
      <w:r>
        <w:t>All activities require students to demonstrate their learning and are all assessment for learning activities.</w:t>
      </w:r>
    </w:p>
    <w:p w14:paraId="3B5AE226" w14:textId="77777777" w:rsidR="00AE1DE2" w:rsidRDefault="393319B4" w:rsidP="00263863">
      <w:pPr>
        <w:pStyle w:val="IOSHeader42017"/>
      </w:pPr>
      <w:r>
        <w:t>Teaching and learning activities</w:t>
      </w:r>
    </w:p>
    <w:p w14:paraId="0F72CE72" w14:textId="77777777" w:rsidR="00263863" w:rsidRDefault="00263863" w:rsidP="00263863">
      <w:pPr>
        <w:pStyle w:val="IOSbodytext2017"/>
      </w:pPr>
      <w:r>
        <w:t>Students will:</w:t>
      </w:r>
    </w:p>
    <w:p w14:paraId="1AB642E7" w14:textId="01CC3136" w:rsidR="00E132CD" w:rsidRDefault="00263863" w:rsidP="00263863">
      <w:pPr>
        <w:pStyle w:val="IOSList1bullet2017"/>
      </w:pPr>
      <w:r>
        <w:t xml:space="preserve">read the information and study the image on the Gallery of NSW website </w:t>
      </w:r>
      <w:r w:rsidR="00EE3596">
        <w:t>titled</w:t>
      </w:r>
      <w:r>
        <w:t xml:space="preserve"> </w:t>
      </w:r>
      <w:hyperlink r:id="rId12" w:history="1">
        <w:r w:rsidR="00E132CD" w:rsidRPr="00263863">
          <w:rPr>
            <w:rStyle w:val="Hyperlink"/>
            <w:rFonts w:cs="Arial"/>
          </w:rPr>
          <w:t>Brett Whiteley drawing is everything</w:t>
        </w:r>
      </w:hyperlink>
      <w:r w:rsidR="00E132CD" w:rsidRPr="00E132CD">
        <w:t xml:space="preserve"> </w:t>
      </w:r>
    </w:p>
    <w:p w14:paraId="6390FB6D" w14:textId="2E5B198C" w:rsidR="00263863" w:rsidRDefault="00263863" w:rsidP="00263863">
      <w:pPr>
        <w:pStyle w:val="IOSList1bullet2017"/>
      </w:pPr>
      <w:r>
        <w:t>complete the following activities</w:t>
      </w:r>
    </w:p>
    <w:p w14:paraId="0F55AB24" w14:textId="002BCB11" w:rsidR="00263863" w:rsidRDefault="00263863" w:rsidP="00263863">
      <w:pPr>
        <w:pStyle w:val="IOSList2bullet2017"/>
      </w:pPr>
      <w:r>
        <w:t>What do you see in the image?</w:t>
      </w:r>
    </w:p>
    <w:p w14:paraId="129A54B3" w14:textId="77777777" w:rsidR="00EE3596" w:rsidRDefault="00263863" w:rsidP="00E56F27">
      <w:pPr>
        <w:pStyle w:val="IOSList2bullet2017"/>
      </w:pPr>
      <w:r>
        <w:t>Construct a narrative that describes what is happening in the drawing</w:t>
      </w:r>
    </w:p>
    <w:p w14:paraId="20A89DD9" w14:textId="0BA8CDFE" w:rsidR="00076423" w:rsidRPr="00EE3596" w:rsidRDefault="00EE3596" w:rsidP="00EE3596">
      <w:pPr>
        <w:pStyle w:val="IOSList1bullet2017"/>
      </w:pPr>
      <w:r>
        <w:t xml:space="preserve">complete the </w:t>
      </w:r>
      <w:hyperlink r:id="rId13" w:history="1">
        <w:r w:rsidRPr="00EE3596">
          <w:rPr>
            <w:rStyle w:val="Hyperlink"/>
          </w:rPr>
          <w:t>Elements and Principles of Design slideshow</w:t>
        </w:r>
      </w:hyperlink>
      <w:r>
        <w:t xml:space="preserve"> and familiarise themselves with </w:t>
      </w:r>
      <w:r w:rsidR="008A0A97" w:rsidRPr="00EE3596">
        <w:t xml:space="preserve">one and two point perspective drawing. </w:t>
      </w:r>
    </w:p>
    <w:p w14:paraId="10F90A2A" w14:textId="5B201B12" w:rsidR="00AC772C" w:rsidRDefault="00DF3D9F" w:rsidP="00EE3596">
      <w:pPr>
        <w:pStyle w:val="IOSHeader52017"/>
      </w:pPr>
      <w:r>
        <w:t xml:space="preserve">En Plein Aire </w:t>
      </w:r>
      <w:r w:rsidR="00E132CD">
        <w:t>Draw</w:t>
      </w:r>
      <w:r w:rsidR="006E10D6">
        <w:t>ing</w:t>
      </w:r>
    </w:p>
    <w:p w14:paraId="76A714F4" w14:textId="77777777" w:rsidR="00EE3596" w:rsidRDefault="00EE3596" w:rsidP="00EE3596">
      <w:pPr>
        <w:pStyle w:val="IOSbodytext2017"/>
        <w:rPr>
          <w:lang w:val="en-US" w:eastAsia="en-US"/>
        </w:rPr>
      </w:pPr>
      <w:r>
        <w:rPr>
          <w:lang w:val="en-US" w:eastAsia="en-US"/>
        </w:rPr>
        <w:t>Materials required</w:t>
      </w:r>
    </w:p>
    <w:p w14:paraId="54354883" w14:textId="203FEA39" w:rsidR="00EE3596" w:rsidRPr="00EE3596" w:rsidRDefault="00EE3596" w:rsidP="00EE3596">
      <w:pPr>
        <w:pStyle w:val="IOSList1bullet2017"/>
        <w:numPr>
          <w:ilvl w:val="0"/>
          <w:numId w:val="4"/>
        </w:numPr>
      </w:pPr>
      <w:r>
        <w:rPr>
          <w:lang w:val="en-US"/>
        </w:rPr>
        <w:t>computer/phones/digital device</w:t>
      </w:r>
    </w:p>
    <w:p w14:paraId="4F094953" w14:textId="4B458F8F" w:rsidR="00EE3596" w:rsidRPr="00EE3596" w:rsidRDefault="00EE3596" w:rsidP="00EE3596">
      <w:pPr>
        <w:pStyle w:val="IOSList1bullet2017"/>
        <w:numPr>
          <w:ilvl w:val="0"/>
          <w:numId w:val="4"/>
        </w:numPr>
      </w:pPr>
      <w:r>
        <w:t>A3 paper</w:t>
      </w:r>
    </w:p>
    <w:p w14:paraId="76236DDE" w14:textId="701700D4" w:rsidR="00EE3596" w:rsidRDefault="00EE3596" w:rsidP="00EE3596">
      <w:pPr>
        <w:pStyle w:val="IOSList1bullet2017"/>
        <w:numPr>
          <w:ilvl w:val="0"/>
          <w:numId w:val="4"/>
        </w:numPr>
      </w:pPr>
      <w:r>
        <w:t xml:space="preserve">6B </w:t>
      </w:r>
      <w:r w:rsidR="00C848D4">
        <w:t>Progresso</w:t>
      </w:r>
      <w:r>
        <w:t xml:space="preserve"> pencils (an alternative will be acceptable).</w:t>
      </w:r>
    </w:p>
    <w:p w14:paraId="34FAFF77" w14:textId="1B2BB09E" w:rsidR="008765C3" w:rsidRDefault="008765C3" w:rsidP="00EE3596">
      <w:pPr>
        <w:pStyle w:val="IOSbodytext2017"/>
      </w:pPr>
      <w:r>
        <w:t xml:space="preserve">Students </w:t>
      </w:r>
      <w:r w:rsidR="00EE3596">
        <w:t>will</w:t>
      </w:r>
      <w:r>
        <w:t>:</w:t>
      </w:r>
    </w:p>
    <w:p w14:paraId="3FE19813" w14:textId="2AD9AC78" w:rsidR="00DF3D9F" w:rsidRDefault="00EE3596" w:rsidP="00EE3596">
      <w:pPr>
        <w:pStyle w:val="IOSList1bullet2017"/>
      </w:pPr>
      <w:r>
        <w:t>w</w:t>
      </w:r>
      <w:r w:rsidR="008A0A97">
        <w:t>atch the</w:t>
      </w:r>
      <w:r>
        <w:t xml:space="preserve"> video titled</w:t>
      </w:r>
      <w:r w:rsidR="008A0A97">
        <w:t xml:space="preserve"> </w:t>
      </w:r>
      <w:hyperlink r:id="rId14" w:history="1">
        <w:r>
          <w:rPr>
            <w:rStyle w:val="Hyperlink"/>
          </w:rPr>
          <w:t>How to draw one and two-point perspective, with Karl Gude (00:01:05)</w:t>
        </w:r>
      </w:hyperlink>
    </w:p>
    <w:p w14:paraId="3F30EE19" w14:textId="62D147E6" w:rsidR="00EE3596" w:rsidRDefault="00EE3596" w:rsidP="00EE3596">
      <w:pPr>
        <w:pStyle w:val="IOSList1bullet2017"/>
      </w:pPr>
      <w:r>
        <w:t>move into an area of their choice outside of their classroom, within supervision access of the teacher</w:t>
      </w:r>
    </w:p>
    <w:p w14:paraId="1A8A325A" w14:textId="4ECCBD88" w:rsidR="00CC35E8" w:rsidRDefault="00EE3596" w:rsidP="00CC35E8">
      <w:pPr>
        <w:pStyle w:val="IOSList1bullet2017"/>
      </w:pPr>
      <w:r>
        <w:t xml:space="preserve">draw a one-point perspective of the landscape of that area, using the techniques demonstrated in the </w:t>
      </w:r>
      <w:r w:rsidR="00C848D4">
        <w:t>YouTube</w:t>
      </w:r>
      <w:r>
        <w:t xml:space="preserve"> video above</w:t>
      </w:r>
    </w:p>
    <w:p w14:paraId="73BC8B30" w14:textId="77777777" w:rsidR="00CC35E8" w:rsidRPr="00CC35E8" w:rsidRDefault="00DF3D9F" w:rsidP="00CC35E8">
      <w:pPr>
        <w:pStyle w:val="IOSList1bullet2017"/>
      </w:pPr>
      <w:r w:rsidRPr="00CC35E8">
        <w:rPr>
          <w:rFonts w:cs="Arial"/>
        </w:rPr>
        <w:t>map out the lines of the perspective</w:t>
      </w:r>
    </w:p>
    <w:p w14:paraId="6AFFEF89" w14:textId="25AC5E84" w:rsidR="008A0A97" w:rsidRPr="00CC35E8" w:rsidRDefault="00CC35E8" w:rsidP="00CC35E8">
      <w:pPr>
        <w:pStyle w:val="IOSList1bullet2017"/>
      </w:pPr>
      <w:r>
        <w:rPr>
          <w:rFonts w:cs="Arial"/>
        </w:rPr>
        <w:t>highlight the</w:t>
      </w:r>
      <w:r w:rsidR="00DF3D9F" w:rsidRPr="00CC35E8">
        <w:rPr>
          <w:rFonts w:cs="Arial"/>
        </w:rPr>
        <w:t xml:space="preserve"> tones and textures </w:t>
      </w:r>
      <w:r>
        <w:rPr>
          <w:rFonts w:cs="Arial"/>
        </w:rPr>
        <w:t>in</w:t>
      </w:r>
      <w:r w:rsidR="00DF3D9F" w:rsidRPr="00CC35E8">
        <w:rPr>
          <w:rFonts w:cs="Arial"/>
        </w:rPr>
        <w:t xml:space="preserve"> the shadows</w:t>
      </w:r>
      <w:r>
        <w:rPr>
          <w:rFonts w:cs="Arial"/>
        </w:rPr>
        <w:t xml:space="preserve"> created</w:t>
      </w:r>
      <w:r w:rsidR="00DF3D9F" w:rsidRPr="00CC35E8">
        <w:rPr>
          <w:rFonts w:cs="Arial"/>
        </w:rPr>
        <w:t xml:space="preserve"> from the natural light.</w:t>
      </w:r>
    </w:p>
    <w:p w14:paraId="3E79A005" w14:textId="16BE24D9" w:rsidR="006E206B" w:rsidRDefault="006E206B" w:rsidP="00CC35E8">
      <w:pPr>
        <w:pStyle w:val="IOSHeader42017"/>
      </w:pPr>
      <w:r>
        <w:lastRenderedPageBreak/>
        <w:t>Communicate</w:t>
      </w:r>
    </w:p>
    <w:p w14:paraId="55FA8D45" w14:textId="65B243DF" w:rsidR="006E206B" w:rsidRDefault="006E206B" w:rsidP="00CC35E8">
      <w:pPr>
        <w:pStyle w:val="IOSbodytext2017"/>
      </w:pPr>
      <w:r>
        <w:t xml:space="preserve">Written responses </w:t>
      </w:r>
      <w:r w:rsidRPr="004659B4">
        <w:rPr>
          <w:noProof/>
        </w:rPr>
        <w:t>are documented</w:t>
      </w:r>
      <w:r>
        <w:t xml:space="preserve"> and shared within collaborative discussion facilitated by the teacher.</w:t>
      </w:r>
    </w:p>
    <w:p w14:paraId="080A700E" w14:textId="76F131C9" w:rsidR="006E206B" w:rsidRPr="006B362E" w:rsidRDefault="006E206B" w:rsidP="00CC35E8">
      <w:pPr>
        <w:pStyle w:val="IOSHeader52017"/>
      </w:pPr>
      <w:r>
        <w:t>Multimedia blog</w:t>
      </w:r>
    </w:p>
    <w:p w14:paraId="69BD1320" w14:textId="77777777" w:rsidR="006E206B" w:rsidRDefault="006E206B" w:rsidP="006E206B">
      <w:pPr>
        <w:pStyle w:val="IOSbodytext"/>
      </w:pPr>
      <w:r>
        <w:t>Students are to:</w:t>
      </w:r>
    </w:p>
    <w:p w14:paraId="054BF08F" w14:textId="77777777" w:rsidR="006E206B" w:rsidRDefault="006E206B" w:rsidP="006E206B">
      <w:pPr>
        <w:pStyle w:val="IOSList1bullet2017"/>
      </w:pPr>
      <w:r>
        <w:t xml:space="preserve">document the process of their artmaking within a journal. </w:t>
      </w:r>
      <w:r w:rsidRPr="004659B4">
        <w:rPr>
          <w:noProof/>
        </w:rPr>
        <w:t>This</w:t>
      </w:r>
      <w:r>
        <w:t xml:space="preserve"> can be their visual arts process </w:t>
      </w:r>
      <w:r w:rsidRPr="004659B4">
        <w:rPr>
          <w:noProof/>
        </w:rPr>
        <w:t>diary</w:t>
      </w:r>
      <w:r w:rsidRPr="0043195B">
        <w:rPr>
          <w:noProof/>
        </w:rPr>
        <w:t>,</w:t>
      </w:r>
      <w:r>
        <w:t xml:space="preserve"> or an online blog through sites such as </w:t>
      </w:r>
      <w:hyperlink r:id="rId15" w:history="1">
        <w:r w:rsidRPr="006B362E">
          <w:rPr>
            <w:rStyle w:val="Hyperlink"/>
          </w:rPr>
          <w:t>Google classroom.</w:t>
        </w:r>
      </w:hyperlink>
      <w:r>
        <w:t xml:space="preserve"> </w:t>
      </w:r>
    </w:p>
    <w:p w14:paraId="508AA092" w14:textId="1862E6B2" w:rsidR="006E206B" w:rsidRDefault="006E206B" w:rsidP="006E206B">
      <w:pPr>
        <w:pStyle w:val="IOSList1bullet2017"/>
      </w:pPr>
      <w:r>
        <w:t xml:space="preserve">photograph or sketch the process used </w:t>
      </w:r>
    </w:p>
    <w:p w14:paraId="1379705A" w14:textId="2965495E" w:rsidR="006E206B" w:rsidRDefault="006E206B" w:rsidP="006E206B">
      <w:pPr>
        <w:pStyle w:val="IOSList1bullet2017"/>
      </w:pPr>
      <w:r>
        <w:t xml:space="preserve">write a response to the process used following literacy structures, language forms and features, as seen in the </w:t>
      </w:r>
      <w:hyperlink r:id="rId16" w:history="1">
        <w:r w:rsidRPr="00167067">
          <w:rPr>
            <w:rStyle w:val="Hyperlink"/>
          </w:rPr>
          <w:t>DoE text type support document.</w:t>
        </w:r>
      </w:hyperlink>
    </w:p>
    <w:p w14:paraId="0472D57E" w14:textId="5B22203B" w:rsidR="00AE1DE2" w:rsidRDefault="393319B4" w:rsidP="00CC35E8">
      <w:pPr>
        <w:pStyle w:val="IOSHeader42017"/>
      </w:pPr>
      <w:r>
        <w:t>Differentiation</w:t>
      </w:r>
    </w:p>
    <w:p w14:paraId="4474FEF1" w14:textId="0F194BAA" w:rsidR="00AE1DE2" w:rsidRDefault="008F30AA" w:rsidP="00CC35E8">
      <w:pPr>
        <w:pStyle w:val="IOSHeader52017"/>
      </w:pPr>
      <w:r>
        <w:t xml:space="preserve">Extension </w:t>
      </w:r>
    </w:p>
    <w:p w14:paraId="64463757" w14:textId="356B7114" w:rsidR="008F30AA" w:rsidRDefault="008F30AA" w:rsidP="00CC35E8">
      <w:pPr>
        <w:pStyle w:val="IOSbodytext2017"/>
      </w:pPr>
      <w:r>
        <w:t xml:space="preserve">Students </w:t>
      </w:r>
      <w:r w:rsidR="00CC35E8">
        <w:t>could</w:t>
      </w:r>
      <w:r>
        <w:t>:</w:t>
      </w:r>
    </w:p>
    <w:p w14:paraId="47004FE3" w14:textId="5BFA3F9E" w:rsidR="00CC35E8" w:rsidRDefault="00CC35E8" w:rsidP="00CC35E8">
      <w:pPr>
        <w:pStyle w:val="IOSList1bullet2017"/>
      </w:pPr>
      <w:r>
        <w:t>u</w:t>
      </w:r>
      <w:r w:rsidR="006C5FCD">
        <w:t xml:space="preserve">se </w:t>
      </w:r>
      <w:r>
        <w:t>an electronic</w:t>
      </w:r>
      <w:r w:rsidR="006C5FCD">
        <w:t xml:space="preserve"> device to capture an image of a one or </w:t>
      </w:r>
      <w:r>
        <w:t>two-point</w:t>
      </w:r>
      <w:r w:rsidR="006C5FCD">
        <w:t xml:space="preserve"> perspective that demonstrates at least two elements of design and two principles</w:t>
      </w:r>
    </w:p>
    <w:p w14:paraId="55609F82" w14:textId="77777777" w:rsidR="00CC35E8" w:rsidRDefault="006C5FCD" w:rsidP="00135EA4">
      <w:pPr>
        <w:pStyle w:val="IOSList1bullet2017"/>
      </w:pPr>
      <w:r>
        <w:t>write a description of the shot explaining how these aspects are captured and work together within the composition</w:t>
      </w:r>
    </w:p>
    <w:p w14:paraId="00DD6272" w14:textId="76D410DF" w:rsidR="00D636AA" w:rsidRPr="00CC35E8" w:rsidRDefault="00D636AA" w:rsidP="00135EA4">
      <w:pPr>
        <w:pStyle w:val="IOSList1bullet2017"/>
      </w:pPr>
      <w:r w:rsidRPr="00CC35E8">
        <w:t>construct a representation of their image from a different perspective, such as aerial or the Brett Whiteley artwork investigated earlier.</w:t>
      </w:r>
    </w:p>
    <w:p w14:paraId="35937E76" w14:textId="77777777" w:rsidR="00905E76" w:rsidRDefault="00905E76" w:rsidP="00905E76">
      <w:pPr>
        <w:pStyle w:val="IOSHeader52017"/>
      </w:pPr>
      <w:r>
        <w:t>Life skills</w:t>
      </w:r>
    </w:p>
    <w:tbl>
      <w:tblPr>
        <w:tblStyle w:val="TableGrid"/>
        <w:tblW w:w="9067" w:type="dxa"/>
        <w:tblLook w:val="04A0" w:firstRow="1" w:lastRow="0" w:firstColumn="1" w:lastColumn="0" w:noHBand="0" w:noVBand="1"/>
        <w:tblCaption w:val="Life skills outcomes"/>
      </w:tblPr>
      <w:tblGrid>
        <w:gridCol w:w="9067"/>
      </w:tblGrid>
      <w:tr w:rsidR="00905E76" w14:paraId="74600621" w14:textId="77777777" w:rsidTr="0081231F">
        <w:trPr>
          <w:trHeight w:val="239"/>
          <w:tblHeader/>
        </w:trPr>
        <w:tc>
          <w:tcPr>
            <w:tcW w:w="9067" w:type="dxa"/>
            <w:shd w:val="clear" w:color="auto" w:fill="CCC0D9" w:themeFill="accent4" w:themeFillTint="66"/>
          </w:tcPr>
          <w:p w14:paraId="76674F74" w14:textId="77777777" w:rsidR="00905E76" w:rsidRDefault="00905E76" w:rsidP="0081231F">
            <w:pPr>
              <w:pStyle w:val="IOStableheading2017"/>
            </w:pPr>
            <w:r>
              <w:t>Life skills outcomes</w:t>
            </w:r>
          </w:p>
        </w:tc>
      </w:tr>
      <w:tr w:rsidR="00905E76" w14:paraId="57D94F3D" w14:textId="77777777" w:rsidTr="0081231F">
        <w:trPr>
          <w:trHeight w:val="260"/>
        </w:trPr>
        <w:tc>
          <w:tcPr>
            <w:tcW w:w="9067" w:type="dxa"/>
            <w:tcBorders>
              <w:bottom w:val="single" w:sz="4" w:space="0" w:color="auto"/>
            </w:tcBorders>
          </w:tcPr>
          <w:p w14:paraId="22D81CE5" w14:textId="77777777" w:rsidR="00905E76" w:rsidRPr="007B44B2" w:rsidRDefault="00905E76" w:rsidP="0081231F">
            <w:pPr>
              <w:pStyle w:val="IOStabletext2017"/>
            </w:pPr>
            <w:r>
              <w:t>A student:</w:t>
            </w:r>
          </w:p>
        </w:tc>
      </w:tr>
      <w:tr w:rsidR="00905E76" w14:paraId="0F17C588" w14:textId="77777777" w:rsidTr="0081231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D07" w14:textId="33E5623F" w:rsidR="00905E76" w:rsidRDefault="00905E76" w:rsidP="0081231F">
            <w:pPr>
              <w:pStyle w:val="IOStabletext2017"/>
            </w:pPr>
            <w:r w:rsidRPr="0051577B">
              <w:t>LS.</w:t>
            </w:r>
            <w:r>
              <w:t>9</w:t>
            </w:r>
            <w:r w:rsidRPr="0051577B">
              <w:t xml:space="preserve"> </w:t>
            </w:r>
            <w:r w:rsidRPr="00905E76">
              <w:t>uses a range of materials, techniques and processes to make artworks</w:t>
            </w:r>
          </w:p>
        </w:tc>
      </w:tr>
    </w:tbl>
    <w:p w14:paraId="07C0A833" w14:textId="77777777" w:rsidR="006A6068" w:rsidRDefault="006A6068" w:rsidP="006A6068">
      <w:pPr>
        <w:pStyle w:val="IOScaptionquote2017"/>
      </w:pPr>
      <w:hyperlink r:id="rId17" w:history="1">
        <w:r>
          <w:rPr>
            <w:rStyle w:val="Hyperlink"/>
          </w:rPr>
          <w:t>Visual Arts 7-10 Syllabus</w:t>
        </w:r>
      </w:hyperlink>
      <w:r>
        <w:t xml:space="preserve"> © NSW Education Standards Authority (NESA) for and on behalf of the Crown in right of the State of New South Wales, 2003.</w:t>
      </w:r>
    </w:p>
    <w:p w14:paraId="24400ED4" w14:textId="45BAAE68" w:rsidR="008F30AA" w:rsidRDefault="008F30AA" w:rsidP="00CC35E8">
      <w:pPr>
        <w:pStyle w:val="IOSbodytext2017"/>
        <w:rPr>
          <w:noProof/>
        </w:rPr>
      </w:pPr>
      <w:r>
        <w:rPr>
          <w:noProof/>
        </w:rPr>
        <w:t xml:space="preserve">Students </w:t>
      </w:r>
      <w:r w:rsidR="00CC35E8">
        <w:rPr>
          <w:noProof/>
        </w:rPr>
        <w:t>could</w:t>
      </w:r>
      <w:r>
        <w:rPr>
          <w:noProof/>
        </w:rPr>
        <w:t>:</w:t>
      </w:r>
    </w:p>
    <w:p w14:paraId="6464C329" w14:textId="77777777" w:rsidR="00CC35E8" w:rsidRDefault="00A757C2" w:rsidP="00CC35E8">
      <w:pPr>
        <w:pStyle w:val="IOSList1bullet2017"/>
      </w:pPr>
      <w:r>
        <w:t>rule an A3 page into four</w:t>
      </w:r>
    </w:p>
    <w:p w14:paraId="4C4C93E4" w14:textId="77777777" w:rsidR="00CC35E8" w:rsidRDefault="00CC35E8" w:rsidP="00CC35E8">
      <w:pPr>
        <w:pStyle w:val="IOSList1bullet2017"/>
      </w:pPr>
      <w:r>
        <w:rPr>
          <w:noProof/>
        </w:rPr>
        <w:lastRenderedPageBreak/>
        <w:t>w</w:t>
      </w:r>
      <w:r w:rsidR="00A757C2">
        <w:rPr>
          <w:noProof/>
        </w:rPr>
        <w:t xml:space="preserve">atch the </w:t>
      </w:r>
      <w:r>
        <w:rPr>
          <w:noProof/>
        </w:rPr>
        <w:t xml:space="preserve">video </w:t>
      </w:r>
      <w:hyperlink r:id="rId18" w:history="1">
        <w:r w:rsidRPr="00CC35E8">
          <w:rPr>
            <w:rStyle w:val="Hyperlink"/>
            <w:noProof/>
          </w:rPr>
          <w:t>Continuous line drawing (00:03:35)</w:t>
        </w:r>
      </w:hyperlink>
      <w:r>
        <w:rPr>
          <w:noProof/>
        </w:rPr>
        <w:t xml:space="preserve"> </w:t>
      </w:r>
    </w:p>
    <w:p w14:paraId="2687B678" w14:textId="60E43CEE" w:rsidR="00CC35E8" w:rsidRDefault="00CC35E8" w:rsidP="00CC35E8">
      <w:pPr>
        <w:pStyle w:val="IOSList1bullet2017"/>
      </w:pPr>
      <w:r>
        <w:rPr>
          <w:noProof/>
        </w:rPr>
        <w:t>attempt</w:t>
      </w:r>
      <w:r w:rsidR="00A757C2">
        <w:rPr>
          <w:noProof/>
        </w:rPr>
        <w:t xml:space="preserve"> 4 continuuous line drawings</w:t>
      </w:r>
      <w:r>
        <w:rPr>
          <w:noProof/>
        </w:rPr>
        <w:t xml:space="preserve"> wi</w:t>
      </w:r>
      <w:r w:rsidR="00F613D8">
        <w:rPr>
          <w:noProof/>
        </w:rPr>
        <w:t>th</w:t>
      </w:r>
      <w:r>
        <w:rPr>
          <w:noProof/>
        </w:rPr>
        <w:t>in the timeframes of</w:t>
      </w:r>
    </w:p>
    <w:p w14:paraId="18E78B6E" w14:textId="77777777" w:rsidR="00CC35E8" w:rsidRDefault="00A757C2" w:rsidP="00CC35E8">
      <w:pPr>
        <w:pStyle w:val="IOSList2bullet2017"/>
      </w:pPr>
      <w:r>
        <w:rPr>
          <w:noProof/>
        </w:rPr>
        <w:t>1 minute</w:t>
      </w:r>
    </w:p>
    <w:p w14:paraId="6F4564AC" w14:textId="77777777" w:rsidR="00CC35E8" w:rsidRDefault="00A757C2" w:rsidP="00CC35E8">
      <w:pPr>
        <w:pStyle w:val="IOSList2bullet2017"/>
      </w:pPr>
      <w:r>
        <w:rPr>
          <w:noProof/>
        </w:rPr>
        <w:t>2 minutes</w:t>
      </w:r>
    </w:p>
    <w:p w14:paraId="3B5151C0" w14:textId="77777777" w:rsidR="00CC35E8" w:rsidRDefault="00A757C2" w:rsidP="00CC35E8">
      <w:pPr>
        <w:pStyle w:val="IOSList2bullet2017"/>
      </w:pPr>
      <w:r>
        <w:rPr>
          <w:noProof/>
        </w:rPr>
        <w:t>4 minutes</w:t>
      </w:r>
    </w:p>
    <w:p w14:paraId="7626EFB9" w14:textId="718390C0" w:rsidR="00A103A4" w:rsidRDefault="00A757C2" w:rsidP="00CC35E8">
      <w:pPr>
        <w:pStyle w:val="IOSList2bullet2017"/>
      </w:pPr>
      <w:r>
        <w:rPr>
          <w:noProof/>
        </w:rPr>
        <w:t>and 8 minutes</w:t>
      </w:r>
    </w:p>
    <w:p w14:paraId="5F54FFFF" w14:textId="5E38BF0D" w:rsidR="00CC35E8" w:rsidRDefault="00CC35E8" w:rsidP="00CC35E8">
      <w:pPr>
        <w:pStyle w:val="IOSList1bullet2017"/>
      </w:pPr>
      <w:r>
        <w:t>expand them into a larger artwork, using a variety of materials.</w:t>
      </w:r>
    </w:p>
    <w:p w14:paraId="2E4483B4" w14:textId="7D658EEF" w:rsidR="00CC35E8" w:rsidRDefault="00CC35E8" w:rsidP="00CC35E8">
      <w:pPr>
        <w:pStyle w:val="IOSList1bullet2017"/>
      </w:pPr>
      <w:r>
        <w:t>answer the questions similar to</w:t>
      </w:r>
    </w:p>
    <w:p w14:paraId="21857DE7" w14:textId="354DD950" w:rsidR="00A103A4" w:rsidRPr="00A103A4" w:rsidRDefault="00A103A4" w:rsidP="00CC35E8">
      <w:pPr>
        <w:pStyle w:val="IOSList2bullet2017"/>
        <w:rPr>
          <w:noProof/>
        </w:rPr>
      </w:pPr>
      <w:r w:rsidRPr="00A103A4">
        <w:rPr>
          <w:noProof/>
        </w:rPr>
        <w:t>Today I practised continuous line drawing</w:t>
      </w:r>
      <w:r w:rsidR="007D111E">
        <w:rPr>
          <w:noProof/>
        </w:rPr>
        <w:t>. It looked at</w:t>
      </w:r>
      <w:r w:rsidRPr="00A103A4">
        <w:rPr>
          <w:noProof/>
        </w:rPr>
        <w:t xml:space="preserve"> linear perspective. I found this easy/ difficult because </w:t>
      </w:r>
      <w:r w:rsidR="007D111E">
        <w:rPr>
          <w:noProof/>
        </w:rPr>
        <w:t>it</w:t>
      </w:r>
      <w:r w:rsidRPr="00A103A4">
        <w:rPr>
          <w:noProof/>
        </w:rPr>
        <w:t xml:space="preserve"> required me to… (describe how you did this style of drawing)</w:t>
      </w:r>
      <w:r w:rsidR="00CC35E8">
        <w:rPr>
          <w:noProof/>
        </w:rPr>
        <w:t xml:space="preserve"> …</w:t>
      </w:r>
    </w:p>
    <w:p w14:paraId="193BC7A9" w14:textId="69741D6A" w:rsidR="00A103A4" w:rsidRPr="00A103A4" w:rsidRDefault="00A103A4" w:rsidP="00CC35E8">
      <w:pPr>
        <w:pStyle w:val="IOSList2bullet2017"/>
        <w:rPr>
          <w:noProof/>
        </w:rPr>
      </w:pPr>
      <w:r w:rsidRPr="00A103A4">
        <w:rPr>
          <w:noProof/>
        </w:rPr>
        <w:t>I was able to improve my drawing</w:t>
      </w:r>
      <w:r w:rsidR="007D111E">
        <w:rPr>
          <w:noProof/>
        </w:rPr>
        <w:t>s</w:t>
      </w:r>
      <w:r w:rsidRPr="00A103A4">
        <w:rPr>
          <w:noProof/>
        </w:rPr>
        <w:t xml:space="preserve"> by…. (explain what you did differently each time to improve) …</w:t>
      </w:r>
    </w:p>
    <w:p w14:paraId="397D10BB" w14:textId="3E92323F" w:rsidR="00A103A4" w:rsidRDefault="00A103A4" w:rsidP="00CC35E8">
      <w:pPr>
        <w:pStyle w:val="IOSList2bullet2017"/>
        <w:rPr>
          <w:noProof/>
        </w:rPr>
      </w:pPr>
      <w:r w:rsidRPr="00A103A4">
        <w:rPr>
          <w:noProof/>
        </w:rPr>
        <w:t xml:space="preserve">Linear perspective requires a horizon line and focal point. </w:t>
      </w:r>
      <w:r w:rsidR="007D111E">
        <w:rPr>
          <w:noProof/>
        </w:rPr>
        <w:t>What is a horizon line and a focal point?</w:t>
      </w:r>
    </w:p>
    <w:p w14:paraId="2AAA0690" w14:textId="77777777" w:rsidR="002474D4" w:rsidRDefault="002474D4" w:rsidP="007D111E">
      <w:pPr>
        <w:pStyle w:val="IOSHeader42017"/>
      </w:pPr>
      <w:r>
        <w:t>Evaluate</w:t>
      </w:r>
    </w:p>
    <w:p w14:paraId="57CA91BC" w14:textId="77777777" w:rsidR="002474D4" w:rsidRDefault="002474D4" w:rsidP="007D111E">
      <w:pPr>
        <w:pStyle w:val="IOSbodytext2017"/>
      </w:pPr>
      <w:r>
        <w:t>Feedback is formative for the duration of the project.</w:t>
      </w:r>
    </w:p>
    <w:p w14:paraId="7615D3E7" w14:textId="43D69FF7" w:rsidR="00AE1DE2" w:rsidRDefault="003F629E" w:rsidP="007D111E">
      <w:pPr>
        <w:pStyle w:val="IOSHeader42017"/>
      </w:pPr>
      <w:r>
        <w:t>Reference list and r</w:t>
      </w:r>
      <w:r w:rsidR="393319B4">
        <w:t>esources</w:t>
      </w:r>
    </w:p>
    <w:p w14:paraId="7D94BEF1" w14:textId="77777777" w:rsidR="006A6068" w:rsidRDefault="006A6068" w:rsidP="006A6068">
      <w:pPr>
        <w:pStyle w:val="IOScaptionquote2017"/>
      </w:pPr>
      <w:hyperlink r:id="rId19" w:history="1">
        <w:r>
          <w:rPr>
            <w:rStyle w:val="Hyperlink"/>
          </w:rPr>
          <w:t>Visual Arts 7-10 Syllabus</w:t>
        </w:r>
      </w:hyperlink>
      <w:r>
        <w:t xml:space="preserve"> © NSW Education Standards Authority (NESA) for and on behalf of the Crown in right of the State of New South Wales, 2003.</w:t>
      </w:r>
    </w:p>
    <w:p w14:paraId="371A0CCF" w14:textId="373B3A8A" w:rsidR="007D111E" w:rsidRPr="00D636AA" w:rsidRDefault="00B720E3" w:rsidP="007D111E">
      <w:pPr>
        <w:pStyle w:val="IOSbodytext2017"/>
      </w:pPr>
      <w:hyperlink r:id="rId20" w:history="1">
        <w:r w:rsidR="006A6068">
          <w:rPr>
            <w:rStyle w:val="Hyperlink"/>
            <w:rFonts w:cs="Arial"/>
            <w:noProof/>
          </w:rPr>
          <w:t>Continuous line drawing</w:t>
        </w:r>
      </w:hyperlink>
    </w:p>
    <w:p w14:paraId="6BF54801" w14:textId="2A501001" w:rsidR="007D111E" w:rsidRDefault="006A6068" w:rsidP="007D111E">
      <w:pPr>
        <w:pStyle w:val="IOSbodytext2017"/>
      </w:pPr>
      <w:hyperlink r:id="rId21" w:history="1">
        <w:r>
          <w:rPr>
            <w:rStyle w:val="Hyperlink"/>
            <w:rFonts w:cs="Arial"/>
          </w:rPr>
          <w:t>Art Gallery NSW - Brett Whiteley</w:t>
        </w:r>
      </w:hyperlink>
    </w:p>
    <w:p w14:paraId="4F6D641E" w14:textId="35504EF1" w:rsidR="007D111E" w:rsidRPr="00B720E3" w:rsidRDefault="00B720E3" w:rsidP="007D111E">
      <w:pPr>
        <w:pStyle w:val="IOSbodytext2017"/>
        <w:rPr>
          <w:rFonts w:cs="Arial"/>
          <w:color w:val="0000FF" w:themeColor="hyperlink"/>
          <w:u w:val="single"/>
        </w:rPr>
      </w:pPr>
      <w:hyperlink r:id="rId22" w:history="1">
        <w:r w:rsidR="006A6068">
          <w:rPr>
            <w:rStyle w:val="Hyperlink"/>
            <w:rFonts w:cs="Arial"/>
          </w:rPr>
          <w:t>Perspective drawing</w:t>
        </w:r>
      </w:hyperlink>
      <w:bookmarkStart w:id="0" w:name="_GoBack"/>
      <w:bookmarkEnd w:id="0"/>
    </w:p>
    <w:sectPr w:rsidR="007D111E" w:rsidRPr="00B720E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F70D4" w14:textId="77777777" w:rsidR="003444C6" w:rsidRDefault="003444C6" w:rsidP="00AE1DE2">
      <w:r>
        <w:separator/>
      </w:r>
    </w:p>
  </w:endnote>
  <w:endnote w:type="continuationSeparator" w:id="0">
    <w:p w14:paraId="17C923D2" w14:textId="77777777" w:rsidR="003444C6" w:rsidRDefault="003444C6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6458" w14:textId="77777777" w:rsidR="000664F8" w:rsidRDefault="0006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62458605" w:rsidR="0043195B" w:rsidRDefault="0043195B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20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F05C16" w14:textId="77777777" w:rsidR="000664F8" w:rsidRDefault="000664F8" w:rsidP="000664F8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76AA" w14:textId="77777777" w:rsidR="000664F8" w:rsidRDefault="0006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B843" w14:textId="77777777" w:rsidR="003444C6" w:rsidRDefault="003444C6" w:rsidP="00AE1DE2">
      <w:r>
        <w:separator/>
      </w:r>
    </w:p>
  </w:footnote>
  <w:footnote w:type="continuationSeparator" w:id="0">
    <w:p w14:paraId="6BFA9BBA" w14:textId="77777777" w:rsidR="003444C6" w:rsidRDefault="003444C6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689E6" w14:textId="77777777" w:rsidR="000664F8" w:rsidRDefault="0006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43195B" w:rsidRDefault="0043195B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512E4" w14:textId="77777777" w:rsidR="000664F8" w:rsidRDefault="00066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2D6F"/>
    <w:multiLevelType w:val="hybridMultilevel"/>
    <w:tmpl w:val="B328BAD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667748"/>
    <w:multiLevelType w:val="hybridMultilevel"/>
    <w:tmpl w:val="92BE0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4AA4"/>
    <w:multiLevelType w:val="hybridMultilevel"/>
    <w:tmpl w:val="89E20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  <w:num w:numId="14">
    <w:abstractNumId w:val="11"/>
    <w:lvlOverride w:ilvl="0">
      <w:startOverride w:val="1"/>
    </w:lvlOverride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tKwFAPbWVLwtAAAA"/>
  </w:docVars>
  <w:rsids>
    <w:rsidRoot w:val="00705FB2"/>
    <w:rsid w:val="000103B6"/>
    <w:rsid w:val="000144A8"/>
    <w:rsid w:val="00015149"/>
    <w:rsid w:val="000334B7"/>
    <w:rsid w:val="00033F24"/>
    <w:rsid w:val="00055004"/>
    <w:rsid w:val="000664F8"/>
    <w:rsid w:val="00075526"/>
    <w:rsid w:val="00076423"/>
    <w:rsid w:val="00083385"/>
    <w:rsid w:val="0008726D"/>
    <w:rsid w:val="000B4BC2"/>
    <w:rsid w:val="000C7720"/>
    <w:rsid w:val="000E0750"/>
    <w:rsid w:val="000F4C00"/>
    <w:rsid w:val="00106D50"/>
    <w:rsid w:val="001125A4"/>
    <w:rsid w:val="00115DC2"/>
    <w:rsid w:val="00130771"/>
    <w:rsid w:val="00135EA4"/>
    <w:rsid w:val="001612B7"/>
    <w:rsid w:val="00167067"/>
    <w:rsid w:val="00177727"/>
    <w:rsid w:val="00182521"/>
    <w:rsid w:val="0018636D"/>
    <w:rsid w:val="00193FC2"/>
    <w:rsid w:val="001A393F"/>
    <w:rsid w:val="001A525B"/>
    <w:rsid w:val="001B4D6A"/>
    <w:rsid w:val="001C447F"/>
    <w:rsid w:val="001D0BCB"/>
    <w:rsid w:val="002018D6"/>
    <w:rsid w:val="00201EB8"/>
    <w:rsid w:val="00211EA4"/>
    <w:rsid w:val="0021408B"/>
    <w:rsid w:val="002474D4"/>
    <w:rsid w:val="00247F19"/>
    <w:rsid w:val="0025722D"/>
    <w:rsid w:val="00261FFE"/>
    <w:rsid w:val="00263863"/>
    <w:rsid w:val="00270657"/>
    <w:rsid w:val="00272984"/>
    <w:rsid w:val="0027583F"/>
    <w:rsid w:val="00280E9F"/>
    <w:rsid w:val="002A3271"/>
    <w:rsid w:val="002B0AFA"/>
    <w:rsid w:val="002B41BF"/>
    <w:rsid w:val="002B68F9"/>
    <w:rsid w:val="002D293E"/>
    <w:rsid w:val="002D3ED6"/>
    <w:rsid w:val="002E4EA3"/>
    <w:rsid w:val="002F10F2"/>
    <w:rsid w:val="00315487"/>
    <w:rsid w:val="00323140"/>
    <w:rsid w:val="00331E26"/>
    <w:rsid w:val="00334FE0"/>
    <w:rsid w:val="003444C6"/>
    <w:rsid w:val="003640F3"/>
    <w:rsid w:val="00394B6F"/>
    <w:rsid w:val="00397C9F"/>
    <w:rsid w:val="003A4A48"/>
    <w:rsid w:val="003C3EB1"/>
    <w:rsid w:val="003D09B1"/>
    <w:rsid w:val="003D12D1"/>
    <w:rsid w:val="003D4CDD"/>
    <w:rsid w:val="003D5F28"/>
    <w:rsid w:val="003F629E"/>
    <w:rsid w:val="0043195B"/>
    <w:rsid w:val="00437D05"/>
    <w:rsid w:val="004529F6"/>
    <w:rsid w:val="0046307F"/>
    <w:rsid w:val="004659B4"/>
    <w:rsid w:val="00466DCE"/>
    <w:rsid w:val="00480393"/>
    <w:rsid w:val="00487C7E"/>
    <w:rsid w:val="00492060"/>
    <w:rsid w:val="004B399F"/>
    <w:rsid w:val="004B6702"/>
    <w:rsid w:val="004C7CC7"/>
    <w:rsid w:val="004E33D6"/>
    <w:rsid w:val="004E498B"/>
    <w:rsid w:val="004E4B9F"/>
    <w:rsid w:val="00514E38"/>
    <w:rsid w:val="00524CAB"/>
    <w:rsid w:val="00545A04"/>
    <w:rsid w:val="005528E8"/>
    <w:rsid w:val="00563396"/>
    <w:rsid w:val="0056350F"/>
    <w:rsid w:val="00570D7C"/>
    <w:rsid w:val="00577B1F"/>
    <w:rsid w:val="00582F76"/>
    <w:rsid w:val="00591FA8"/>
    <w:rsid w:val="005A36A3"/>
    <w:rsid w:val="005D17C0"/>
    <w:rsid w:val="005D4E14"/>
    <w:rsid w:val="005D72D8"/>
    <w:rsid w:val="005E4F31"/>
    <w:rsid w:val="005F48BD"/>
    <w:rsid w:val="00612519"/>
    <w:rsid w:val="006325FE"/>
    <w:rsid w:val="00640E92"/>
    <w:rsid w:val="00641771"/>
    <w:rsid w:val="0066064D"/>
    <w:rsid w:val="006904E9"/>
    <w:rsid w:val="006A6068"/>
    <w:rsid w:val="006B362E"/>
    <w:rsid w:val="006C5FCD"/>
    <w:rsid w:val="006E10D6"/>
    <w:rsid w:val="006E206B"/>
    <w:rsid w:val="00705FB2"/>
    <w:rsid w:val="00713AEC"/>
    <w:rsid w:val="007200C8"/>
    <w:rsid w:val="007308F1"/>
    <w:rsid w:val="0078272C"/>
    <w:rsid w:val="00785574"/>
    <w:rsid w:val="007B3948"/>
    <w:rsid w:val="007B44B2"/>
    <w:rsid w:val="007B7AC1"/>
    <w:rsid w:val="007D111E"/>
    <w:rsid w:val="007D2C35"/>
    <w:rsid w:val="007E0B09"/>
    <w:rsid w:val="007E1112"/>
    <w:rsid w:val="007E39C3"/>
    <w:rsid w:val="00804BC9"/>
    <w:rsid w:val="00822EE2"/>
    <w:rsid w:val="008530BD"/>
    <w:rsid w:val="0087229A"/>
    <w:rsid w:val="008765C3"/>
    <w:rsid w:val="008A0A97"/>
    <w:rsid w:val="008A529C"/>
    <w:rsid w:val="008B6561"/>
    <w:rsid w:val="008C1616"/>
    <w:rsid w:val="008D0306"/>
    <w:rsid w:val="008D3C3F"/>
    <w:rsid w:val="008F30AA"/>
    <w:rsid w:val="00905E76"/>
    <w:rsid w:val="00911CB1"/>
    <w:rsid w:val="00917DC3"/>
    <w:rsid w:val="00942CDE"/>
    <w:rsid w:val="00951BFD"/>
    <w:rsid w:val="009614B1"/>
    <w:rsid w:val="00976EF9"/>
    <w:rsid w:val="009A1E7F"/>
    <w:rsid w:val="009C2754"/>
    <w:rsid w:val="009C5619"/>
    <w:rsid w:val="009D41B0"/>
    <w:rsid w:val="009E7A62"/>
    <w:rsid w:val="00A0005B"/>
    <w:rsid w:val="00A103A4"/>
    <w:rsid w:val="00A14117"/>
    <w:rsid w:val="00A2283C"/>
    <w:rsid w:val="00A277C6"/>
    <w:rsid w:val="00A30572"/>
    <w:rsid w:val="00A5063A"/>
    <w:rsid w:val="00A6220F"/>
    <w:rsid w:val="00A757C2"/>
    <w:rsid w:val="00A81C14"/>
    <w:rsid w:val="00A85139"/>
    <w:rsid w:val="00A92FBC"/>
    <w:rsid w:val="00AA6DD3"/>
    <w:rsid w:val="00AA7DA6"/>
    <w:rsid w:val="00AC772C"/>
    <w:rsid w:val="00AE1DE2"/>
    <w:rsid w:val="00AF7B11"/>
    <w:rsid w:val="00AF7E29"/>
    <w:rsid w:val="00B1476A"/>
    <w:rsid w:val="00B21648"/>
    <w:rsid w:val="00B218A9"/>
    <w:rsid w:val="00B52131"/>
    <w:rsid w:val="00B5787D"/>
    <w:rsid w:val="00B720E3"/>
    <w:rsid w:val="00B939A2"/>
    <w:rsid w:val="00BA545B"/>
    <w:rsid w:val="00BB0F7C"/>
    <w:rsid w:val="00BB4C44"/>
    <w:rsid w:val="00BC23C1"/>
    <w:rsid w:val="00BD40E7"/>
    <w:rsid w:val="00BE0FDD"/>
    <w:rsid w:val="00BE5581"/>
    <w:rsid w:val="00C02421"/>
    <w:rsid w:val="00C10FE6"/>
    <w:rsid w:val="00C22907"/>
    <w:rsid w:val="00C34B5F"/>
    <w:rsid w:val="00C40A98"/>
    <w:rsid w:val="00C47C9B"/>
    <w:rsid w:val="00C51297"/>
    <w:rsid w:val="00C5727E"/>
    <w:rsid w:val="00C73A1B"/>
    <w:rsid w:val="00C77902"/>
    <w:rsid w:val="00C81466"/>
    <w:rsid w:val="00C848D4"/>
    <w:rsid w:val="00C90191"/>
    <w:rsid w:val="00CA3B61"/>
    <w:rsid w:val="00CC0ED4"/>
    <w:rsid w:val="00CC2274"/>
    <w:rsid w:val="00CC35E8"/>
    <w:rsid w:val="00CD0370"/>
    <w:rsid w:val="00CD163E"/>
    <w:rsid w:val="00CD3970"/>
    <w:rsid w:val="00CD6A8E"/>
    <w:rsid w:val="00CE3455"/>
    <w:rsid w:val="00CF1C0B"/>
    <w:rsid w:val="00D10BAB"/>
    <w:rsid w:val="00D25F43"/>
    <w:rsid w:val="00D37673"/>
    <w:rsid w:val="00D46387"/>
    <w:rsid w:val="00D56EB2"/>
    <w:rsid w:val="00D617F5"/>
    <w:rsid w:val="00D636AA"/>
    <w:rsid w:val="00D82390"/>
    <w:rsid w:val="00DA7391"/>
    <w:rsid w:val="00DB07C4"/>
    <w:rsid w:val="00DC58F2"/>
    <w:rsid w:val="00DE2AA4"/>
    <w:rsid w:val="00DF3D9F"/>
    <w:rsid w:val="00E02668"/>
    <w:rsid w:val="00E0539A"/>
    <w:rsid w:val="00E07860"/>
    <w:rsid w:val="00E132CD"/>
    <w:rsid w:val="00E23A47"/>
    <w:rsid w:val="00E25032"/>
    <w:rsid w:val="00E30CFF"/>
    <w:rsid w:val="00E340E9"/>
    <w:rsid w:val="00E5527A"/>
    <w:rsid w:val="00E56F27"/>
    <w:rsid w:val="00E67772"/>
    <w:rsid w:val="00E77576"/>
    <w:rsid w:val="00E8101B"/>
    <w:rsid w:val="00EA07E3"/>
    <w:rsid w:val="00EA1D4F"/>
    <w:rsid w:val="00EA7040"/>
    <w:rsid w:val="00EC14BB"/>
    <w:rsid w:val="00EE3596"/>
    <w:rsid w:val="00EF449F"/>
    <w:rsid w:val="00F06612"/>
    <w:rsid w:val="00F164A5"/>
    <w:rsid w:val="00F179F6"/>
    <w:rsid w:val="00F32073"/>
    <w:rsid w:val="00F613D8"/>
    <w:rsid w:val="00F66254"/>
    <w:rsid w:val="00F67FF3"/>
    <w:rsid w:val="00F86331"/>
    <w:rsid w:val="00F8661D"/>
    <w:rsid w:val="00F90B6C"/>
    <w:rsid w:val="00F91A79"/>
    <w:rsid w:val="00FD61BB"/>
    <w:rsid w:val="00FE1B8B"/>
    <w:rsid w:val="00FE3912"/>
    <w:rsid w:val="00FF008C"/>
    <w:rsid w:val="00FF1E9B"/>
    <w:rsid w:val="019769C8"/>
    <w:rsid w:val="1E034BB7"/>
    <w:rsid w:val="393319B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DC59D7"/>
  <w15:chartTrackingRefBased/>
  <w15:docId w15:val="{7E3DA064-EB29-4D3F-AB84-EDB15799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2668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38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2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706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343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99812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61283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8548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9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2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3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ideshare.net/digiartport/elements-principles-of-design" TargetMode="External"/><Relationship Id="rId18" Type="http://schemas.openxmlformats.org/officeDocument/2006/relationships/hyperlink" Target="https://www.youtube.com/watch?v=8P2Cj9ccqeI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artgallery.nsw.gov.au/exhibitions/brett-whiteley-drawin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artgallery.nsw.gov.au/exhibitions/brett-whiteley-drawing/" TargetMode="External"/><Relationship Id="rId17" Type="http://schemas.openxmlformats.org/officeDocument/2006/relationships/hyperlink" Target="http://educationstandards.nsw.edu.au/wps/portal/nesa/k-10/learning-areas/creative-arts/visual-arts-7-10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t.nsw.edu.au/eppcontent/glossary/app/resource/factsheet/4108.pdf" TargetMode="External"/><Relationship Id="rId20" Type="http://schemas.openxmlformats.org/officeDocument/2006/relationships/hyperlink" Target="https://www.youtube.com/watch?v=8P2Cj9ccqe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portal/nesa/k-10/learning-areas/creative-arts/visual-arts-7-10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edu.google.com/k-12-solutions/classroom/?modal_active=none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educationstandards.nsw.edu.au/wps/portal/nesa/k-10/learning-areas/creative-arts/visual-arts-7-1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felys-u4nfk" TargetMode="External"/><Relationship Id="rId22" Type="http://schemas.openxmlformats.org/officeDocument/2006/relationships/hyperlink" Target="https://www.slideshare.net/digiartport/elements-principles-of-desig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bbott\Documents\2017\Admin\Career\Creative%20Arts%20Project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11D24-9E4F-4748-8CFF-E459C2C707B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infopath/2007/PartnerControls"/>
    <ds:schemaRef ds:uri="031f4bbe-2dea-43e9-b264-4a13c49315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B9298-C07C-4E9E-A147-1CAE90F4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9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Ricketts, Cathryn</dc:creator>
  <cp:keywords/>
  <dc:description/>
  <cp:lastModifiedBy>Cathryn Ricketts</cp:lastModifiedBy>
  <cp:revision>10</cp:revision>
  <cp:lastPrinted>2018-04-16T04:39:00Z</cp:lastPrinted>
  <dcterms:created xsi:type="dcterms:W3CDTF">2018-03-28T22:50:00Z</dcterms:created>
  <dcterms:modified xsi:type="dcterms:W3CDTF">2018-07-11T06:15:00Z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