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4DCEB" w14:textId="542BEC9E" w:rsidR="008F340C" w:rsidRDefault="00AE789C" w:rsidP="00AE789C">
      <w:pPr>
        <w:pStyle w:val="DoEheading12018"/>
      </w:pPr>
      <w:r>
        <w:rPr>
          <w:noProof/>
          <w:lang w:eastAsia="en-AU"/>
        </w:rPr>
        <w:drawing>
          <wp:inline distT="0" distB="0" distL="0" distR="0" wp14:anchorId="0D20FDFD" wp14:editId="7C9EDC7F">
            <wp:extent cx="476160" cy="505672"/>
            <wp:effectExtent l="0" t="0" r="635" b="8890"/>
            <wp:docPr id="1543050170"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160" cy="505672"/>
                    </a:xfrm>
                    <a:prstGeom prst="rect">
                      <a:avLst/>
                    </a:prstGeom>
                  </pic:spPr>
                </pic:pic>
              </a:graphicData>
            </a:graphic>
          </wp:inline>
        </w:drawing>
      </w:r>
      <w:r w:rsidR="2E0BC102">
        <w:t xml:space="preserve"> S</w:t>
      </w:r>
      <w:r w:rsidR="00321967">
        <w:t xml:space="preserve">tage </w:t>
      </w:r>
      <w:r w:rsidR="00F66703">
        <w:t>2</w:t>
      </w:r>
      <w:r w:rsidR="2E0BC102">
        <w:t xml:space="preserve"> Geography, </w:t>
      </w:r>
      <w:r w:rsidR="00F66703">
        <w:t xml:space="preserve">History, </w:t>
      </w:r>
      <w:proofErr w:type="gramStart"/>
      <w:r w:rsidR="00C81983">
        <w:t>English</w:t>
      </w:r>
      <w:bookmarkStart w:id="0" w:name="_GoBack"/>
      <w:bookmarkEnd w:id="0"/>
      <w:r w:rsidR="00F66703">
        <w:t xml:space="preserve"> – </w:t>
      </w:r>
      <w:r w:rsidR="00321967">
        <w:br/>
      </w:r>
      <w:r w:rsidR="00F66703">
        <w:t>Sydney</w:t>
      </w:r>
      <w:proofErr w:type="gramEnd"/>
      <w:r w:rsidR="00F66703">
        <w:t xml:space="preserve"> Metro</w:t>
      </w:r>
      <w:r w:rsidR="00321967">
        <w:t xml:space="preserve"> –</w:t>
      </w:r>
      <w:r w:rsidR="00F66703">
        <w:t xml:space="preserve"> Creating a </w:t>
      </w:r>
      <w:r w:rsidR="0040390E">
        <w:t>w</w:t>
      </w:r>
      <w:r w:rsidR="00F66703">
        <w:t>ebsite</w:t>
      </w:r>
    </w:p>
    <w:p w14:paraId="2B471289" w14:textId="77777777" w:rsidR="00942C6A" w:rsidRDefault="00942C6A" w:rsidP="004461BD">
      <w:pPr>
        <w:pStyle w:val="DoEbodytext2018"/>
      </w:pPr>
      <w:r w:rsidRPr="00942C6A">
        <w:t xml:space="preserve">Chullora Public School has approximately 300 students and caters to the needs of a low socioeconomic status and high non-English speaking background community. The school is organised into stage-based learning teams led by a dedicated and skilled executive team. Our students have diverse learning needs. As well as providing enrichment activities, the school has a comprehensive learning support program for students in need of additional assistance. </w:t>
      </w:r>
    </w:p>
    <w:p w14:paraId="170BE807" w14:textId="1C71A255" w:rsidR="00D90016" w:rsidRDefault="00691AE8" w:rsidP="004461BD">
      <w:pPr>
        <w:pStyle w:val="DoEheading22018"/>
      </w:pPr>
      <w:r>
        <w:t>Sydney Metro</w:t>
      </w:r>
      <w:r w:rsidR="00321967">
        <w:t xml:space="preserve"> –</w:t>
      </w:r>
      <w:r>
        <w:t xml:space="preserve"> </w:t>
      </w:r>
      <w:r w:rsidR="00F66703">
        <w:t>Creating a Website</w:t>
      </w:r>
    </w:p>
    <w:p w14:paraId="3ED1092E" w14:textId="1A5358D2" w:rsidR="00D90016" w:rsidRDefault="00E76F75" w:rsidP="00D90016">
      <w:pPr>
        <w:pStyle w:val="DoEbodytext2018"/>
        <w:rPr>
          <w:lang w:eastAsia="en-US"/>
        </w:rPr>
      </w:pPr>
      <w:r>
        <w:rPr>
          <w:lang w:eastAsia="en-US"/>
        </w:rPr>
        <w:t>Sta</w:t>
      </w:r>
      <w:r w:rsidR="00942C6A">
        <w:rPr>
          <w:lang w:eastAsia="en-US"/>
        </w:rPr>
        <w:t>ge 2</w:t>
      </w:r>
      <w:r>
        <w:rPr>
          <w:lang w:eastAsia="en-US"/>
        </w:rPr>
        <w:t xml:space="preserve"> – </w:t>
      </w:r>
      <w:r w:rsidR="003F4C6B">
        <w:rPr>
          <w:lang w:eastAsia="en-US"/>
        </w:rPr>
        <w:t>d</w:t>
      </w:r>
      <w:r w:rsidR="00942C6A">
        <w:rPr>
          <w:lang w:eastAsia="en-US"/>
        </w:rPr>
        <w:t>uration 8–10</w:t>
      </w:r>
      <w:r>
        <w:rPr>
          <w:lang w:eastAsia="en-US"/>
        </w:rPr>
        <w:t xml:space="preserve"> weeks</w:t>
      </w:r>
    </w:p>
    <w:p w14:paraId="745A077B" w14:textId="77777777" w:rsidR="00D90016" w:rsidRDefault="00D90016" w:rsidP="00AE789C">
      <w:pPr>
        <w:pStyle w:val="DoEheading32018"/>
      </w:pPr>
      <w:r>
        <w:t>Unit context</w:t>
      </w:r>
    </w:p>
    <w:p w14:paraId="2C66ED40" w14:textId="77777777" w:rsidR="007575E0" w:rsidRPr="007575E0" w:rsidRDefault="007575E0" w:rsidP="00647201">
      <w:pPr>
        <w:pStyle w:val="DoEbodytext2018"/>
      </w:pPr>
      <w:r w:rsidRPr="007575E0">
        <w:t>This unit was written by Joanna Huynh (Assistant Principal) of Chullora Public School.</w:t>
      </w:r>
    </w:p>
    <w:p w14:paraId="03A88AFE" w14:textId="77777777" w:rsidR="007575E0" w:rsidRPr="007575E0" w:rsidRDefault="007575E0" w:rsidP="00647201">
      <w:pPr>
        <w:pStyle w:val="DoEbodytext2018"/>
      </w:pPr>
      <w:r w:rsidRPr="007575E0">
        <w:t xml:space="preserve">It was created, trialled and peer reviewed as part of a professional development program in inquiry based learning for primary and secondary school teachers. The professional development courses were part of a pilot partnership between the NSW Government’s Sydney Metro transport agency and Western Sydney University. Facilitated by Western Sydney University’s Education Knowledge Network, the professional development program aimed to develop teacher expertise in inquiry based learning using a real-life example of a major infrastructure project in delivery stage. </w:t>
      </w:r>
    </w:p>
    <w:p w14:paraId="73E8E479" w14:textId="6997BC0D" w:rsidR="007575E0" w:rsidRPr="007575E0" w:rsidRDefault="007575E0" w:rsidP="00647201">
      <w:pPr>
        <w:pStyle w:val="DoEbodytext2018"/>
      </w:pPr>
      <w:r w:rsidRPr="007575E0">
        <w:t xml:space="preserve">The unit is aligned to </w:t>
      </w:r>
      <w:hyperlink r:id="rId12" w:history="1">
        <w:r w:rsidR="00E95FC0">
          <w:rPr>
            <w:rStyle w:val="Hyperlink"/>
          </w:rPr>
          <w:t>© NSW Education Standards Authority (NESA)</w:t>
        </w:r>
      </w:hyperlink>
      <w:r w:rsidRPr="007575E0">
        <w:t xml:space="preserve"> syllabuses specifically the </w:t>
      </w:r>
      <w:hyperlink r:id="rId13" w:history="1">
        <w:r w:rsidRPr="007A3D24">
          <w:rPr>
            <w:rStyle w:val="Hyperlink"/>
          </w:rPr>
          <w:t>Geography K-10 Syllabus 2015</w:t>
        </w:r>
      </w:hyperlink>
      <w:r w:rsidRPr="007575E0">
        <w:t xml:space="preserve">, </w:t>
      </w:r>
      <w:hyperlink r:id="rId14" w:history="1">
        <w:r w:rsidRPr="007A3D24">
          <w:rPr>
            <w:rStyle w:val="Hyperlink"/>
          </w:rPr>
          <w:t>History K-10 Syllabus 2012</w:t>
        </w:r>
      </w:hyperlink>
      <w:r w:rsidRPr="007575E0">
        <w:t xml:space="preserve"> and </w:t>
      </w:r>
      <w:hyperlink r:id="rId15" w:history="1">
        <w:r w:rsidRPr="007A3D24">
          <w:rPr>
            <w:rStyle w:val="Hyperlink"/>
          </w:rPr>
          <w:t>English K-10 Syllabus 2012</w:t>
        </w:r>
      </w:hyperlink>
      <w:r w:rsidRPr="007575E0">
        <w:t>. The unit was implemented as an open inquiry using the spiral of inquiry process (</w:t>
      </w:r>
      <w:proofErr w:type="spellStart"/>
      <w:r w:rsidRPr="007575E0">
        <w:t>Temperley</w:t>
      </w:r>
      <w:proofErr w:type="spellEnd"/>
      <w:r w:rsidRPr="007575E0">
        <w:t xml:space="preserve">, </w:t>
      </w:r>
      <w:proofErr w:type="spellStart"/>
      <w:r w:rsidRPr="007575E0">
        <w:t>Kaser</w:t>
      </w:r>
      <w:proofErr w:type="spellEnd"/>
      <w:r w:rsidRPr="007575E0">
        <w:t xml:space="preserve"> and </w:t>
      </w:r>
      <w:proofErr w:type="spellStart"/>
      <w:r w:rsidRPr="007575E0">
        <w:t>Halbert</w:t>
      </w:r>
      <w:proofErr w:type="spellEnd"/>
      <w:r w:rsidRPr="007575E0">
        <w:t>, 2014)</w:t>
      </w:r>
      <w:r>
        <w:rPr>
          <w:rStyle w:val="FootnoteReference"/>
        </w:rPr>
        <w:footnoteReference w:id="1"/>
      </w:r>
      <w:r w:rsidRPr="007575E0">
        <w:t xml:space="preserve">. </w:t>
      </w:r>
    </w:p>
    <w:p w14:paraId="3CDDF311" w14:textId="1F70AA0C" w:rsidR="00D90016" w:rsidRDefault="007575E0" w:rsidP="007575E0">
      <w:pPr>
        <w:pStyle w:val="DoEbodytext2018"/>
        <w:spacing w:before="120"/>
        <w:rPr>
          <w:lang w:eastAsia="en-US"/>
        </w:rPr>
      </w:pPr>
      <w:r w:rsidRPr="007575E0">
        <w:t>Sydney Metro is Australia’s biggest public transport project</w:t>
      </w:r>
      <w:r>
        <w:t>.</w:t>
      </w:r>
    </w:p>
    <w:p w14:paraId="488388E8" w14:textId="022FC30C" w:rsidR="00035007" w:rsidRPr="00035007" w:rsidRDefault="00CE67D6" w:rsidP="0040390E">
      <w:pPr>
        <w:pStyle w:val="DoEheading32018"/>
      </w:pPr>
      <w:r>
        <w:lastRenderedPageBreak/>
        <w:t>Syllabus links</w:t>
      </w:r>
    </w:p>
    <w:tbl>
      <w:tblPr>
        <w:tblStyle w:val="TableGrid"/>
        <w:tblW w:w="15588" w:type="dxa"/>
        <w:tblLook w:val="04A0" w:firstRow="1" w:lastRow="0" w:firstColumn="1" w:lastColumn="0" w:noHBand="0" w:noVBand="1"/>
      </w:tblPr>
      <w:tblGrid>
        <w:gridCol w:w="2689"/>
        <w:gridCol w:w="6378"/>
        <w:gridCol w:w="2977"/>
        <w:gridCol w:w="3544"/>
      </w:tblGrid>
      <w:tr w:rsidR="00035007" w14:paraId="7630422C" w14:textId="586F7B28" w:rsidTr="003F4C6B">
        <w:trPr>
          <w:cantSplit/>
          <w:tblHeader/>
        </w:trPr>
        <w:tc>
          <w:tcPr>
            <w:tcW w:w="2689" w:type="dxa"/>
            <w:shd w:val="clear" w:color="auto" w:fill="F2F2F2" w:themeFill="background1" w:themeFillShade="F2"/>
          </w:tcPr>
          <w:p w14:paraId="3BCB1772" w14:textId="3B24170E" w:rsidR="00035007" w:rsidRDefault="00035007" w:rsidP="00035007">
            <w:pPr>
              <w:pStyle w:val="DoEtableheading2018"/>
              <w:rPr>
                <w:lang w:eastAsia="en-US"/>
              </w:rPr>
            </w:pPr>
            <w:r>
              <w:rPr>
                <w:lang w:eastAsia="en-US"/>
              </w:rPr>
              <w:t>General capabilities and</w:t>
            </w:r>
            <w:r w:rsidR="003B015A">
              <w:rPr>
                <w:lang w:eastAsia="en-US"/>
              </w:rPr>
              <w:t xml:space="preserve"> </w:t>
            </w:r>
            <w:r>
              <w:rPr>
                <w:lang w:eastAsia="en-US"/>
              </w:rPr>
              <w:t>cross-curriculum priorities</w:t>
            </w:r>
          </w:p>
        </w:tc>
        <w:tc>
          <w:tcPr>
            <w:tcW w:w="6378" w:type="dxa"/>
            <w:shd w:val="clear" w:color="auto" w:fill="F2F2F2" w:themeFill="background1" w:themeFillShade="F2"/>
          </w:tcPr>
          <w:p w14:paraId="794F37AB" w14:textId="170A9E84" w:rsidR="00035007" w:rsidRDefault="00035007" w:rsidP="00035007">
            <w:pPr>
              <w:pStyle w:val="DoEtableheading2018"/>
              <w:rPr>
                <w:lang w:eastAsia="en-US"/>
              </w:rPr>
            </w:pPr>
            <w:r>
              <w:rPr>
                <w:lang w:eastAsia="en-US"/>
              </w:rPr>
              <w:t>Outcomes</w:t>
            </w:r>
          </w:p>
        </w:tc>
        <w:tc>
          <w:tcPr>
            <w:tcW w:w="2977" w:type="dxa"/>
            <w:shd w:val="clear" w:color="auto" w:fill="F2F2F2" w:themeFill="background1" w:themeFillShade="F2"/>
          </w:tcPr>
          <w:p w14:paraId="6F17915B" w14:textId="68CF9368" w:rsidR="00035007" w:rsidRDefault="00856739" w:rsidP="001A196E">
            <w:pPr>
              <w:pStyle w:val="DoEtableheading2018"/>
              <w:rPr>
                <w:lang w:eastAsia="en-US"/>
              </w:rPr>
            </w:pPr>
            <w:r>
              <w:rPr>
                <w:lang w:eastAsia="en-US"/>
              </w:rPr>
              <w:t>Skil</w:t>
            </w:r>
            <w:r w:rsidR="00035007">
              <w:rPr>
                <w:lang w:eastAsia="en-US"/>
              </w:rPr>
              <w:t>ls</w:t>
            </w:r>
          </w:p>
        </w:tc>
        <w:tc>
          <w:tcPr>
            <w:tcW w:w="3544" w:type="dxa"/>
            <w:shd w:val="clear" w:color="auto" w:fill="F2F2F2" w:themeFill="background1" w:themeFillShade="F2"/>
          </w:tcPr>
          <w:p w14:paraId="47D49947" w14:textId="1AEF5EB0" w:rsidR="00035007" w:rsidRDefault="0079308C" w:rsidP="001A196E">
            <w:pPr>
              <w:pStyle w:val="DoEtableheading2018"/>
              <w:rPr>
                <w:lang w:eastAsia="en-US"/>
              </w:rPr>
            </w:pPr>
            <w:r>
              <w:rPr>
                <w:lang w:eastAsia="en-US"/>
              </w:rPr>
              <w:t>Concept</w:t>
            </w:r>
          </w:p>
        </w:tc>
      </w:tr>
      <w:tr w:rsidR="00035007" w14:paraId="13655B20" w14:textId="62A1F8EA" w:rsidTr="003F4C6B">
        <w:tc>
          <w:tcPr>
            <w:tcW w:w="2689" w:type="dxa"/>
          </w:tcPr>
          <w:p w14:paraId="36F79D12" w14:textId="77777777" w:rsidR="00647201" w:rsidRDefault="00647201" w:rsidP="00647201">
            <w:pPr>
              <w:pStyle w:val="DoEtabletext2018"/>
              <w:rPr>
                <w:lang w:eastAsia="en-US"/>
              </w:rPr>
            </w:pPr>
            <w:r>
              <w:rPr>
                <w:lang w:eastAsia="en-US"/>
              </w:rPr>
              <w:t>From the NSW Syllabus for the Australian Curriculum</w:t>
            </w:r>
          </w:p>
          <w:p w14:paraId="54518917" w14:textId="0EB8F42F" w:rsidR="00647201" w:rsidRDefault="00647201" w:rsidP="00647201">
            <w:pPr>
              <w:pStyle w:val="DoEtablelist1bullet2018"/>
              <w:rPr>
                <w:lang w:eastAsia="en-US"/>
              </w:rPr>
            </w:pPr>
            <w:r>
              <w:rPr>
                <w:lang w:eastAsia="en-US"/>
              </w:rPr>
              <w:t xml:space="preserve">Information and communication technology </w:t>
            </w:r>
            <w:r w:rsidRPr="00620F8D">
              <w:rPr>
                <w:rFonts w:cs="Arial"/>
                <w:noProof/>
                <w:color w:val="000000" w:themeColor="text1"/>
                <w:sz w:val="18"/>
                <w:szCs w:val="18"/>
                <w:lang w:eastAsia="en-AU"/>
              </w:rPr>
              <w:drawing>
                <wp:inline distT="0" distB="0" distL="0" distR="0" wp14:anchorId="687C6026" wp14:editId="759FB48C">
                  <wp:extent cx="142240" cy="101600"/>
                  <wp:effectExtent l="0" t="0" r="0" b="0"/>
                  <wp:docPr id="4" name="Picture 4" descr="Information and communication technology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Description: ICT-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240" cy="101600"/>
                          </a:xfrm>
                          <a:prstGeom prst="rect">
                            <a:avLst/>
                          </a:prstGeom>
                          <a:noFill/>
                          <a:ln>
                            <a:noFill/>
                          </a:ln>
                        </pic:spPr>
                      </pic:pic>
                    </a:graphicData>
                  </a:graphic>
                </wp:inline>
              </w:drawing>
            </w:r>
          </w:p>
          <w:p w14:paraId="5705111E" w14:textId="71273C01" w:rsidR="00647201" w:rsidRDefault="00647201" w:rsidP="00647201">
            <w:pPr>
              <w:pStyle w:val="DoEtablelist1bullet2018"/>
              <w:rPr>
                <w:lang w:eastAsia="en-US"/>
              </w:rPr>
            </w:pPr>
            <w:r>
              <w:rPr>
                <w:lang w:eastAsia="en-US"/>
              </w:rPr>
              <w:t xml:space="preserve">Literacy </w:t>
            </w:r>
            <w:r w:rsidRPr="00620F8D">
              <w:rPr>
                <w:rFonts w:eastAsia="Arial" w:cs="Arial"/>
                <w:noProof/>
                <w:color w:val="000000" w:themeColor="text1"/>
                <w:sz w:val="18"/>
                <w:szCs w:val="18"/>
                <w:lang w:eastAsia="en-AU"/>
              </w:rPr>
              <w:drawing>
                <wp:inline distT="114300" distB="114300" distL="114300" distR="114300" wp14:anchorId="0935F4AB" wp14:editId="78D74377">
                  <wp:extent cx="133350" cy="104775"/>
                  <wp:effectExtent l="0" t="0" r="0" b="9525"/>
                  <wp:docPr id="111" name="image14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3.png" descr="Literacy icon" title="Literacy icon"/>
                          <pic:cNvPicPr preferRelativeResize="0"/>
                        </pic:nvPicPr>
                        <pic:blipFill>
                          <a:blip r:embed="rId17"/>
                          <a:srcRect/>
                          <a:stretch>
                            <a:fillRect/>
                          </a:stretch>
                        </pic:blipFill>
                        <pic:spPr>
                          <a:xfrm>
                            <a:off x="0" y="0"/>
                            <a:ext cx="133350" cy="104775"/>
                          </a:xfrm>
                          <a:prstGeom prst="rect">
                            <a:avLst/>
                          </a:prstGeom>
                          <a:ln/>
                        </pic:spPr>
                      </pic:pic>
                    </a:graphicData>
                  </a:graphic>
                </wp:inline>
              </w:drawing>
            </w:r>
          </w:p>
          <w:p w14:paraId="786E9CF6" w14:textId="373D9CC1" w:rsidR="00647201" w:rsidRDefault="00647201" w:rsidP="00647201">
            <w:pPr>
              <w:pStyle w:val="DoEtablelist1bullet2018"/>
              <w:rPr>
                <w:lang w:eastAsia="en-US"/>
              </w:rPr>
            </w:pPr>
            <w:r>
              <w:rPr>
                <w:lang w:eastAsia="en-US"/>
              </w:rPr>
              <w:t>Work and enterprise</w:t>
            </w:r>
            <w:r w:rsidRPr="00620F8D">
              <w:rPr>
                <w:rFonts w:cs="Arial"/>
                <w:noProof/>
                <w:color w:val="000000" w:themeColor="text1"/>
                <w:sz w:val="18"/>
                <w:szCs w:val="18"/>
                <w:lang w:eastAsia="en-AU"/>
              </w:rPr>
              <w:drawing>
                <wp:inline distT="0" distB="0" distL="0" distR="0" wp14:anchorId="6EE700D3" wp14:editId="11E28D72">
                  <wp:extent cx="114300" cy="114300"/>
                  <wp:effectExtent l="0" t="0" r="0" b="0"/>
                  <wp:docPr id="12" name="Picture 12" descr="work and enterpri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escription: WE-work and enterpri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14:paraId="46888D3E" w14:textId="4CD137D6" w:rsidR="00647201" w:rsidRDefault="00647201" w:rsidP="00647201">
            <w:pPr>
              <w:pStyle w:val="DoEtablelist1bullet2018"/>
              <w:rPr>
                <w:lang w:eastAsia="en-US"/>
              </w:rPr>
            </w:pPr>
            <w:r>
              <w:rPr>
                <w:lang w:eastAsia="en-US"/>
              </w:rPr>
              <w:t>Sustainability</w:t>
            </w:r>
            <w:r w:rsidRPr="00620F8D">
              <w:rPr>
                <w:rFonts w:cs="Arial"/>
                <w:noProof/>
                <w:color w:val="000000" w:themeColor="text1"/>
                <w:sz w:val="18"/>
                <w:szCs w:val="18"/>
                <w:lang w:eastAsia="en-AU"/>
              </w:rPr>
              <w:drawing>
                <wp:inline distT="0" distB="0" distL="0" distR="0" wp14:anchorId="1157EA42" wp14:editId="129B89DF">
                  <wp:extent cx="111760" cy="111760"/>
                  <wp:effectExtent l="0" t="0" r="2540" b="2540"/>
                  <wp:docPr id="5" name="Picture 5" descr="Sustain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escription: S-ICON-Sustainabil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p>
          <w:p w14:paraId="7F9F515F" w14:textId="594F08F4" w:rsidR="00647201" w:rsidRDefault="00647201" w:rsidP="00647201">
            <w:pPr>
              <w:pStyle w:val="DoEtablelist1bullet2018"/>
              <w:rPr>
                <w:lang w:eastAsia="en-US"/>
              </w:rPr>
            </w:pPr>
            <w:r>
              <w:rPr>
                <w:lang w:eastAsia="en-US"/>
              </w:rPr>
              <w:t xml:space="preserve">Asia and Australia’s engagement with Asia </w:t>
            </w:r>
            <w:r w:rsidRPr="00620F8D">
              <w:rPr>
                <w:rFonts w:cs="Arial"/>
                <w:noProof/>
                <w:color w:val="000000" w:themeColor="text1"/>
                <w:sz w:val="18"/>
                <w:szCs w:val="18"/>
                <w:lang w:eastAsia="en-AU"/>
              </w:rPr>
              <w:drawing>
                <wp:inline distT="0" distB="0" distL="0" distR="0" wp14:anchorId="48176D01" wp14:editId="28EFBCFD">
                  <wp:extent cx="111760" cy="121920"/>
                  <wp:effectExtent l="0" t="0" r="2540" b="0"/>
                  <wp:docPr id="1" name="Picture 1" descr="Asia Australias engagement with As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Description: A-ICON-Asia Australias engagement with As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760" cy="121920"/>
                          </a:xfrm>
                          <a:prstGeom prst="rect">
                            <a:avLst/>
                          </a:prstGeom>
                          <a:noFill/>
                          <a:ln>
                            <a:noFill/>
                          </a:ln>
                        </pic:spPr>
                      </pic:pic>
                    </a:graphicData>
                  </a:graphic>
                </wp:inline>
              </w:drawing>
            </w:r>
          </w:p>
          <w:p w14:paraId="34678467" w14:textId="604942AC" w:rsidR="00C57DE2" w:rsidRDefault="00647201" w:rsidP="00647201">
            <w:pPr>
              <w:pStyle w:val="DoEtablelist1bullet2018"/>
              <w:rPr>
                <w:lang w:eastAsia="en-US"/>
              </w:rPr>
            </w:pPr>
            <w:r>
              <w:rPr>
                <w:lang w:eastAsia="en-US"/>
              </w:rPr>
              <w:t>Numeracy</w:t>
            </w:r>
            <w:r w:rsidRPr="00620F8D">
              <w:rPr>
                <w:rFonts w:cs="Arial"/>
                <w:noProof/>
                <w:color w:val="000000" w:themeColor="text1"/>
                <w:sz w:val="18"/>
                <w:szCs w:val="18"/>
                <w:lang w:eastAsia="en-AU"/>
              </w:rPr>
              <w:drawing>
                <wp:inline distT="0" distB="0" distL="0" distR="0" wp14:anchorId="758FA350" wp14:editId="664F6AF5">
                  <wp:extent cx="85725" cy="123825"/>
                  <wp:effectExtent l="0" t="0" r="9525" b="9525"/>
                  <wp:docPr id="7" name="Picture 7" descr="numer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Description: N-ICON-numerac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p>
        </w:tc>
        <w:tc>
          <w:tcPr>
            <w:tcW w:w="6378" w:type="dxa"/>
          </w:tcPr>
          <w:p w14:paraId="3042DA54" w14:textId="77777777" w:rsidR="0040390E" w:rsidRDefault="0040390E" w:rsidP="00B91BA1">
            <w:pPr>
              <w:pStyle w:val="DoEtabletext2018"/>
              <w:rPr>
                <w:rStyle w:val="DoEstrongemphasis2018"/>
                <w:b w:val="0"/>
              </w:rPr>
            </w:pPr>
            <w:r w:rsidRPr="0040390E">
              <w:rPr>
                <w:rStyle w:val="DoEstrongemphasis2018"/>
                <w:b w:val="0"/>
              </w:rPr>
              <w:t>By end of the unit, student/s will:</w:t>
            </w:r>
          </w:p>
          <w:p w14:paraId="2E0FE2EA" w14:textId="1B2D347A" w:rsidR="00B91BA1" w:rsidRPr="00B91BA1" w:rsidRDefault="00B91BA1" w:rsidP="00B91BA1">
            <w:pPr>
              <w:pStyle w:val="DoEtabletext2018"/>
            </w:pPr>
            <w:r w:rsidRPr="001227E8">
              <w:rPr>
                <w:rStyle w:val="DoEstrongemphasis2018"/>
              </w:rPr>
              <w:t>HT2-2</w:t>
            </w:r>
            <w:r w:rsidRPr="00B91BA1">
              <w:t xml:space="preserve"> describes and explains how significant individuals, groups and events contributed to changes in the local community over time</w:t>
            </w:r>
          </w:p>
          <w:p w14:paraId="3280EAFF" w14:textId="77777777" w:rsidR="00B91BA1" w:rsidRPr="00B91BA1" w:rsidRDefault="00B91BA1" w:rsidP="00B91BA1">
            <w:pPr>
              <w:pStyle w:val="DoEtabletext2018"/>
            </w:pPr>
            <w:r w:rsidRPr="001227E8">
              <w:rPr>
                <w:rStyle w:val="DoEstrongemphasis2018"/>
              </w:rPr>
              <w:t>GE2-1</w:t>
            </w:r>
            <w:r w:rsidRPr="00B91BA1">
              <w:t xml:space="preserve"> examines features and characteristics of places and environments </w:t>
            </w:r>
          </w:p>
          <w:p w14:paraId="16C41720" w14:textId="77777777" w:rsidR="00B91BA1" w:rsidRPr="00B91BA1" w:rsidRDefault="00B91BA1" w:rsidP="00B91BA1">
            <w:pPr>
              <w:pStyle w:val="DoEtabletext2018"/>
            </w:pPr>
            <w:r w:rsidRPr="001227E8">
              <w:rPr>
                <w:rStyle w:val="DoEstrongemphasis2018"/>
              </w:rPr>
              <w:t>GE2-2</w:t>
            </w:r>
            <w:r w:rsidRPr="00B91BA1">
              <w:t xml:space="preserve"> describes the way people, places and environments interact</w:t>
            </w:r>
          </w:p>
          <w:p w14:paraId="7BB7DBF8" w14:textId="77777777" w:rsidR="00B91BA1" w:rsidRPr="00B91BA1" w:rsidRDefault="00B91BA1" w:rsidP="00B91BA1">
            <w:pPr>
              <w:pStyle w:val="DoEtabletext2018"/>
            </w:pPr>
            <w:r w:rsidRPr="001227E8">
              <w:rPr>
                <w:rStyle w:val="DoEstrongemphasis2018"/>
              </w:rPr>
              <w:t>EN2-1A</w:t>
            </w:r>
            <w:r w:rsidRPr="00B91BA1">
              <w:t xml:space="preserve"> communicates in a range of informal and formal contexts by adopting a range of roles in group, classroom, school and community contexts (page 80)</w:t>
            </w:r>
          </w:p>
          <w:p w14:paraId="577EC5E2" w14:textId="2CC056C8" w:rsidR="00B91BA1" w:rsidRPr="00B91BA1" w:rsidRDefault="00B91BA1" w:rsidP="00B91BA1">
            <w:pPr>
              <w:pStyle w:val="DoEtablelist1bullet2018"/>
            </w:pPr>
            <w:r w:rsidRPr="00B91BA1">
              <w:t xml:space="preserve">Interact effectively in groups or pairs, adopting a range of roles </w:t>
            </w:r>
          </w:p>
          <w:p w14:paraId="357A54A1" w14:textId="77777777" w:rsidR="00B91BA1" w:rsidRPr="00B91BA1" w:rsidRDefault="00B91BA1" w:rsidP="00B91BA1">
            <w:pPr>
              <w:pStyle w:val="DoEtabletext2018"/>
            </w:pPr>
            <w:r w:rsidRPr="001227E8">
              <w:rPr>
                <w:rStyle w:val="DoEstrongemphasis2018"/>
              </w:rPr>
              <w:t>EN2-2A</w:t>
            </w:r>
            <w:r w:rsidRPr="00B91BA1">
              <w:t xml:space="preserve"> plans, composes and reviews a range of texts that are more demanding in terms of topic, audience and language (page 82)</w:t>
            </w:r>
          </w:p>
          <w:p w14:paraId="310D830D" w14:textId="2911367C" w:rsidR="00B91BA1" w:rsidRPr="00B91BA1" w:rsidRDefault="00B91BA1" w:rsidP="00B91BA1">
            <w:pPr>
              <w:pStyle w:val="DoEtablelist1bullet2018"/>
            </w:pPr>
            <w:r w:rsidRPr="00B91BA1">
              <w:t xml:space="preserve">Discuss aspects of planning prior to writing </w:t>
            </w:r>
            <w:r w:rsidR="00E109E2">
              <w:t>for example</w:t>
            </w:r>
            <w:r w:rsidRPr="00B91BA1">
              <w:t xml:space="preserve"> knowledge of topic, specific vocabulary and language features </w:t>
            </w:r>
          </w:p>
          <w:p w14:paraId="2A74A96B" w14:textId="77777777" w:rsidR="00035007" w:rsidRDefault="00B91BA1" w:rsidP="00B91BA1">
            <w:pPr>
              <w:pStyle w:val="DoEtablelist1bullet2018"/>
            </w:pPr>
            <w:r w:rsidRPr="00B91BA1">
              <w:t>Plans and organise ideas using headings, graphic organisers, questions and mind maps</w:t>
            </w:r>
          </w:p>
          <w:p w14:paraId="1D5C9939" w14:textId="77777777" w:rsidR="007D28B9" w:rsidRDefault="007D28B9" w:rsidP="007D28B9">
            <w:pPr>
              <w:pStyle w:val="DoEtabletext2018"/>
            </w:pPr>
            <w:r w:rsidRPr="001227E8">
              <w:rPr>
                <w:rStyle w:val="DoEstrongemphasis2018"/>
              </w:rPr>
              <w:t>EN2-10C</w:t>
            </w:r>
            <w:r>
              <w:t xml:space="preserve"> thinks imaginatively, creatively and interpretively about information, ideas and texts when responding to and composing texts </w:t>
            </w:r>
          </w:p>
          <w:p w14:paraId="4C9D9DB1" w14:textId="2DB82A02" w:rsidR="007D28B9" w:rsidRDefault="007D28B9" w:rsidP="007D28B9">
            <w:pPr>
              <w:pStyle w:val="DoEtablelist1bullet2018"/>
            </w:pPr>
            <w:r>
              <w:t xml:space="preserve">Use visual representations, including those digitally produced, to represent ideas experience and information for different purposes and audiences </w:t>
            </w:r>
          </w:p>
          <w:p w14:paraId="55B76BB0" w14:textId="77777777" w:rsidR="007D28B9" w:rsidRDefault="007D28B9" w:rsidP="007D28B9">
            <w:pPr>
              <w:pStyle w:val="DoEtabletext2018"/>
            </w:pPr>
            <w:r w:rsidRPr="001227E8">
              <w:rPr>
                <w:rStyle w:val="DoEstrongemphasis2018"/>
              </w:rPr>
              <w:t>EN2-12E</w:t>
            </w:r>
            <w:r>
              <w:t xml:space="preserve"> Recognises and uses an increasing range of strategies to reflect on their own and others' learning</w:t>
            </w:r>
          </w:p>
          <w:p w14:paraId="78AB175A" w14:textId="77777777" w:rsidR="007D28B9" w:rsidRDefault="007D28B9" w:rsidP="007D28B9">
            <w:pPr>
              <w:pStyle w:val="DoEtablelist1bullet2018"/>
            </w:pPr>
            <w:r>
              <w:t>Discuss the roles and responsibilities when working as a member of a group and understand the benefits of working collaboratively with peers to achieve a goal</w:t>
            </w:r>
          </w:p>
          <w:p w14:paraId="024F24FC" w14:textId="56ABBE6C" w:rsidR="007D28B9" w:rsidRPr="00B91BA1" w:rsidRDefault="007D28B9" w:rsidP="007D28B9">
            <w:pPr>
              <w:pStyle w:val="DoEtablelist1bullet2018"/>
            </w:pPr>
            <w:r>
              <w:t>Develop criteria for the successful completion of tasks</w:t>
            </w:r>
          </w:p>
        </w:tc>
        <w:tc>
          <w:tcPr>
            <w:tcW w:w="2977" w:type="dxa"/>
          </w:tcPr>
          <w:p w14:paraId="406A2B8E" w14:textId="035798B1" w:rsidR="00856739" w:rsidRDefault="00856739" w:rsidP="001A196E">
            <w:pPr>
              <w:pStyle w:val="DoEtabletext2018"/>
              <w:rPr>
                <w:lang w:eastAsia="en-US"/>
              </w:rPr>
            </w:pPr>
            <w:r>
              <w:rPr>
                <w:lang w:eastAsia="en-US"/>
              </w:rPr>
              <w:t>Student learn to</w:t>
            </w:r>
            <w:r w:rsidR="0079308C">
              <w:rPr>
                <w:lang w:eastAsia="en-US"/>
              </w:rPr>
              <w:t>:</w:t>
            </w:r>
          </w:p>
          <w:p w14:paraId="6E0FAEA1" w14:textId="5640DDE9" w:rsidR="007D28B9" w:rsidRDefault="007D28B9" w:rsidP="007D28B9">
            <w:pPr>
              <w:pStyle w:val="DoEtabletext2018"/>
              <w:rPr>
                <w:lang w:eastAsia="en-US"/>
              </w:rPr>
            </w:pPr>
            <w:r w:rsidRPr="001227E8">
              <w:rPr>
                <w:rStyle w:val="DoEstrongemphasis2018"/>
              </w:rPr>
              <w:t xml:space="preserve">HT2-5 </w:t>
            </w:r>
            <w:r>
              <w:rPr>
                <w:lang w:eastAsia="en-US"/>
              </w:rPr>
              <w:t xml:space="preserve">applies skills of historical inquiry and communication. </w:t>
            </w:r>
          </w:p>
          <w:p w14:paraId="6AAB4AA0" w14:textId="77777777" w:rsidR="007D28B9" w:rsidRPr="007D28B9" w:rsidRDefault="007D28B9" w:rsidP="007D28B9">
            <w:pPr>
              <w:pStyle w:val="DoEtabletext2018"/>
              <w:rPr>
                <w:rStyle w:val="DoEstrongemphasis2018"/>
                <w:lang w:eastAsia="en-US"/>
              </w:rPr>
            </w:pPr>
            <w:r w:rsidRPr="007D28B9">
              <w:rPr>
                <w:rStyle w:val="DoEstrongemphasis2018"/>
                <w:lang w:eastAsia="en-US"/>
              </w:rPr>
              <w:t>Analysis and use of sources</w:t>
            </w:r>
          </w:p>
          <w:p w14:paraId="485ACAF2" w14:textId="5A3109D9" w:rsidR="007D28B9" w:rsidRDefault="007D28B9" w:rsidP="007D28B9">
            <w:pPr>
              <w:pStyle w:val="DoEtablelist1bullet2018"/>
              <w:rPr>
                <w:lang w:eastAsia="en-US"/>
              </w:rPr>
            </w:pPr>
            <w:r>
              <w:rPr>
                <w:lang w:eastAsia="en-US"/>
              </w:rPr>
              <w:t>Locate relevant information from sources provided</w:t>
            </w:r>
          </w:p>
          <w:p w14:paraId="5E287231" w14:textId="77777777" w:rsidR="007D28B9" w:rsidRPr="007D28B9" w:rsidRDefault="007D28B9" w:rsidP="007D28B9">
            <w:pPr>
              <w:pStyle w:val="DoEtabletext2018"/>
              <w:rPr>
                <w:rStyle w:val="DoEstrongemphasis2018"/>
              </w:rPr>
            </w:pPr>
            <w:r w:rsidRPr="007D28B9">
              <w:rPr>
                <w:rStyle w:val="DoEstrongemphasis2018"/>
              </w:rPr>
              <w:t>Research</w:t>
            </w:r>
          </w:p>
          <w:p w14:paraId="50B19831" w14:textId="1CC1983D" w:rsidR="007D28B9" w:rsidRDefault="007D28B9" w:rsidP="007D28B9">
            <w:pPr>
              <w:pStyle w:val="DoEtablelist1bullet2018"/>
              <w:rPr>
                <w:lang w:eastAsia="en-US"/>
              </w:rPr>
            </w:pPr>
            <w:r>
              <w:rPr>
                <w:lang w:eastAsia="en-US"/>
              </w:rPr>
              <w:t>Pose a range of questions about the past</w:t>
            </w:r>
          </w:p>
          <w:p w14:paraId="48287A33" w14:textId="5D203157" w:rsidR="007D28B9" w:rsidRDefault="007D28B9" w:rsidP="007D28B9">
            <w:pPr>
              <w:pStyle w:val="DoEtablelist1bullet2018"/>
              <w:rPr>
                <w:lang w:eastAsia="en-US"/>
              </w:rPr>
            </w:pPr>
            <w:r>
              <w:rPr>
                <w:lang w:eastAsia="en-US"/>
              </w:rPr>
              <w:t>Plan an historical inquiry</w:t>
            </w:r>
          </w:p>
          <w:p w14:paraId="53E4CDAB" w14:textId="77777777" w:rsidR="007D28B9" w:rsidRPr="007D28B9" w:rsidRDefault="007D28B9" w:rsidP="007D28B9">
            <w:pPr>
              <w:pStyle w:val="DoEtabletext2018"/>
              <w:rPr>
                <w:rStyle w:val="DoEstrongemphasis2018"/>
                <w:lang w:eastAsia="en-US"/>
              </w:rPr>
            </w:pPr>
            <w:r w:rsidRPr="007D28B9">
              <w:rPr>
                <w:rStyle w:val="DoEstrongemphasis2018"/>
                <w:lang w:eastAsia="en-US"/>
              </w:rPr>
              <w:t>Explanation and communication</w:t>
            </w:r>
          </w:p>
          <w:p w14:paraId="0BB2FC7B" w14:textId="39AF6525" w:rsidR="007D28B9" w:rsidRDefault="007D28B9" w:rsidP="007D28B9">
            <w:pPr>
              <w:pStyle w:val="DoEtablelist1bullet2018"/>
              <w:rPr>
                <w:lang w:eastAsia="en-US"/>
              </w:rPr>
            </w:pPr>
            <w:r>
              <w:rPr>
                <w:lang w:eastAsia="en-US"/>
              </w:rPr>
              <w:t>Develop texts, particularly narratives</w:t>
            </w:r>
          </w:p>
          <w:p w14:paraId="6C8CA89D" w14:textId="7A02CCA1" w:rsidR="007D28B9" w:rsidRDefault="007D28B9" w:rsidP="007D28B9">
            <w:pPr>
              <w:pStyle w:val="DoEtablelist1bullet2018"/>
              <w:rPr>
                <w:lang w:eastAsia="en-US"/>
              </w:rPr>
            </w:pPr>
            <w:r>
              <w:rPr>
                <w:lang w:eastAsia="en-US"/>
              </w:rPr>
              <w:t>Use a range of communication forms (oral, written and digit)</w:t>
            </w:r>
          </w:p>
          <w:p w14:paraId="6B2D7622" w14:textId="77777777" w:rsidR="007D28B9" w:rsidRDefault="007D28B9" w:rsidP="007D28B9">
            <w:pPr>
              <w:pStyle w:val="DoEtabletext2018"/>
              <w:rPr>
                <w:lang w:eastAsia="en-US"/>
              </w:rPr>
            </w:pPr>
            <w:r w:rsidRPr="001227E8">
              <w:rPr>
                <w:rStyle w:val="DoEstrongemphasis2018"/>
              </w:rPr>
              <w:t xml:space="preserve">GE2-4 </w:t>
            </w:r>
            <w:r>
              <w:rPr>
                <w:lang w:eastAsia="en-US"/>
              </w:rPr>
              <w:t>acquires and communicates geographical information using geographical tools for inquiry</w:t>
            </w:r>
          </w:p>
          <w:p w14:paraId="314A888D" w14:textId="584BAE62" w:rsidR="0079308C" w:rsidRDefault="007D28B9" w:rsidP="007D28B9">
            <w:pPr>
              <w:pStyle w:val="DoEtablelist1bullet2018"/>
              <w:rPr>
                <w:lang w:eastAsia="en-US"/>
              </w:rPr>
            </w:pPr>
            <w:r>
              <w:rPr>
                <w:lang w:eastAsia="en-US"/>
              </w:rPr>
              <w:t xml:space="preserve">examine and determine functional requirements to define a problem </w:t>
            </w:r>
          </w:p>
        </w:tc>
        <w:tc>
          <w:tcPr>
            <w:tcW w:w="3544" w:type="dxa"/>
          </w:tcPr>
          <w:p w14:paraId="6DA16738" w14:textId="20627B6B" w:rsidR="0079308C" w:rsidRDefault="003B015A" w:rsidP="001A196E">
            <w:pPr>
              <w:pStyle w:val="DoEtabletext2018"/>
              <w:rPr>
                <w:lang w:eastAsia="en-US"/>
              </w:rPr>
            </w:pPr>
            <w:r>
              <w:rPr>
                <w:lang w:eastAsia="en-US"/>
              </w:rPr>
              <w:t xml:space="preserve">Student </w:t>
            </w:r>
            <w:r w:rsidR="0079308C">
              <w:rPr>
                <w:lang w:eastAsia="en-US"/>
              </w:rPr>
              <w:t>learn</w:t>
            </w:r>
            <w:r w:rsidR="0040390E">
              <w:rPr>
                <w:lang w:eastAsia="en-US"/>
              </w:rPr>
              <w:t xml:space="preserve"> about</w:t>
            </w:r>
            <w:r w:rsidR="0079308C">
              <w:rPr>
                <w:lang w:eastAsia="en-US"/>
              </w:rPr>
              <w:t>:</w:t>
            </w:r>
          </w:p>
          <w:p w14:paraId="034F54FC" w14:textId="7D2E50AF" w:rsidR="007D28B9" w:rsidRPr="007D28B9" w:rsidRDefault="007D28B9" w:rsidP="007D28B9">
            <w:pPr>
              <w:pStyle w:val="DoEtabletext2018"/>
              <w:rPr>
                <w:rStyle w:val="DoEstrongemphasis2018"/>
                <w:lang w:eastAsia="en-US"/>
              </w:rPr>
            </w:pPr>
            <w:r w:rsidRPr="007D28B9">
              <w:rPr>
                <w:rStyle w:val="DoEstrongemphasis2018"/>
                <w:lang w:eastAsia="en-US"/>
              </w:rPr>
              <w:t>One important example of change and one important example of continuity over time in the local commu</w:t>
            </w:r>
            <w:r w:rsidR="00E109E2">
              <w:rPr>
                <w:rStyle w:val="DoEstrongemphasis2018"/>
                <w:lang w:eastAsia="en-US"/>
              </w:rPr>
              <w:t>nity, region or state/territory.</w:t>
            </w:r>
          </w:p>
          <w:p w14:paraId="157BE9A4" w14:textId="282B61AA" w:rsidR="007D28B9" w:rsidRDefault="007D28B9" w:rsidP="007D28B9">
            <w:pPr>
              <w:pStyle w:val="DoEtabletext2018"/>
              <w:rPr>
                <w:lang w:eastAsia="en-US"/>
              </w:rPr>
            </w:pPr>
            <w:r>
              <w:rPr>
                <w:lang w:eastAsia="en-US"/>
              </w:rPr>
              <w:t>Students using a range of sources, describe and explain how and why one area, e.g. transport, work, education, entertainment and daily life, has changed or one that has remained the same in the local area, region or state</w:t>
            </w:r>
            <w:r w:rsidR="00E109E2">
              <w:rPr>
                <w:lang w:eastAsia="en-US"/>
              </w:rPr>
              <w:t>/territory since colonial times.</w:t>
            </w:r>
          </w:p>
          <w:p w14:paraId="4DBF04DB" w14:textId="217DED5A" w:rsidR="007D28B9" w:rsidRPr="007D28B9" w:rsidRDefault="007D28B9" w:rsidP="007D28B9">
            <w:pPr>
              <w:pStyle w:val="DoEtabletext2018"/>
              <w:rPr>
                <w:rStyle w:val="DoEstrongemphasis2018"/>
                <w:lang w:eastAsia="en-US"/>
              </w:rPr>
            </w:pPr>
            <w:r w:rsidRPr="007D28B9">
              <w:rPr>
                <w:rStyle w:val="DoEstrongemphasis2018"/>
                <w:lang w:eastAsia="en-US"/>
              </w:rPr>
              <w:t>Students investigate Australia’s neighbouring countries and their diverse characteristics</w:t>
            </w:r>
            <w:r w:rsidR="00E109E2">
              <w:rPr>
                <w:rStyle w:val="DoEstrongemphasis2018"/>
                <w:lang w:eastAsia="en-US"/>
              </w:rPr>
              <w:t xml:space="preserve"> for example</w:t>
            </w:r>
            <w:r w:rsidRPr="007D28B9">
              <w:rPr>
                <w:rStyle w:val="DoEstrongemphasis2018"/>
                <w:lang w:eastAsia="en-US"/>
              </w:rPr>
              <w:t xml:space="preserve"> comparison of the natural and human features of a city in Australia with a city in a neighbouring country</w:t>
            </w:r>
            <w:r w:rsidR="00E109E2">
              <w:rPr>
                <w:rStyle w:val="DoEstrongemphasis2018"/>
                <w:lang w:eastAsia="en-US"/>
              </w:rPr>
              <w:t>.</w:t>
            </w:r>
          </w:p>
          <w:p w14:paraId="7AD71D85" w14:textId="3DA0F14F" w:rsidR="00035007" w:rsidRDefault="007D28B9" w:rsidP="007D28B9">
            <w:pPr>
              <w:pStyle w:val="DoEtabletext2018"/>
              <w:rPr>
                <w:lang w:eastAsia="en-US"/>
              </w:rPr>
            </w:pPr>
            <w:r>
              <w:rPr>
                <w:lang w:eastAsia="en-US"/>
              </w:rPr>
              <w:t>Investigate the settlement patterns and demographic characteristics of places and the lives of the people who live there e.g. examination of the varying settlement patterns and demographics of places</w:t>
            </w:r>
            <w:r w:rsidR="00E109E2">
              <w:rPr>
                <w:lang w:eastAsia="en-US"/>
              </w:rPr>
              <w:t>.</w:t>
            </w:r>
          </w:p>
        </w:tc>
      </w:tr>
    </w:tbl>
    <w:p w14:paraId="2497DCA9" w14:textId="1B4579E6" w:rsidR="00203F08" w:rsidRPr="00161A61" w:rsidRDefault="00563EB7" w:rsidP="00161A61">
      <w:pPr>
        <w:pStyle w:val="DoEreference2018"/>
      </w:pPr>
      <w:r w:rsidRPr="00161A61">
        <w:rPr>
          <w:rStyle w:val="DoEstrongemphasis2018"/>
        </w:rPr>
        <w:lastRenderedPageBreak/>
        <w:t>Geographical tools integrated into this unit</w:t>
      </w:r>
      <w:r w:rsidR="00E109E2" w:rsidRPr="00161A61">
        <w:rPr>
          <w:rStyle w:val="DoEstrongemphasis2018"/>
        </w:rPr>
        <w:t>:</w:t>
      </w:r>
      <w:r w:rsidR="00E109E2" w:rsidRPr="00161A61">
        <w:t xml:space="preserve"> </w:t>
      </w:r>
      <w:r w:rsidR="00203F08" w:rsidRPr="00161A61">
        <w:t>Maps</w:t>
      </w:r>
      <w:r w:rsidR="00161A61" w:rsidRPr="00161A61">
        <w:t xml:space="preserve"> </w:t>
      </w:r>
      <w:r w:rsidR="00161A61" w:rsidRPr="00B40D16">
        <w:rPr>
          <w:rStyle w:val="DoEstrongemphasis2018"/>
        </w:rPr>
        <w:t>(M)</w:t>
      </w:r>
      <w:r w:rsidR="00161A61" w:rsidRPr="00161A61">
        <w:t xml:space="preserve"> </w:t>
      </w:r>
      <w:r w:rsidR="00203F08" w:rsidRPr="00161A61">
        <w:t>pictorial maps, lar</w:t>
      </w:r>
      <w:r w:rsidR="0040390E" w:rsidRPr="00161A61">
        <w:t xml:space="preserve">ge-scale maps, world map, globe, </w:t>
      </w:r>
      <w:r w:rsidR="00203F08" w:rsidRPr="00161A61">
        <w:t>Fieldwork</w:t>
      </w:r>
      <w:r w:rsidR="00161A61" w:rsidRPr="00161A61">
        <w:t xml:space="preserve"> </w:t>
      </w:r>
      <w:r w:rsidR="00161A61" w:rsidRPr="00B40D16">
        <w:rPr>
          <w:rStyle w:val="DoEstrongemphasis2018"/>
        </w:rPr>
        <w:t>(F)</w:t>
      </w:r>
      <w:r w:rsidR="00161A61" w:rsidRPr="00161A61">
        <w:t xml:space="preserve"> </w:t>
      </w:r>
      <w:r w:rsidR="00203F08" w:rsidRPr="00161A61">
        <w:t>observing, collecting and recording data, conducting surveys</w:t>
      </w:r>
      <w:r w:rsidR="0040390E" w:rsidRPr="00161A61">
        <w:t xml:space="preserve">, </w:t>
      </w:r>
      <w:r w:rsidR="00203F08" w:rsidRPr="00161A61">
        <w:t xml:space="preserve">Graphs and statistics </w:t>
      </w:r>
      <w:r w:rsidR="00161A61" w:rsidRPr="00B40D16">
        <w:rPr>
          <w:rStyle w:val="DoEstrongemphasis2018"/>
        </w:rPr>
        <w:t>(GS)</w:t>
      </w:r>
      <w:r w:rsidR="00161A61" w:rsidRPr="00161A61">
        <w:t xml:space="preserve"> </w:t>
      </w:r>
      <w:r w:rsidR="00203F08" w:rsidRPr="00161A61">
        <w:t>tally charts, pictograp</w:t>
      </w:r>
      <w:r w:rsidR="00854420" w:rsidRPr="00161A61">
        <w:t xml:space="preserve">hs, data tables, column graphs, </w:t>
      </w:r>
      <w:r w:rsidR="00203F08" w:rsidRPr="00161A61">
        <w:t>weather data</w:t>
      </w:r>
      <w:r w:rsidR="0040390E" w:rsidRPr="00161A61">
        <w:t xml:space="preserve">, </w:t>
      </w:r>
      <w:r w:rsidR="00203F08" w:rsidRPr="00161A61">
        <w:t xml:space="preserve">Spatial technologies </w:t>
      </w:r>
      <w:r w:rsidR="00161A61" w:rsidRPr="00B40D16">
        <w:rPr>
          <w:rStyle w:val="DoEstrongemphasis2018"/>
        </w:rPr>
        <w:t>(ST)</w:t>
      </w:r>
      <w:r w:rsidR="00161A61" w:rsidRPr="00161A61">
        <w:t xml:space="preserve"> </w:t>
      </w:r>
      <w:r w:rsidR="00203F08" w:rsidRPr="00161A61">
        <w:t>virtual maps, satellite images</w:t>
      </w:r>
      <w:r w:rsidR="0040390E" w:rsidRPr="00161A61">
        <w:t xml:space="preserve">, </w:t>
      </w:r>
      <w:r w:rsidR="00203F08" w:rsidRPr="00161A61">
        <w:t xml:space="preserve">Visual representations </w:t>
      </w:r>
      <w:r w:rsidR="00161A61" w:rsidRPr="00B40D16">
        <w:rPr>
          <w:rStyle w:val="DoEstrongemphasis2018"/>
        </w:rPr>
        <w:t>(VR)</w:t>
      </w:r>
      <w:r w:rsidR="00161A61" w:rsidRPr="00161A61">
        <w:t xml:space="preserve"> </w:t>
      </w:r>
      <w:r w:rsidR="00203F08" w:rsidRPr="00161A61">
        <w:t>photographs, illustrations, diagrams, story books, multimedia, web tools</w:t>
      </w:r>
    </w:p>
    <w:p w14:paraId="211D328C" w14:textId="4ECC515D" w:rsidR="007D28B9" w:rsidRDefault="007D28B9" w:rsidP="00C41BAB">
      <w:pPr>
        <w:pStyle w:val="DoEheading32018"/>
      </w:pPr>
      <w:r>
        <w:t>Broad focus</w:t>
      </w:r>
    </w:p>
    <w:p w14:paraId="67AE6AC9" w14:textId="48F694CA" w:rsidR="007D28B9" w:rsidRDefault="007D28B9" w:rsidP="007D28B9">
      <w:pPr>
        <w:pStyle w:val="DoEbodytext2018"/>
        <w:rPr>
          <w:lang w:eastAsia="en-US"/>
        </w:rPr>
      </w:pPr>
      <w:r>
        <w:rPr>
          <w:lang w:eastAsia="en-US"/>
        </w:rPr>
        <w:t>How have trains changed over time and how can we work together to showcase our learning on a website for other students.</w:t>
      </w:r>
    </w:p>
    <w:p w14:paraId="36B6D942" w14:textId="2F6F201E" w:rsidR="007D28B9" w:rsidRDefault="007D28B9" w:rsidP="007D28B9">
      <w:pPr>
        <w:pStyle w:val="DoEheading32018"/>
      </w:pPr>
      <w:r>
        <w:t>Generative questions</w:t>
      </w:r>
    </w:p>
    <w:p w14:paraId="552FDD8A" w14:textId="46717F0A" w:rsidR="007D28B9" w:rsidRDefault="007D28B9" w:rsidP="00563EB7">
      <w:pPr>
        <w:pStyle w:val="DoElist1bullet2018"/>
        <w:rPr>
          <w:lang w:eastAsia="en-US"/>
        </w:rPr>
      </w:pPr>
      <w:r>
        <w:rPr>
          <w:lang w:eastAsia="en-US"/>
        </w:rPr>
        <w:t>How have trains changed over time?</w:t>
      </w:r>
    </w:p>
    <w:p w14:paraId="0B2386E4" w14:textId="1E9E8B4A" w:rsidR="0040390E" w:rsidRDefault="0040390E" w:rsidP="0040390E">
      <w:pPr>
        <w:pStyle w:val="DoElist1bullet2018"/>
        <w:rPr>
          <w:lang w:eastAsia="en-US"/>
        </w:rPr>
      </w:pPr>
      <w:r w:rsidRPr="0040390E">
        <w:rPr>
          <w:lang w:eastAsia="en-US"/>
        </w:rPr>
        <w:t>When was the first train introduced?</w:t>
      </w:r>
    </w:p>
    <w:p w14:paraId="6F82DD0D" w14:textId="233D45B4" w:rsidR="007D28B9" w:rsidRDefault="007D28B9" w:rsidP="00563EB7">
      <w:pPr>
        <w:pStyle w:val="DoElist1bullet2018"/>
        <w:rPr>
          <w:lang w:eastAsia="en-US"/>
        </w:rPr>
      </w:pPr>
      <w:r>
        <w:rPr>
          <w:lang w:eastAsia="en-US"/>
        </w:rPr>
        <w:t>Where is Bankstown station? Why is the location important?</w:t>
      </w:r>
    </w:p>
    <w:p w14:paraId="00A7D194" w14:textId="47F66D67" w:rsidR="007D28B9" w:rsidRDefault="007D28B9" w:rsidP="00563EB7">
      <w:pPr>
        <w:pStyle w:val="DoElist1bullet2018"/>
        <w:rPr>
          <w:lang w:eastAsia="en-US"/>
        </w:rPr>
      </w:pPr>
      <w:r>
        <w:rPr>
          <w:lang w:eastAsia="en-US"/>
        </w:rPr>
        <w:t>Where do trains stop and go?</w:t>
      </w:r>
    </w:p>
    <w:p w14:paraId="53CFE34E" w14:textId="6E79D7D2" w:rsidR="007D28B9" w:rsidRDefault="007D28B9" w:rsidP="00563EB7">
      <w:pPr>
        <w:pStyle w:val="DoElist1bullet2018"/>
        <w:rPr>
          <w:lang w:eastAsia="en-US"/>
        </w:rPr>
      </w:pPr>
      <w:r>
        <w:rPr>
          <w:lang w:eastAsia="en-US"/>
        </w:rPr>
        <w:t>What do trains look like in the past and present?</w:t>
      </w:r>
    </w:p>
    <w:p w14:paraId="092AFC01" w14:textId="39AC3CFF" w:rsidR="003B015A" w:rsidRDefault="007D28B9" w:rsidP="00B91BA1">
      <w:pPr>
        <w:pStyle w:val="DoElist1bullet2018"/>
        <w:rPr>
          <w:lang w:eastAsia="en-US"/>
        </w:rPr>
      </w:pPr>
      <w:r>
        <w:rPr>
          <w:lang w:eastAsia="en-US"/>
        </w:rPr>
        <w:t>What types of trains are there overseas?</w:t>
      </w:r>
    </w:p>
    <w:tbl>
      <w:tblPr>
        <w:tblStyle w:val="TableGrid"/>
        <w:tblW w:w="15730" w:type="dxa"/>
        <w:tblLook w:val="04A0" w:firstRow="1" w:lastRow="0" w:firstColumn="1" w:lastColumn="0" w:noHBand="0" w:noVBand="1"/>
      </w:tblPr>
      <w:tblGrid>
        <w:gridCol w:w="12611"/>
        <w:gridCol w:w="3119"/>
      </w:tblGrid>
      <w:tr w:rsidR="00A230B2" w14:paraId="2465DCE4" w14:textId="77777777" w:rsidTr="00F75FF7">
        <w:trPr>
          <w:tblHeader/>
        </w:trPr>
        <w:tc>
          <w:tcPr>
            <w:tcW w:w="12611" w:type="dxa"/>
            <w:shd w:val="clear" w:color="auto" w:fill="F2F2F2" w:themeFill="background1" w:themeFillShade="F2"/>
          </w:tcPr>
          <w:p w14:paraId="339471DB" w14:textId="60893339" w:rsidR="00A230B2" w:rsidRDefault="00A230B2" w:rsidP="00B07A76">
            <w:pPr>
              <w:pStyle w:val="DoEtableheading2018"/>
              <w:pageBreakBefore/>
              <w:rPr>
                <w:lang w:eastAsia="en-US"/>
              </w:rPr>
            </w:pPr>
            <w:r>
              <w:rPr>
                <w:lang w:eastAsia="en-US"/>
              </w:rPr>
              <w:lastRenderedPageBreak/>
              <w:t>Teaching, learning and assessment</w:t>
            </w:r>
          </w:p>
        </w:tc>
        <w:tc>
          <w:tcPr>
            <w:tcW w:w="3119" w:type="dxa"/>
            <w:shd w:val="clear" w:color="auto" w:fill="F2F2F2" w:themeFill="background1" w:themeFillShade="F2"/>
          </w:tcPr>
          <w:p w14:paraId="60E09FF8" w14:textId="64E59FEB" w:rsidR="00A230B2" w:rsidRDefault="00A230B2" w:rsidP="00D90016">
            <w:pPr>
              <w:pStyle w:val="DoEtableheading2018"/>
              <w:rPr>
                <w:lang w:eastAsia="en-US"/>
              </w:rPr>
            </w:pPr>
            <w:r>
              <w:rPr>
                <w:lang w:eastAsia="en-US"/>
              </w:rPr>
              <w:t>Resources and technology</w:t>
            </w:r>
          </w:p>
        </w:tc>
      </w:tr>
      <w:tr w:rsidR="00A230B2" w14:paraId="75191567" w14:textId="77777777" w:rsidTr="00F75FF7">
        <w:tc>
          <w:tcPr>
            <w:tcW w:w="12611" w:type="dxa"/>
          </w:tcPr>
          <w:p w14:paraId="2D698C75" w14:textId="77777777" w:rsidR="00CE0DC4" w:rsidRPr="00CE0DC4" w:rsidRDefault="00CE0DC4" w:rsidP="00CE0DC4">
            <w:pPr>
              <w:pStyle w:val="DoEtabletext2018"/>
              <w:rPr>
                <w:rStyle w:val="DoEstrongemphasis2018"/>
                <w:lang w:eastAsia="en-US"/>
              </w:rPr>
            </w:pPr>
            <w:r w:rsidRPr="00CE0DC4">
              <w:rPr>
                <w:rStyle w:val="DoEstrongemphasis2018"/>
                <w:lang w:eastAsia="en-US"/>
              </w:rPr>
              <w:t>Learning experience 1: Tuning in (to students – not just the topic!)</w:t>
            </w:r>
          </w:p>
          <w:p w14:paraId="453E1D3A" w14:textId="77777777" w:rsidR="00CE0DC4" w:rsidRDefault="00CE0DC4" w:rsidP="00CE0DC4">
            <w:pPr>
              <w:pStyle w:val="DoEtabletext2018"/>
              <w:rPr>
                <w:lang w:eastAsia="en-US"/>
              </w:rPr>
            </w:pPr>
            <w:r>
              <w:rPr>
                <w:lang w:eastAsia="en-US"/>
              </w:rPr>
              <w:t xml:space="preserve">Collect pre-assessment of what students know about Sydney Metro by using a mind map. </w:t>
            </w:r>
          </w:p>
          <w:p w14:paraId="7AF400CD" w14:textId="15AA3ED4" w:rsidR="00CE0DC4" w:rsidRDefault="00CE0DC4" w:rsidP="00CE0DC4">
            <w:pPr>
              <w:pStyle w:val="DoEtabletext2018"/>
              <w:rPr>
                <w:lang w:eastAsia="en-US"/>
              </w:rPr>
            </w:pPr>
            <w:r>
              <w:rPr>
                <w:lang w:eastAsia="en-US"/>
              </w:rPr>
              <w:t>Host a Sydney Metro themed ‘I wonder’ day i.e. a room of objects and experiences to prompt interest in the Sydney Metro</w:t>
            </w:r>
            <w:r>
              <w:rPr>
                <w:rStyle w:val="FootnoteReference"/>
                <w:lang w:eastAsia="en-US"/>
              </w:rPr>
              <w:footnoteReference w:id="2"/>
            </w:r>
            <w:r>
              <w:rPr>
                <w:lang w:eastAsia="en-US"/>
              </w:rPr>
              <w:t xml:space="preserve">. For example, organise discovery tables around the room that will stimulate interest. These discovery tables can include past and present photos of Sydney trains, toy figures of trains, maps of Sydney Metro network and/or old and current train tickets. </w:t>
            </w:r>
          </w:p>
          <w:p w14:paraId="04C6A598" w14:textId="77777777" w:rsidR="00A230B2" w:rsidRDefault="00CE0DC4" w:rsidP="00CE0DC4">
            <w:pPr>
              <w:pStyle w:val="DoEtabletext2018"/>
              <w:rPr>
                <w:lang w:eastAsia="en-US"/>
              </w:rPr>
            </w:pPr>
            <w:r>
              <w:rPr>
                <w:lang w:eastAsia="en-US"/>
              </w:rPr>
              <w:t>Have students explore around each discovery table. Whilst students are exploring, tune into what the students are thinking and feeling by asking using both guided and open inquiry questions about the Sydney Metro.</w:t>
            </w:r>
          </w:p>
          <w:p w14:paraId="3456AF92" w14:textId="7FA74274" w:rsidR="00A3617E" w:rsidRDefault="00A3617E" w:rsidP="00A3617E">
            <w:pPr>
              <w:pStyle w:val="DoEtabletext2018"/>
              <w:rPr>
                <w:lang w:eastAsia="en-US"/>
              </w:rPr>
            </w:pPr>
            <w:r>
              <w:rPr>
                <w:lang w:eastAsia="en-US"/>
              </w:rPr>
              <w:t xml:space="preserve">Refer to the </w:t>
            </w:r>
            <w:hyperlink w:anchor="TurningIn" w:history="1">
              <w:r w:rsidRPr="00E109E2">
                <w:rPr>
                  <w:rStyle w:val="Hyperlink"/>
                  <w:lang w:eastAsia="en-US"/>
                </w:rPr>
                <w:t>tuning in questions on page 10</w:t>
              </w:r>
            </w:hyperlink>
            <w:r>
              <w:rPr>
                <w:lang w:eastAsia="en-US"/>
              </w:rPr>
              <w:t xml:space="preserve"> of this document (Kath Murdoch, 2019). For example,</w:t>
            </w:r>
          </w:p>
          <w:p w14:paraId="7C9A3108" w14:textId="042E889D" w:rsidR="00A3617E" w:rsidRDefault="00A3617E" w:rsidP="00A3617E">
            <w:pPr>
              <w:pStyle w:val="DoEtablelist1bullet2018"/>
              <w:rPr>
                <w:lang w:eastAsia="en-US"/>
              </w:rPr>
            </w:pPr>
            <w:r>
              <w:rPr>
                <w:lang w:eastAsia="en-US"/>
              </w:rPr>
              <w:t>What are you noticing?</w:t>
            </w:r>
          </w:p>
          <w:p w14:paraId="4257EB34" w14:textId="497CCD50" w:rsidR="00A3617E" w:rsidRDefault="00A3617E" w:rsidP="00A3617E">
            <w:pPr>
              <w:pStyle w:val="DoEtablelist1bullet2018"/>
              <w:rPr>
                <w:lang w:eastAsia="en-US"/>
              </w:rPr>
            </w:pPr>
            <w:r>
              <w:rPr>
                <w:lang w:eastAsia="en-US"/>
              </w:rPr>
              <w:t>What are you curious about?</w:t>
            </w:r>
          </w:p>
          <w:p w14:paraId="41E707ED" w14:textId="2539D676" w:rsidR="00A3617E" w:rsidRDefault="00A3617E" w:rsidP="00A3617E">
            <w:pPr>
              <w:pStyle w:val="DoEtablelist1bullet2018"/>
              <w:rPr>
                <w:lang w:eastAsia="en-US"/>
              </w:rPr>
            </w:pPr>
            <w:r>
              <w:rPr>
                <w:lang w:eastAsia="en-US"/>
              </w:rPr>
              <w:t xml:space="preserve">How </w:t>
            </w:r>
            <w:proofErr w:type="gramStart"/>
            <w:r>
              <w:rPr>
                <w:lang w:eastAsia="en-US"/>
              </w:rPr>
              <w:t>is what you are thinking</w:t>
            </w:r>
            <w:proofErr w:type="gramEnd"/>
            <w:r>
              <w:rPr>
                <w:lang w:eastAsia="en-US"/>
              </w:rPr>
              <w:t xml:space="preserve"> connected to…..’</w:t>
            </w:r>
            <w:proofErr w:type="gramStart"/>
            <w:r>
              <w:rPr>
                <w:lang w:eastAsia="en-US"/>
              </w:rPr>
              <w:t>s</w:t>
            </w:r>
            <w:proofErr w:type="gramEnd"/>
            <w:r>
              <w:rPr>
                <w:lang w:eastAsia="en-US"/>
              </w:rPr>
              <w:t xml:space="preserve"> thinking?</w:t>
            </w:r>
          </w:p>
          <w:p w14:paraId="5727E75D" w14:textId="381DB3F5" w:rsidR="00A3617E" w:rsidRDefault="00A3617E" w:rsidP="00A3617E">
            <w:pPr>
              <w:pStyle w:val="DoEtablelist1bullet2018"/>
              <w:rPr>
                <w:lang w:eastAsia="en-US"/>
              </w:rPr>
            </w:pPr>
            <w:r>
              <w:rPr>
                <w:lang w:eastAsia="en-US"/>
              </w:rPr>
              <w:t>Can you make a connection</w:t>
            </w:r>
          </w:p>
          <w:p w14:paraId="30E3B394" w14:textId="77777777" w:rsidR="00A3617E" w:rsidRDefault="00A3617E" w:rsidP="00A3617E">
            <w:pPr>
              <w:pStyle w:val="DoEtabletext2018"/>
              <w:rPr>
                <w:lang w:eastAsia="en-US"/>
              </w:rPr>
            </w:pPr>
            <w:r>
              <w:rPr>
                <w:lang w:eastAsia="en-US"/>
              </w:rPr>
              <w:t>Students record a question on Sydney Metro they are curious about on a speech bubble template.</w:t>
            </w:r>
          </w:p>
          <w:p w14:paraId="2A6CF19C" w14:textId="77777777" w:rsidR="00A3617E" w:rsidRDefault="00A3617E" w:rsidP="00A3617E">
            <w:pPr>
              <w:pStyle w:val="DoEtabletext2018"/>
              <w:rPr>
                <w:lang w:eastAsia="en-US"/>
              </w:rPr>
            </w:pPr>
            <w:r>
              <w:rPr>
                <w:lang w:eastAsia="en-US"/>
              </w:rPr>
              <w:t xml:space="preserve">Teachers use information from the ‘I wonder’ day to gather prior knowledge and early thinking – What I know, What I wonder? </w:t>
            </w:r>
          </w:p>
          <w:p w14:paraId="307DB408" w14:textId="77777777" w:rsidR="00A3617E" w:rsidRDefault="00A3617E" w:rsidP="00A3617E">
            <w:pPr>
              <w:pStyle w:val="DoEtabletext2018"/>
              <w:rPr>
                <w:lang w:eastAsia="en-US"/>
              </w:rPr>
            </w:pPr>
            <w:r>
              <w:rPr>
                <w:lang w:eastAsia="en-US"/>
              </w:rPr>
              <w:t>After the ‘I wonder’ day analyse student responses by asking the following questions in your team.</w:t>
            </w:r>
          </w:p>
          <w:p w14:paraId="61705FE2" w14:textId="1FB21619" w:rsidR="00A3617E" w:rsidRDefault="00A3617E" w:rsidP="00A3617E">
            <w:pPr>
              <w:pStyle w:val="DoEtablelist1bullet2018"/>
              <w:rPr>
                <w:lang w:eastAsia="en-US"/>
              </w:rPr>
            </w:pPr>
            <w:r>
              <w:rPr>
                <w:lang w:eastAsia="en-US"/>
              </w:rPr>
              <w:t>What are you curious about?</w:t>
            </w:r>
          </w:p>
          <w:p w14:paraId="2F1B5E29" w14:textId="5705285A" w:rsidR="00A3617E" w:rsidRDefault="00A3617E" w:rsidP="00A3617E">
            <w:pPr>
              <w:pStyle w:val="DoEtablelist1bullet2018"/>
              <w:rPr>
                <w:lang w:eastAsia="en-US"/>
              </w:rPr>
            </w:pPr>
            <w:r>
              <w:rPr>
                <w:lang w:eastAsia="en-US"/>
              </w:rPr>
              <w:t>Where to now?</w:t>
            </w:r>
          </w:p>
          <w:p w14:paraId="47F80470" w14:textId="00D441E4" w:rsidR="00A3617E" w:rsidRDefault="00A3617E" w:rsidP="00A3617E">
            <w:pPr>
              <w:pStyle w:val="DoEtablelist1bullet2018"/>
              <w:rPr>
                <w:lang w:eastAsia="en-US"/>
              </w:rPr>
            </w:pPr>
            <w:r>
              <w:rPr>
                <w:lang w:eastAsia="en-US"/>
              </w:rPr>
              <w:t>How can we address their needs and interests?</w:t>
            </w:r>
          </w:p>
          <w:p w14:paraId="1DF21FAE" w14:textId="10CF29B6" w:rsidR="00A3617E" w:rsidRPr="004D055B" w:rsidRDefault="00A3617E" w:rsidP="00A3617E">
            <w:pPr>
              <w:pStyle w:val="DoEtabletext2018"/>
              <w:rPr>
                <w:spacing w:val="-4"/>
                <w:lang w:eastAsia="en-US"/>
              </w:rPr>
            </w:pPr>
            <w:r w:rsidRPr="004D055B">
              <w:rPr>
                <w:spacing w:val="-4"/>
                <w:lang w:eastAsia="en-US"/>
              </w:rPr>
              <w:t>Note to teachers: Inquiry teachers constantly help their students connect the ‘new’ with the ‘known’ throughout the unit.</w:t>
            </w:r>
          </w:p>
        </w:tc>
        <w:tc>
          <w:tcPr>
            <w:tcW w:w="3119" w:type="dxa"/>
          </w:tcPr>
          <w:p w14:paraId="41A4B7C5" w14:textId="60FE76AD" w:rsidR="00CE0DC4" w:rsidRPr="0040390E" w:rsidRDefault="00CE0DC4" w:rsidP="00F218AF">
            <w:pPr>
              <w:pStyle w:val="DoEtablelist1bullet2018"/>
            </w:pPr>
            <w:r>
              <w:rPr>
                <w:lang w:eastAsia="en-US"/>
              </w:rPr>
              <w:t xml:space="preserve">Video/s to introduce Sydney Metro such as </w:t>
            </w:r>
            <w:hyperlink r:id="rId22" w:history="1">
              <w:r w:rsidRPr="0040390E">
                <w:rPr>
                  <w:rStyle w:val="Hyperlink"/>
                  <w:lang w:eastAsia="en-US"/>
                </w:rPr>
                <w:t xml:space="preserve">‘Sydney Metro: </w:t>
              </w:r>
              <w:proofErr w:type="spellStart"/>
              <w:r w:rsidRPr="0040390E">
                <w:rPr>
                  <w:rStyle w:val="Hyperlink"/>
                  <w:lang w:eastAsia="en-US"/>
                </w:rPr>
                <w:t>FastTracking</w:t>
              </w:r>
              <w:proofErr w:type="spellEnd"/>
              <w:r w:rsidRPr="0040390E">
                <w:rPr>
                  <w:rStyle w:val="Hyperlink"/>
                  <w:lang w:eastAsia="en-US"/>
                </w:rPr>
                <w:t xml:space="preserve"> the Future education program an introduction for primary school students’ (Transport for NSW, 2019) (4 minutes 1 second)</w:t>
              </w:r>
            </w:hyperlink>
            <w:r w:rsidR="0040390E">
              <w:rPr>
                <w:rStyle w:val="FootnoteReference"/>
                <w:lang w:eastAsia="en-US"/>
              </w:rPr>
              <w:footnoteReference w:id="3"/>
            </w:r>
          </w:p>
          <w:p w14:paraId="672AC9FE" w14:textId="2E6D8ECF" w:rsidR="00CE0DC4" w:rsidRDefault="00CE0DC4" w:rsidP="00CE0DC4">
            <w:pPr>
              <w:pStyle w:val="DoEtablelist1bullet2018"/>
              <w:rPr>
                <w:lang w:eastAsia="en-US"/>
              </w:rPr>
            </w:pPr>
            <w:r>
              <w:rPr>
                <w:lang w:eastAsia="en-US"/>
              </w:rPr>
              <w:t xml:space="preserve">Stimulus to create curiosity </w:t>
            </w:r>
          </w:p>
          <w:p w14:paraId="6F9415C6" w14:textId="07C287E3" w:rsidR="00CE0DC4" w:rsidRDefault="00CE0DC4" w:rsidP="00CE0DC4">
            <w:pPr>
              <w:pStyle w:val="DoEtablelist1bullet2018"/>
              <w:rPr>
                <w:lang w:eastAsia="en-US"/>
              </w:rPr>
            </w:pPr>
            <w:r>
              <w:rPr>
                <w:lang w:eastAsia="en-US"/>
              </w:rPr>
              <w:t>Speech bubbles</w:t>
            </w:r>
          </w:p>
          <w:p w14:paraId="1EE93EC0" w14:textId="201BAB59" w:rsidR="00A230B2" w:rsidRDefault="00CE0DC4" w:rsidP="00CE0DC4">
            <w:pPr>
              <w:pStyle w:val="DoEtablelist1bullet2018"/>
              <w:rPr>
                <w:lang w:eastAsia="en-US"/>
              </w:rPr>
            </w:pPr>
            <w:r>
              <w:rPr>
                <w:lang w:eastAsia="en-US"/>
              </w:rPr>
              <w:t>Photos</w:t>
            </w:r>
          </w:p>
        </w:tc>
      </w:tr>
      <w:tr w:rsidR="00A3617E" w14:paraId="280D44F8" w14:textId="77777777" w:rsidTr="00F75FF7">
        <w:tc>
          <w:tcPr>
            <w:tcW w:w="12611" w:type="dxa"/>
          </w:tcPr>
          <w:p w14:paraId="6FA9D09F" w14:textId="77777777" w:rsidR="00A3617E" w:rsidRDefault="00A3617E" w:rsidP="00CE0DC4">
            <w:pPr>
              <w:pStyle w:val="DoEtabletext2018"/>
              <w:rPr>
                <w:rStyle w:val="DoEstrongemphasis2018"/>
                <w:lang w:eastAsia="en-US"/>
              </w:rPr>
            </w:pPr>
            <w:r w:rsidRPr="00A3617E">
              <w:rPr>
                <w:rStyle w:val="DoEstrongemphasis2018"/>
                <w:lang w:eastAsia="en-US"/>
              </w:rPr>
              <w:t>Learning experience 2: Finding out. Why do we need trains in Australia and Bankstown?</w:t>
            </w:r>
          </w:p>
          <w:p w14:paraId="53373F61" w14:textId="77777777" w:rsidR="00A3617E" w:rsidRDefault="00A3617E" w:rsidP="00A3617E">
            <w:pPr>
              <w:pStyle w:val="DoEtabletext2018"/>
            </w:pPr>
            <w:r>
              <w:t>Ask students, ‘Why do we need trains?’</w:t>
            </w:r>
          </w:p>
          <w:p w14:paraId="09875DD5" w14:textId="77777777" w:rsidR="00A3617E" w:rsidRDefault="00A3617E" w:rsidP="00A3617E">
            <w:pPr>
              <w:pStyle w:val="DoEtabletext2018"/>
            </w:pPr>
            <w:r>
              <w:t xml:space="preserve">To prepare students to take on the role as researchers, brainstorm what is a fact and what is an opinion? Provide examples for students. A fact is information and an opinion is what you think and feel. </w:t>
            </w:r>
          </w:p>
          <w:p w14:paraId="292775F1" w14:textId="77777777" w:rsidR="00A3617E" w:rsidRDefault="00A3617E" w:rsidP="00A3617E">
            <w:pPr>
              <w:pStyle w:val="DoEtabletext2018"/>
            </w:pPr>
            <w:r>
              <w:t>Create an anchor chart on the difference between fact and opinion with the class. Then look at useful websites and ask students, ‘What is a useful website and what is not a useful website?’</w:t>
            </w:r>
          </w:p>
          <w:p w14:paraId="73D9D11B" w14:textId="77777777" w:rsidR="00A3617E" w:rsidRDefault="00A3617E" w:rsidP="00A3617E">
            <w:pPr>
              <w:pStyle w:val="DoEtabletext2018"/>
            </w:pPr>
            <w:r>
              <w:t>In pairs, students to research the topic and record their findings on an A3 paper.</w:t>
            </w:r>
          </w:p>
          <w:p w14:paraId="43E6F457" w14:textId="686F905D" w:rsidR="00D41105" w:rsidRPr="00A3617E" w:rsidRDefault="00D41105" w:rsidP="00A3617E">
            <w:pPr>
              <w:pStyle w:val="DoEtabletext2018"/>
            </w:pPr>
            <w:r>
              <w:t>Reflect back to the questions created during the ‘I wonder’ day. Students should</w:t>
            </w:r>
            <w:r w:rsidR="00DA7504">
              <w:t xml:space="preserve"> use the Reflection, Engagement and Authentic</w:t>
            </w:r>
          </w:p>
        </w:tc>
        <w:tc>
          <w:tcPr>
            <w:tcW w:w="3119" w:type="dxa"/>
          </w:tcPr>
          <w:p w14:paraId="57491267" w14:textId="77777777" w:rsidR="00854420" w:rsidRDefault="00854420" w:rsidP="00854420">
            <w:pPr>
              <w:pStyle w:val="DoEtablelist1bullet2018"/>
              <w:rPr>
                <w:lang w:eastAsia="en-US"/>
              </w:rPr>
            </w:pPr>
            <w:r>
              <w:rPr>
                <w:lang w:eastAsia="en-US"/>
              </w:rPr>
              <w:t>Anchor chart</w:t>
            </w:r>
          </w:p>
          <w:p w14:paraId="2953EA30" w14:textId="77777777" w:rsidR="00854420" w:rsidRDefault="00854420" w:rsidP="00854420">
            <w:pPr>
              <w:pStyle w:val="DoEtablelist1bullet2018"/>
              <w:rPr>
                <w:lang w:eastAsia="en-US"/>
              </w:rPr>
            </w:pPr>
            <w:r>
              <w:rPr>
                <w:lang w:eastAsia="en-US"/>
              </w:rPr>
              <w:t>A3 paper</w:t>
            </w:r>
          </w:p>
          <w:p w14:paraId="134BF514" w14:textId="77777777" w:rsidR="00854420" w:rsidRDefault="00854420" w:rsidP="00854420">
            <w:pPr>
              <w:pStyle w:val="DoEtablelist1bullet2018"/>
              <w:rPr>
                <w:lang w:eastAsia="en-US"/>
              </w:rPr>
            </w:pPr>
            <w:r>
              <w:rPr>
                <w:lang w:eastAsia="en-US"/>
              </w:rPr>
              <w:t>Laptops, iPads or other ICT</w:t>
            </w:r>
          </w:p>
          <w:p w14:paraId="0E387C82" w14:textId="788420B6" w:rsidR="00A3617E" w:rsidRDefault="00854420" w:rsidP="00854420">
            <w:pPr>
              <w:pStyle w:val="DoEtablelist1bullet2018"/>
              <w:rPr>
                <w:lang w:eastAsia="en-US"/>
              </w:rPr>
            </w:pPr>
            <w:r>
              <w:rPr>
                <w:lang w:eastAsia="en-US"/>
              </w:rPr>
              <w:t>Optional: A digital classroom tool like, Seesaw or Google Classroom</w:t>
            </w:r>
          </w:p>
        </w:tc>
      </w:tr>
    </w:tbl>
    <w:p w14:paraId="1468C9BA" w14:textId="399C97D3" w:rsidR="00854420" w:rsidRPr="00854420" w:rsidRDefault="00854420" w:rsidP="00854420">
      <w:pPr>
        <w:pStyle w:val="Tablegap"/>
      </w:pPr>
    </w:p>
    <w:tbl>
      <w:tblPr>
        <w:tblStyle w:val="TableGrid"/>
        <w:tblW w:w="15730" w:type="dxa"/>
        <w:tblLook w:val="04A0" w:firstRow="1" w:lastRow="0" w:firstColumn="1" w:lastColumn="0" w:noHBand="0" w:noVBand="1"/>
      </w:tblPr>
      <w:tblGrid>
        <w:gridCol w:w="12611"/>
        <w:gridCol w:w="3119"/>
      </w:tblGrid>
      <w:tr w:rsidR="00854420" w14:paraId="032449F9" w14:textId="77777777" w:rsidTr="005A3E72">
        <w:trPr>
          <w:tblHeader/>
        </w:trPr>
        <w:tc>
          <w:tcPr>
            <w:tcW w:w="12611" w:type="dxa"/>
            <w:shd w:val="clear" w:color="auto" w:fill="F2F2F2" w:themeFill="background1" w:themeFillShade="F2"/>
          </w:tcPr>
          <w:p w14:paraId="705E2ACC" w14:textId="77777777" w:rsidR="00854420" w:rsidRDefault="00854420" w:rsidP="00603245">
            <w:pPr>
              <w:pStyle w:val="DoEtableheading2018"/>
              <w:rPr>
                <w:lang w:eastAsia="en-US"/>
              </w:rPr>
            </w:pPr>
            <w:r>
              <w:rPr>
                <w:lang w:eastAsia="en-US"/>
              </w:rPr>
              <w:t>Teaching, learning and assessment</w:t>
            </w:r>
          </w:p>
        </w:tc>
        <w:tc>
          <w:tcPr>
            <w:tcW w:w="3119" w:type="dxa"/>
            <w:shd w:val="clear" w:color="auto" w:fill="F2F2F2" w:themeFill="background1" w:themeFillShade="F2"/>
          </w:tcPr>
          <w:p w14:paraId="679CBDA5" w14:textId="77777777" w:rsidR="00854420" w:rsidRDefault="00854420" w:rsidP="00603245">
            <w:pPr>
              <w:pStyle w:val="DoEtableheading2018"/>
              <w:rPr>
                <w:lang w:eastAsia="en-US"/>
              </w:rPr>
            </w:pPr>
            <w:r>
              <w:rPr>
                <w:lang w:eastAsia="en-US"/>
              </w:rPr>
              <w:t>Resources and technology</w:t>
            </w:r>
          </w:p>
        </w:tc>
      </w:tr>
      <w:tr w:rsidR="00854420" w14:paraId="189DF3AF" w14:textId="77777777" w:rsidTr="005A3E72">
        <w:tc>
          <w:tcPr>
            <w:tcW w:w="12611" w:type="dxa"/>
          </w:tcPr>
          <w:p w14:paraId="391C2E61" w14:textId="5AC789CA" w:rsidR="00854420" w:rsidRDefault="00854420" w:rsidP="00854420">
            <w:pPr>
              <w:pStyle w:val="DoEtabletext2018"/>
              <w:rPr>
                <w:lang w:eastAsia="en-US"/>
              </w:rPr>
            </w:pPr>
            <w:r>
              <w:rPr>
                <w:lang w:eastAsia="en-US"/>
              </w:rPr>
              <w:t>Learning REAL Dimensions of Student Sel</w:t>
            </w:r>
            <w:r w:rsidR="00D41105">
              <w:rPr>
                <w:lang w:eastAsia="en-US"/>
              </w:rPr>
              <w:t>f-Assessment (</w:t>
            </w:r>
            <w:proofErr w:type="spellStart"/>
            <w:r w:rsidR="00D41105">
              <w:rPr>
                <w:lang w:eastAsia="en-US"/>
              </w:rPr>
              <w:t>Munns</w:t>
            </w:r>
            <w:proofErr w:type="spellEnd"/>
            <w:r w:rsidR="00D41105">
              <w:rPr>
                <w:lang w:eastAsia="en-US"/>
              </w:rPr>
              <w:t xml:space="preserve"> et al 2006</w:t>
            </w:r>
            <w:r w:rsidR="00D41105">
              <w:rPr>
                <w:rStyle w:val="FootnoteReference"/>
                <w:lang w:eastAsia="en-US"/>
              </w:rPr>
              <w:footnoteReference w:id="4"/>
            </w:r>
            <w:r w:rsidR="00D41105">
              <w:rPr>
                <w:lang w:eastAsia="en-US"/>
              </w:rPr>
              <w:t xml:space="preserve"> </w:t>
            </w:r>
            <w:proofErr w:type="spellStart"/>
            <w:r>
              <w:rPr>
                <w:lang w:eastAsia="en-US"/>
              </w:rPr>
              <w:t>Munns</w:t>
            </w:r>
            <w:proofErr w:type="spellEnd"/>
            <w:r>
              <w:rPr>
                <w:lang w:eastAsia="en-US"/>
              </w:rPr>
              <w:t xml:space="preserve"> &amp; Martin 2005) to ask questions in order to stimulate deeper thinking and reflection questions. </w:t>
            </w:r>
          </w:p>
          <w:p w14:paraId="092C09DF" w14:textId="77777777" w:rsidR="00854420" w:rsidRDefault="00854420" w:rsidP="00854420">
            <w:pPr>
              <w:pStyle w:val="DoEtabletext2018"/>
              <w:rPr>
                <w:lang w:eastAsia="en-US"/>
              </w:rPr>
            </w:pPr>
            <w:r>
              <w:rPr>
                <w:lang w:eastAsia="en-US"/>
              </w:rPr>
              <w:t xml:space="preserve">Students can record their reflections using a digital classroom tool, like Seesaw or Google Classroom, and share their reflections with their peers. </w:t>
            </w:r>
          </w:p>
          <w:p w14:paraId="3ED974C7" w14:textId="79836030" w:rsidR="00854420" w:rsidRPr="004D055B" w:rsidRDefault="00854420" w:rsidP="00854420">
            <w:pPr>
              <w:pStyle w:val="DoEtabletext2018"/>
              <w:rPr>
                <w:spacing w:val="-4"/>
                <w:lang w:eastAsia="en-US"/>
              </w:rPr>
            </w:pPr>
            <w:r w:rsidRPr="00B22E23">
              <w:rPr>
                <w:rStyle w:val="DoEstrongemphasis2018"/>
              </w:rPr>
              <w:t>Note to teachers:</w:t>
            </w:r>
            <w:r>
              <w:rPr>
                <w:lang w:eastAsia="en-US"/>
              </w:rPr>
              <w:t xml:space="preserve"> During an inquiry, students should experience the work of a researcher. Look back into syllabus documents to identify inquiry tools that relate to your KLAs, for example the Geographical Tools Continuum (Geography Syllabus, page 34) and History Skills Continuum (History Syllabus, page 21)</w:t>
            </w:r>
          </w:p>
        </w:tc>
        <w:tc>
          <w:tcPr>
            <w:tcW w:w="3119" w:type="dxa"/>
          </w:tcPr>
          <w:p w14:paraId="4E61CA62" w14:textId="63664FBA" w:rsidR="00854420" w:rsidRDefault="00854420" w:rsidP="00854420">
            <w:pPr>
              <w:pStyle w:val="DoEtablelist1bullet2018"/>
              <w:numPr>
                <w:ilvl w:val="0"/>
                <w:numId w:val="0"/>
              </w:numPr>
              <w:ind w:left="340" w:hanging="227"/>
              <w:rPr>
                <w:lang w:eastAsia="en-US"/>
              </w:rPr>
            </w:pPr>
          </w:p>
        </w:tc>
      </w:tr>
      <w:tr w:rsidR="00854420" w14:paraId="1968A30F" w14:textId="77777777" w:rsidTr="005A3E72">
        <w:tc>
          <w:tcPr>
            <w:tcW w:w="12611" w:type="dxa"/>
          </w:tcPr>
          <w:p w14:paraId="5F4F3E0C" w14:textId="77777777" w:rsidR="00854420" w:rsidRPr="00854420" w:rsidRDefault="00854420" w:rsidP="00854420">
            <w:pPr>
              <w:pStyle w:val="DoEtabletext2018"/>
              <w:rPr>
                <w:rStyle w:val="DoEstrongemphasis2018"/>
                <w:lang w:eastAsia="en-US"/>
              </w:rPr>
            </w:pPr>
            <w:r w:rsidRPr="00854420">
              <w:rPr>
                <w:rStyle w:val="DoEstrongemphasis2018"/>
                <w:lang w:eastAsia="en-US"/>
              </w:rPr>
              <w:t>Learning experience 3: What is the need? (primary school student-friendly websites about Sydney Metro) and planning to resolve the need</w:t>
            </w:r>
          </w:p>
          <w:p w14:paraId="7E0C4452" w14:textId="77777777" w:rsidR="00854420" w:rsidRDefault="00854420" w:rsidP="00854420">
            <w:pPr>
              <w:pStyle w:val="DoEtabletext2018"/>
              <w:rPr>
                <w:lang w:eastAsia="en-US"/>
              </w:rPr>
            </w:pPr>
            <w:r>
              <w:rPr>
                <w:lang w:eastAsia="en-US"/>
              </w:rPr>
              <w:t xml:space="preserve">Brainstorm ideas on how we can showcase our information and learning as a class. </w:t>
            </w:r>
          </w:p>
          <w:p w14:paraId="37A6088F" w14:textId="77777777" w:rsidR="00854420" w:rsidRDefault="00854420" w:rsidP="00854420">
            <w:pPr>
              <w:pStyle w:val="DoEtabletext2018"/>
              <w:rPr>
                <w:lang w:eastAsia="en-US"/>
              </w:rPr>
            </w:pPr>
            <w:r>
              <w:rPr>
                <w:lang w:eastAsia="en-US"/>
              </w:rPr>
              <w:t>Discuss the audience (other students, parents and the community), purpose (to give other students information) and the problem faced in previous learning experience (i.e. There are no primary school student-friendly websites about Sydney Metro).</w:t>
            </w:r>
          </w:p>
          <w:p w14:paraId="77A318B5" w14:textId="77777777" w:rsidR="00854420" w:rsidRDefault="00854420" w:rsidP="00854420">
            <w:pPr>
              <w:pStyle w:val="DoEtabletext2018"/>
              <w:rPr>
                <w:lang w:eastAsia="en-US"/>
              </w:rPr>
            </w:pPr>
            <w:r>
              <w:rPr>
                <w:lang w:eastAsia="en-US"/>
              </w:rPr>
              <w:t xml:space="preserve">Lead the conversation and develop the idea that the class is to design and create a website for other students, parents and the community. </w:t>
            </w:r>
          </w:p>
          <w:p w14:paraId="46F7D1E3" w14:textId="77777777" w:rsidR="00854420" w:rsidRDefault="00854420" w:rsidP="00854420">
            <w:pPr>
              <w:pStyle w:val="DoEtabletext2018"/>
              <w:rPr>
                <w:lang w:eastAsia="en-US"/>
              </w:rPr>
            </w:pPr>
            <w:r>
              <w:rPr>
                <w:lang w:eastAsia="en-US"/>
              </w:rPr>
              <w:t xml:space="preserve">Brainstorm and create roles that will assist in building a website. Students to form their groups based on student interest. </w:t>
            </w:r>
          </w:p>
          <w:p w14:paraId="2C3BCE4D" w14:textId="77777777" w:rsidR="00854420" w:rsidRPr="00854420" w:rsidRDefault="00854420" w:rsidP="00854420">
            <w:pPr>
              <w:pStyle w:val="DoEtabletext2018"/>
              <w:rPr>
                <w:rStyle w:val="DoEstrongemphasis2018"/>
                <w:lang w:eastAsia="en-US"/>
              </w:rPr>
            </w:pPr>
            <w:r w:rsidRPr="00854420">
              <w:rPr>
                <w:rStyle w:val="DoEstrongemphasis2018"/>
                <w:lang w:eastAsia="en-US"/>
              </w:rPr>
              <w:t>Roles</w:t>
            </w:r>
          </w:p>
          <w:p w14:paraId="0D663BD7" w14:textId="6B1217C6" w:rsidR="00854420" w:rsidRPr="00DA7504" w:rsidRDefault="00854420" w:rsidP="00854420">
            <w:pPr>
              <w:pStyle w:val="DoEtablelist1bullet2018"/>
            </w:pPr>
            <w:r w:rsidRPr="00DA7504">
              <w:t>Mapping crew</w:t>
            </w:r>
          </w:p>
          <w:p w14:paraId="26124EBF" w14:textId="4629352D" w:rsidR="00854420" w:rsidRPr="00DA7504" w:rsidRDefault="00854420" w:rsidP="00854420">
            <w:pPr>
              <w:pStyle w:val="DoEtablelist1bullet2018"/>
            </w:pPr>
            <w:r w:rsidRPr="00DA7504">
              <w:t>Journalists</w:t>
            </w:r>
          </w:p>
          <w:p w14:paraId="2763AC3C" w14:textId="326F9ECB" w:rsidR="00854420" w:rsidRPr="00DA7504" w:rsidRDefault="00854420" w:rsidP="00854420">
            <w:pPr>
              <w:pStyle w:val="DoEtablelist1bullet2018"/>
            </w:pPr>
            <w:r w:rsidRPr="00DA7504">
              <w:t>Website builders</w:t>
            </w:r>
          </w:p>
          <w:p w14:paraId="35D35223" w14:textId="79788CC3" w:rsidR="00854420" w:rsidRPr="00DA7504" w:rsidRDefault="00854420" w:rsidP="00854420">
            <w:pPr>
              <w:pStyle w:val="DoEtablelist1bullet2018"/>
            </w:pPr>
            <w:r w:rsidRPr="00DA7504">
              <w:t>Videographer</w:t>
            </w:r>
          </w:p>
          <w:p w14:paraId="0702E87A" w14:textId="1771CAD6" w:rsidR="00854420" w:rsidRPr="00DA7504" w:rsidRDefault="00854420" w:rsidP="00854420">
            <w:pPr>
              <w:pStyle w:val="DoEtablelist1bullet2018"/>
            </w:pPr>
            <w:r w:rsidRPr="00DA7504">
              <w:t>Photographers</w:t>
            </w:r>
          </w:p>
          <w:p w14:paraId="159D490B" w14:textId="247E2A75" w:rsidR="00854420" w:rsidRPr="00DA7504" w:rsidRDefault="00854420" w:rsidP="00854420">
            <w:pPr>
              <w:pStyle w:val="DoEtablelist1bullet2018"/>
            </w:pPr>
            <w:r w:rsidRPr="00DA7504">
              <w:t>Editor.</w:t>
            </w:r>
          </w:p>
          <w:p w14:paraId="4E07F1BA" w14:textId="60DB0893" w:rsidR="00854420" w:rsidRDefault="00854420" w:rsidP="00854420">
            <w:pPr>
              <w:pStyle w:val="DoEtabletext2018"/>
              <w:rPr>
                <w:lang w:eastAsia="en-US"/>
              </w:rPr>
            </w:pPr>
            <w:r>
              <w:rPr>
                <w:lang w:eastAsia="en-US"/>
              </w:rPr>
              <w:t>Students create and record their group rules and responsibilities on the website creation project on a poster. Students to present their roles and responsibilities of each group. As a class, provide t</w:t>
            </w:r>
            <w:r w:rsidR="00D41105">
              <w:rPr>
                <w:lang w:eastAsia="en-US"/>
              </w:rPr>
              <w:t>wo stars and a wish</w:t>
            </w:r>
            <w:r w:rsidR="00D41105">
              <w:rPr>
                <w:rStyle w:val="FootnoteReference"/>
                <w:lang w:eastAsia="en-US"/>
              </w:rPr>
              <w:footnoteReference w:id="5"/>
            </w:r>
            <w:r w:rsidR="00D41105">
              <w:rPr>
                <w:lang w:eastAsia="en-US"/>
              </w:rPr>
              <w:t xml:space="preserve"> </w:t>
            </w:r>
            <w:r>
              <w:rPr>
                <w:lang w:eastAsia="en-US"/>
              </w:rPr>
              <w:t>for their group rules.</w:t>
            </w:r>
          </w:p>
          <w:p w14:paraId="24BDEA1F" w14:textId="282DD6E2" w:rsidR="00DA7504" w:rsidRDefault="00854420" w:rsidP="00854420">
            <w:pPr>
              <w:pStyle w:val="DoEtabletext2018"/>
              <w:rPr>
                <w:lang w:eastAsia="en-US"/>
              </w:rPr>
            </w:pPr>
            <w:r>
              <w:rPr>
                <w:lang w:eastAsia="en-US"/>
              </w:rPr>
              <w:t>Students reflect on this activity, using REAL questions to stimulate deeper thinking and reflection questions.</w:t>
            </w:r>
          </w:p>
          <w:p w14:paraId="2CB7E4BF" w14:textId="48B92F85" w:rsidR="00854420" w:rsidRDefault="00854420" w:rsidP="00854420">
            <w:pPr>
              <w:pStyle w:val="DoEtabletext2018"/>
              <w:rPr>
                <w:lang w:eastAsia="en-US"/>
              </w:rPr>
            </w:pPr>
            <w:r>
              <w:rPr>
                <w:lang w:eastAsia="en-US"/>
              </w:rPr>
              <w:t>Students can record their reflections in a medium such as a book or using a digital classroom tool, li</w:t>
            </w:r>
            <w:r w:rsidR="006C7D11">
              <w:rPr>
                <w:lang w:eastAsia="en-US"/>
              </w:rPr>
              <w:t xml:space="preserve">ke Seesaw or Google Classroom </w:t>
            </w:r>
            <w:r>
              <w:rPr>
                <w:lang w:eastAsia="en-US"/>
              </w:rPr>
              <w:t>and share their reflections with their peers.</w:t>
            </w:r>
          </w:p>
        </w:tc>
        <w:tc>
          <w:tcPr>
            <w:tcW w:w="3119" w:type="dxa"/>
          </w:tcPr>
          <w:p w14:paraId="70EFA258" w14:textId="3B026402" w:rsidR="00854420" w:rsidRPr="00854420" w:rsidRDefault="00854420" w:rsidP="00854420">
            <w:pPr>
              <w:pStyle w:val="DoEtablelist1bullet2018"/>
            </w:pPr>
            <w:r w:rsidRPr="00854420">
              <w:t xml:space="preserve">Anchor chart </w:t>
            </w:r>
          </w:p>
          <w:p w14:paraId="3434005B" w14:textId="65F51FAD" w:rsidR="00854420" w:rsidRPr="00854420" w:rsidRDefault="00854420" w:rsidP="00854420">
            <w:pPr>
              <w:pStyle w:val="DoEtablelist1bullet2018"/>
            </w:pPr>
            <w:r w:rsidRPr="00854420">
              <w:t>A3 paper</w:t>
            </w:r>
          </w:p>
          <w:p w14:paraId="49FE7C99" w14:textId="7DE5DF82" w:rsidR="00854420" w:rsidRPr="00854420" w:rsidRDefault="00854420" w:rsidP="00854420">
            <w:pPr>
              <w:pStyle w:val="DoEtablelist1bullet2018"/>
            </w:pPr>
            <w:r w:rsidRPr="00854420">
              <w:t>Optional: Laptops, iPads or other ICT</w:t>
            </w:r>
          </w:p>
          <w:p w14:paraId="25CF3673" w14:textId="2AF8A1CF" w:rsidR="00854420" w:rsidRDefault="00854420" w:rsidP="00854420">
            <w:pPr>
              <w:pStyle w:val="DoEtablelist1bullet2018"/>
              <w:rPr>
                <w:lang w:eastAsia="en-US"/>
              </w:rPr>
            </w:pPr>
            <w:r w:rsidRPr="00854420">
              <w:t>Optional: A digital classroom tool, like Seesaw or Google Classroom</w:t>
            </w:r>
          </w:p>
        </w:tc>
      </w:tr>
    </w:tbl>
    <w:p w14:paraId="7EFBFA1E" w14:textId="106F740D" w:rsidR="00854420" w:rsidRDefault="00854420" w:rsidP="006C7D11">
      <w:pPr>
        <w:pStyle w:val="Tablegap"/>
      </w:pPr>
    </w:p>
    <w:tbl>
      <w:tblPr>
        <w:tblStyle w:val="TableGrid"/>
        <w:tblW w:w="15730" w:type="dxa"/>
        <w:tblLook w:val="04A0" w:firstRow="1" w:lastRow="0" w:firstColumn="1" w:lastColumn="0" w:noHBand="0" w:noVBand="1"/>
      </w:tblPr>
      <w:tblGrid>
        <w:gridCol w:w="11761"/>
        <w:gridCol w:w="3969"/>
      </w:tblGrid>
      <w:tr w:rsidR="00D41105" w14:paraId="13A71EC1" w14:textId="77777777" w:rsidTr="005A3E72">
        <w:trPr>
          <w:tblHeader/>
        </w:trPr>
        <w:tc>
          <w:tcPr>
            <w:tcW w:w="11761" w:type="dxa"/>
            <w:shd w:val="clear" w:color="auto" w:fill="F2F2F2" w:themeFill="background1" w:themeFillShade="F2"/>
          </w:tcPr>
          <w:p w14:paraId="3DBB9453" w14:textId="77777777" w:rsidR="00D41105" w:rsidRDefault="00D41105" w:rsidP="00603245">
            <w:pPr>
              <w:pStyle w:val="DoEtableheading2018"/>
              <w:rPr>
                <w:lang w:eastAsia="en-US"/>
              </w:rPr>
            </w:pPr>
            <w:r>
              <w:rPr>
                <w:lang w:eastAsia="en-US"/>
              </w:rPr>
              <w:t>Teaching, learning and assessment</w:t>
            </w:r>
          </w:p>
        </w:tc>
        <w:tc>
          <w:tcPr>
            <w:tcW w:w="3969" w:type="dxa"/>
            <w:shd w:val="clear" w:color="auto" w:fill="F2F2F2" w:themeFill="background1" w:themeFillShade="F2"/>
          </w:tcPr>
          <w:p w14:paraId="60360693" w14:textId="77777777" w:rsidR="00D41105" w:rsidRDefault="00D41105" w:rsidP="00603245">
            <w:pPr>
              <w:pStyle w:val="DoEtableheading2018"/>
              <w:rPr>
                <w:lang w:eastAsia="en-US"/>
              </w:rPr>
            </w:pPr>
            <w:r>
              <w:rPr>
                <w:lang w:eastAsia="en-US"/>
              </w:rPr>
              <w:t>Resources and technology</w:t>
            </w:r>
          </w:p>
        </w:tc>
      </w:tr>
      <w:tr w:rsidR="00D41105" w14:paraId="630AB309" w14:textId="77777777" w:rsidTr="005A3E72">
        <w:tc>
          <w:tcPr>
            <w:tcW w:w="11761" w:type="dxa"/>
          </w:tcPr>
          <w:p w14:paraId="49F80E18" w14:textId="77777777" w:rsidR="00756CE8" w:rsidRPr="008F1C1C" w:rsidRDefault="00756CE8" w:rsidP="00756CE8">
            <w:pPr>
              <w:pStyle w:val="DoEtabletext2018"/>
              <w:rPr>
                <w:rStyle w:val="DoEstrongemphasis2018"/>
              </w:rPr>
            </w:pPr>
            <w:r w:rsidRPr="008F1C1C">
              <w:rPr>
                <w:rStyle w:val="DoEstrongemphasis2018"/>
              </w:rPr>
              <w:t>Learning experience 4: Team logo creation</w:t>
            </w:r>
          </w:p>
          <w:p w14:paraId="4C417AD8" w14:textId="77777777" w:rsidR="00756CE8" w:rsidRPr="008F1C1C" w:rsidRDefault="00756CE8" w:rsidP="008F1C1C">
            <w:pPr>
              <w:pStyle w:val="DoEtabletext2018"/>
              <w:rPr>
                <w:spacing w:val="-4"/>
                <w:lang w:eastAsia="en-US"/>
              </w:rPr>
            </w:pPr>
            <w:r w:rsidRPr="008F1C1C">
              <w:rPr>
                <w:spacing w:val="-4"/>
                <w:lang w:eastAsia="en-US"/>
              </w:rPr>
              <w:t xml:space="preserve">Recap on group roles and responsibilities. </w:t>
            </w:r>
          </w:p>
          <w:p w14:paraId="01CA4F58" w14:textId="0E73C5AA" w:rsidR="008F1C1C" w:rsidRDefault="00756CE8" w:rsidP="008F1C1C">
            <w:pPr>
              <w:pStyle w:val="DoEtabletext2018"/>
              <w:rPr>
                <w:spacing w:val="-4"/>
                <w:lang w:eastAsia="en-US"/>
              </w:rPr>
            </w:pPr>
            <w:r w:rsidRPr="008F1C1C">
              <w:rPr>
                <w:spacing w:val="-4"/>
                <w:lang w:eastAsia="en-US"/>
              </w:rPr>
              <w:t xml:space="preserve">Brainstorm what is a logo and the purpose of a logo? </w:t>
            </w:r>
          </w:p>
          <w:p w14:paraId="07129F4B" w14:textId="5D091A0C" w:rsidR="00756CE8" w:rsidRPr="008F1C1C" w:rsidRDefault="00756CE8" w:rsidP="005A3E72">
            <w:pPr>
              <w:pStyle w:val="DoEtablelist1bullet2018"/>
              <w:numPr>
                <w:ilvl w:val="0"/>
                <w:numId w:val="0"/>
              </w:numPr>
              <w:rPr>
                <w:lang w:eastAsia="en-US"/>
              </w:rPr>
            </w:pPr>
            <w:r w:rsidRPr="008F1C1C">
              <w:rPr>
                <w:lang w:eastAsia="en-US"/>
              </w:rPr>
              <w:t xml:space="preserve">Show examples of the variety of logos. </w:t>
            </w:r>
          </w:p>
          <w:p w14:paraId="7075A628" w14:textId="77777777" w:rsidR="00756CE8" w:rsidRPr="008F1C1C" w:rsidRDefault="00756CE8" w:rsidP="008F1C1C">
            <w:pPr>
              <w:pStyle w:val="DoEtabletext2018"/>
              <w:rPr>
                <w:spacing w:val="-4"/>
                <w:lang w:eastAsia="en-US"/>
              </w:rPr>
            </w:pPr>
            <w:r w:rsidRPr="008F1C1C">
              <w:rPr>
                <w:spacing w:val="-4"/>
                <w:lang w:eastAsia="en-US"/>
              </w:rPr>
              <w:t xml:space="preserve">Each group to create a logo and create a draft copy on paper. </w:t>
            </w:r>
          </w:p>
          <w:p w14:paraId="6C744949" w14:textId="77777777" w:rsidR="00756CE8" w:rsidRPr="008F1C1C" w:rsidRDefault="00756CE8" w:rsidP="008F1C1C">
            <w:pPr>
              <w:pStyle w:val="DoEtabletext2018"/>
              <w:rPr>
                <w:spacing w:val="-4"/>
                <w:lang w:eastAsia="en-US"/>
              </w:rPr>
            </w:pPr>
            <w:r w:rsidRPr="008F1C1C">
              <w:rPr>
                <w:spacing w:val="-4"/>
                <w:lang w:eastAsia="en-US"/>
              </w:rPr>
              <w:t>The final logo could be represented on paper, however if possible we encourage teachers using a digital art app like Pic.EDU or a site like Google My Drawings to create a digital version of their logo.</w:t>
            </w:r>
          </w:p>
          <w:p w14:paraId="442C5FFE" w14:textId="77777777" w:rsidR="00756CE8" w:rsidRPr="008F1C1C" w:rsidRDefault="00756CE8" w:rsidP="008F1C1C">
            <w:pPr>
              <w:pStyle w:val="DoEtabletext2018"/>
              <w:rPr>
                <w:spacing w:val="-4"/>
                <w:lang w:eastAsia="en-US"/>
              </w:rPr>
            </w:pPr>
            <w:r w:rsidRPr="008F1C1C">
              <w:rPr>
                <w:spacing w:val="-4"/>
                <w:lang w:eastAsia="en-US"/>
              </w:rPr>
              <w:t xml:space="preserve">Present logo to the whole class. </w:t>
            </w:r>
          </w:p>
          <w:p w14:paraId="756B7175" w14:textId="77777777" w:rsidR="00756CE8" w:rsidRPr="008F1C1C" w:rsidRDefault="00756CE8" w:rsidP="008F1C1C">
            <w:pPr>
              <w:pStyle w:val="DoEtabletext2018"/>
              <w:rPr>
                <w:spacing w:val="-4"/>
                <w:lang w:eastAsia="en-US"/>
              </w:rPr>
            </w:pPr>
            <w:r w:rsidRPr="008F1C1C">
              <w:rPr>
                <w:spacing w:val="-4"/>
                <w:lang w:eastAsia="en-US"/>
              </w:rPr>
              <w:t>Students reflect on this activity, using REAL questions to stimulate deeper thinking and reflection questions.</w:t>
            </w:r>
          </w:p>
          <w:p w14:paraId="5F27D1C8" w14:textId="3A040405" w:rsidR="00D41105" w:rsidRPr="008F1C1C" w:rsidRDefault="00756CE8" w:rsidP="008F1C1C">
            <w:pPr>
              <w:pStyle w:val="DoEtabletext2018"/>
              <w:rPr>
                <w:spacing w:val="-4"/>
                <w:lang w:eastAsia="en-US"/>
              </w:rPr>
            </w:pPr>
            <w:r w:rsidRPr="008F1C1C">
              <w:rPr>
                <w:spacing w:val="-4"/>
                <w:lang w:eastAsia="en-US"/>
              </w:rPr>
              <w:t>Students can record their reflections in a medium such as a book or using a digital classroom tool, l</w:t>
            </w:r>
            <w:r w:rsidR="008F1C1C">
              <w:rPr>
                <w:spacing w:val="-4"/>
                <w:lang w:eastAsia="en-US"/>
              </w:rPr>
              <w:t xml:space="preserve">ike Seesaw or Google Classroom </w:t>
            </w:r>
            <w:r w:rsidRPr="008F1C1C">
              <w:rPr>
                <w:spacing w:val="-4"/>
                <w:lang w:eastAsia="en-US"/>
              </w:rPr>
              <w:t>and share their reflections with their peers.</w:t>
            </w:r>
          </w:p>
        </w:tc>
        <w:tc>
          <w:tcPr>
            <w:tcW w:w="3969" w:type="dxa"/>
          </w:tcPr>
          <w:p w14:paraId="02DE82C0" w14:textId="77777777" w:rsidR="00756CE8" w:rsidRPr="00756CE8" w:rsidRDefault="00756CE8" w:rsidP="008F1C1C">
            <w:pPr>
              <w:pStyle w:val="DoEtablelist1bullet2018"/>
              <w:rPr>
                <w:lang w:eastAsia="en-US"/>
              </w:rPr>
            </w:pPr>
            <w:r w:rsidRPr="00756CE8">
              <w:rPr>
                <w:lang w:eastAsia="en-US"/>
              </w:rPr>
              <w:t>Reflection questions</w:t>
            </w:r>
          </w:p>
          <w:p w14:paraId="24159D67" w14:textId="58693E05" w:rsidR="00756CE8" w:rsidRPr="00756CE8" w:rsidRDefault="00756CE8" w:rsidP="008F1C1C">
            <w:pPr>
              <w:pStyle w:val="DoEtablelist1bullet2018"/>
              <w:rPr>
                <w:lang w:eastAsia="en-US"/>
              </w:rPr>
            </w:pPr>
            <w:r w:rsidRPr="00756CE8">
              <w:rPr>
                <w:lang w:eastAsia="en-US"/>
              </w:rPr>
              <w:t>Laptops, iPads or other ICT</w:t>
            </w:r>
          </w:p>
          <w:p w14:paraId="15A7D7B3" w14:textId="5B49FFEB" w:rsidR="00D41105" w:rsidRPr="008F1C1C" w:rsidRDefault="00756CE8" w:rsidP="008F1C1C">
            <w:pPr>
              <w:pStyle w:val="DoEtablelist1bullet2018"/>
              <w:rPr>
                <w:lang w:eastAsia="en-US"/>
              </w:rPr>
            </w:pPr>
            <w:r w:rsidRPr="00756CE8">
              <w:rPr>
                <w:lang w:eastAsia="en-US"/>
              </w:rPr>
              <w:t>Optional: A digital classroom tool, like Seesaw or Google Classroom</w:t>
            </w:r>
          </w:p>
        </w:tc>
      </w:tr>
      <w:tr w:rsidR="008F1C1C" w14:paraId="2185B861" w14:textId="77777777" w:rsidTr="005A3E72">
        <w:tc>
          <w:tcPr>
            <w:tcW w:w="11761" w:type="dxa"/>
          </w:tcPr>
          <w:p w14:paraId="01E76DBE" w14:textId="77777777" w:rsidR="008F1C1C" w:rsidRPr="00756CE8" w:rsidRDefault="008F1C1C" w:rsidP="008F1C1C">
            <w:pPr>
              <w:pStyle w:val="DoEtabletext2018"/>
              <w:rPr>
                <w:rStyle w:val="DoEstrongemphasis2018"/>
                <w:lang w:eastAsia="en-US"/>
              </w:rPr>
            </w:pPr>
            <w:r w:rsidRPr="00756CE8">
              <w:rPr>
                <w:rStyle w:val="DoEstrongemphasis2018"/>
                <w:lang w:eastAsia="en-US"/>
              </w:rPr>
              <w:t>Learning experience 5: Class working bee</w:t>
            </w:r>
          </w:p>
          <w:p w14:paraId="2669B53E" w14:textId="77777777" w:rsidR="008F1C1C" w:rsidRPr="006C7D11" w:rsidRDefault="008F1C1C" w:rsidP="008F1C1C">
            <w:pPr>
              <w:pStyle w:val="DoEtabletext2018"/>
              <w:rPr>
                <w:spacing w:val="-4"/>
                <w:lang w:eastAsia="en-US"/>
              </w:rPr>
            </w:pPr>
            <w:r w:rsidRPr="006C7D11">
              <w:rPr>
                <w:spacing w:val="-4"/>
                <w:lang w:eastAsia="en-US"/>
              </w:rPr>
              <w:t>Teacher to create a scaffold of the website for students who are curious to know this information. Prior to this lesson, students to brainstorm questions they are still wondering about</w:t>
            </w:r>
          </w:p>
          <w:p w14:paraId="405ACD3D" w14:textId="7430719E" w:rsidR="008F1C1C" w:rsidRPr="006C7D11" w:rsidRDefault="008F1C1C" w:rsidP="008F1C1C">
            <w:pPr>
              <w:pStyle w:val="DoEtabletext2018"/>
              <w:rPr>
                <w:spacing w:val="-4"/>
                <w:lang w:eastAsia="en-US"/>
              </w:rPr>
            </w:pPr>
            <w:r w:rsidRPr="006C7D11">
              <w:rPr>
                <w:spacing w:val="-4"/>
                <w:lang w:eastAsia="en-US"/>
              </w:rPr>
              <w:t xml:space="preserve">Create an anchor chart, ‘How to locate relevant information?’ (See </w:t>
            </w:r>
            <w:hyperlink w:anchor="StudentWorkSamples" w:history="1">
              <w:r w:rsidRPr="00F218AF">
                <w:rPr>
                  <w:rStyle w:val="Hyperlink"/>
                  <w:lang w:eastAsia="en-US"/>
                </w:rPr>
                <w:t>student work samples</w:t>
              </w:r>
              <w:r w:rsidRPr="00F218AF">
                <w:rPr>
                  <w:rStyle w:val="Hyperlink"/>
                  <w:spacing w:val="-4"/>
                  <w:lang w:eastAsia="en-US"/>
                </w:rPr>
                <w:t xml:space="preserve"> on page 12</w:t>
              </w:r>
            </w:hyperlink>
            <w:r w:rsidRPr="006C7D11">
              <w:rPr>
                <w:spacing w:val="-4"/>
                <w:lang w:eastAsia="en-US"/>
              </w:rPr>
              <w:t xml:space="preserve"> of this unit)</w:t>
            </w:r>
          </w:p>
          <w:p w14:paraId="7680731A" w14:textId="77777777" w:rsidR="008F1C1C" w:rsidRPr="006C7D11" w:rsidRDefault="008F1C1C" w:rsidP="008F1C1C">
            <w:pPr>
              <w:pStyle w:val="DoEtabletext2018"/>
              <w:rPr>
                <w:spacing w:val="-4"/>
                <w:lang w:eastAsia="en-US"/>
              </w:rPr>
            </w:pPr>
            <w:r w:rsidRPr="006C7D11">
              <w:rPr>
                <w:spacing w:val="-4"/>
                <w:lang w:eastAsia="en-US"/>
              </w:rPr>
              <w:t>Teacher to set up classroom as a ‘working bee’ environment. Display questions of the students created during learning experience 1, allow students to add onto the questions.</w:t>
            </w:r>
          </w:p>
          <w:p w14:paraId="38CC9366" w14:textId="77777777" w:rsidR="008F1C1C" w:rsidRPr="00756CE8" w:rsidRDefault="008F1C1C" w:rsidP="008F1C1C">
            <w:pPr>
              <w:pStyle w:val="DoEtabletext2018"/>
              <w:rPr>
                <w:rStyle w:val="DoEstrongemphasis2018"/>
                <w:lang w:eastAsia="en-US"/>
              </w:rPr>
            </w:pPr>
            <w:r w:rsidRPr="00756CE8">
              <w:rPr>
                <w:rStyle w:val="DoEstrongemphasis2018"/>
                <w:lang w:eastAsia="en-US"/>
              </w:rPr>
              <w:t>Mapping crew</w:t>
            </w:r>
          </w:p>
          <w:p w14:paraId="1B3F79B6" w14:textId="64F5C20A" w:rsidR="008F1C1C" w:rsidRDefault="008F1C1C" w:rsidP="008F1C1C">
            <w:pPr>
              <w:pStyle w:val="DoEtabletext2018"/>
              <w:rPr>
                <w:spacing w:val="-4"/>
                <w:lang w:eastAsia="en-US"/>
              </w:rPr>
            </w:pPr>
            <w:r w:rsidRPr="006C7D11">
              <w:rPr>
                <w:spacing w:val="-4"/>
                <w:lang w:eastAsia="en-US"/>
              </w:rPr>
              <w:t>Students to navigate using digital map tool like Google ‘My Maps’ to explore their areas of interest. Research, ‘Where is Bankstown station?’ and use the different tools to explore the surrounding areas of Bankstown.</w:t>
            </w:r>
          </w:p>
          <w:p w14:paraId="37608B44" w14:textId="77777777" w:rsidR="008F1C1C" w:rsidRPr="00756CE8" w:rsidRDefault="008F1C1C" w:rsidP="008F1C1C">
            <w:pPr>
              <w:pStyle w:val="DoEtabletext2018"/>
              <w:rPr>
                <w:rStyle w:val="DoEstrongemphasis2018"/>
                <w:lang w:eastAsia="en-US"/>
              </w:rPr>
            </w:pPr>
            <w:r w:rsidRPr="00756CE8">
              <w:rPr>
                <w:rStyle w:val="DoEstrongemphasis2018"/>
                <w:lang w:eastAsia="en-US"/>
              </w:rPr>
              <w:t>Journalists</w:t>
            </w:r>
          </w:p>
          <w:p w14:paraId="0DCB7E4F" w14:textId="77777777" w:rsidR="008F1C1C" w:rsidRPr="006C7D11" w:rsidRDefault="008F1C1C" w:rsidP="008F1C1C">
            <w:pPr>
              <w:pStyle w:val="DoEtabletext2018"/>
              <w:rPr>
                <w:spacing w:val="-4"/>
                <w:lang w:eastAsia="en-US"/>
              </w:rPr>
            </w:pPr>
            <w:r w:rsidRPr="006C7D11">
              <w:rPr>
                <w:spacing w:val="-4"/>
                <w:lang w:eastAsia="en-US"/>
              </w:rPr>
              <w:t xml:space="preserve">Research on facts and appropriate information to answer questions created by the students. </w:t>
            </w:r>
          </w:p>
          <w:p w14:paraId="52B95592" w14:textId="77777777" w:rsidR="008F1C1C" w:rsidRPr="006C7D11" w:rsidRDefault="008F1C1C" w:rsidP="008F1C1C">
            <w:pPr>
              <w:pStyle w:val="DoEtabletext2018"/>
              <w:rPr>
                <w:spacing w:val="-4"/>
                <w:lang w:eastAsia="en-US"/>
              </w:rPr>
            </w:pPr>
            <w:r w:rsidRPr="006C7D11">
              <w:rPr>
                <w:spacing w:val="-4"/>
                <w:lang w:eastAsia="en-US"/>
              </w:rPr>
              <w:t>For example, ‘What does a driver’s room look like?’</w:t>
            </w:r>
          </w:p>
          <w:p w14:paraId="2B1496B6" w14:textId="77777777" w:rsidR="008F1C1C" w:rsidRPr="00756CE8" w:rsidRDefault="008F1C1C" w:rsidP="008F1C1C">
            <w:pPr>
              <w:pStyle w:val="DoEtabletext2018"/>
              <w:rPr>
                <w:rStyle w:val="DoEstrongemphasis2018"/>
                <w:lang w:eastAsia="en-US"/>
              </w:rPr>
            </w:pPr>
            <w:r w:rsidRPr="00756CE8">
              <w:rPr>
                <w:rStyle w:val="DoEstrongemphasis2018"/>
                <w:lang w:eastAsia="en-US"/>
              </w:rPr>
              <w:t>Website builders/designers</w:t>
            </w:r>
          </w:p>
          <w:p w14:paraId="4FE68155" w14:textId="77777777" w:rsidR="008F1C1C" w:rsidRPr="006C7D11" w:rsidRDefault="008F1C1C" w:rsidP="008F1C1C">
            <w:pPr>
              <w:pStyle w:val="DoEtabletext2018"/>
              <w:rPr>
                <w:spacing w:val="-4"/>
                <w:lang w:eastAsia="en-US"/>
              </w:rPr>
            </w:pPr>
            <w:r w:rsidRPr="006C7D11">
              <w:rPr>
                <w:spacing w:val="-4"/>
                <w:lang w:eastAsia="en-US"/>
              </w:rPr>
              <w:t>Students to create a criteria, ‘What do good websites have in common?’ Survey students around the room.</w:t>
            </w:r>
          </w:p>
          <w:p w14:paraId="58FC8314" w14:textId="77777777" w:rsidR="008F1C1C" w:rsidRPr="00756CE8" w:rsidRDefault="008F1C1C" w:rsidP="008F1C1C">
            <w:pPr>
              <w:pStyle w:val="DoEtabletext2018"/>
              <w:rPr>
                <w:rStyle w:val="DoEstrongemphasis2018"/>
                <w:lang w:eastAsia="en-US"/>
              </w:rPr>
            </w:pPr>
            <w:r w:rsidRPr="00756CE8">
              <w:rPr>
                <w:rStyle w:val="DoEstrongemphasis2018"/>
                <w:lang w:eastAsia="en-US"/>
              </w:rPr>
              <w:t>Videographer</w:t>
            </w:r>
          </w:p>
          <w:p w14:paraId="7EE63DFC" w14:textId="77777777" w:rsidR="000A056C" w:rsidRDefault="008F1C1C" w:rsidP="00756CE8">
            <w:pPr>
              <w:pStyle w:val="DoEtabletext2018"/>
              <w:rPr>
                <w:spacing w:val="-4"/>
                <w:lang w:eastAsia="en-US"/>
              </w:rPr>
            </w:pPr>
            <w:r w:rsidRPr="006C7D11">
              <w:rPr>
                <w:spacing w:val="-4"/>
                <w:lang w:eastAsia="en-US"/>
              </w:rPr>
              <w:t>Students to take photos and video recordings of students working using digital cameras, iPads or other ICT tool that can capture photos and</w:t>
            </w:r>
            <w:r w:rsidR="005A3E72">
              <w:rPr>
                <w:spacing w:val="-4"/>
                <w:lang w:eastAsia="en-US"/>
              </w:rPr>
              <w:t xml:space="preserve"> videos.</w:t>
            </w:r>
          </w:p>
          <w:p w14:paraId="4A11453C" w14:textId="77777777" w:rsidR="005A3E72" w:rsidRPr="00756CE8" w:rsidRDefault="005A3E72" w:rsidP="005A3E72">
            <w:pPr>
              <w:pStyle w:val="DoEtabletext2018"/>
              <w:keepNext/>
              <w:keepLines/>
              <w:rPr>
                <w:rStyle w:val="DoEstrongemphasis2018"/>
                <w:lang w:eastAsia="en-US"/>
              </w:rPr>
            </w:pPr>
            <w:r w:rsidRPr="00756CE8">
              <w:rPr>
                <w:rStyle w:val="DoEstrongemphasis2018"/>
                <w:lang w:eastAsia="en-US"/>
              </w:rPr>
              <w:lastRenderedPageBreak/>
              <w:t>Editor</w:t>
            </w:r>
          </w:p>
          <w:p w14:paraId="1399E2F2" w14:textId="77777777" w:rsidR="005A3E72" w:rsidRPr="006C7D11" w:rsidRDefault="005A3E72" w:rsidP="005A3E72">
            <w:pPr>
              <w:pStyle w:val="DoEtabletext2018"/>
              <w:rPr>
                <w:spacing w:val="-4"/>
                <w:lang w:eastAsia="en-US"/>
              </w:rPr>
            </w:pPr>
            <w:r w:rsidRPr="006C7D11">
              <w:rPr>
                <w:spacing w:val="-4"/>
                <w:lang w:eastAsia="en-US"/>
              </w:rPr>
              <w:t xml:space="preserve">Students to review work samples and correct grammar and punctuation. Editors give feedback to other peers using 2 stars and a wish. </w:t>
            </w:r>
          </w:p>
          <w:p w14:paraId="11A410B8" w14:textId="77777777" w:rsidR="005A3E72" w:rsidRPr="00756CE8" w:rsidRDefault="005A3E72" w:rsidP="005A3E72">
            <w:pPr>
              <w:pStyle w:val="DoEtabletext2018"/>
              <w:rPr>
                <w:rStyle w:val="DoEstrongemphasis2018"/>
                <w:lang w:eastAsia="en-US"/>
              </w:rPr>
            </w:pPr>
            <w:r w:rsidRPr="00756CE8">
              <w:rPr>
                <w:rStyle w:val="DoEstrongemphasis2018"/>
                <w:lang w:eastAsia="en-US"/>
              </w:rPr>
              <w:t>Photographers</w:t>
            </w:r>
          </w:p>
          <w:p w14:paraId="5E221C2A" w14:textId="77777777" w:rsidR="005A3E72" w:rsidRPr="006C7D11" w:rsidRDefault="005A3E72" w:rsidP="005A3E72">
            <w:pPr>
              <w:pStyle w:val="DoEtabletext2018"/>
              <w:ind w:right="-107"/>
              <w:rPr>
                <w:spacing w:val="-4"/>
                <w:lang w:eastAsia="en-US"/>
              </w:rPr>
            </w:pPr>
            <w:r w:rsidRPr="006C7D11">
              <w:rPr>
                <w:spacing w:val="-4"/>
                <w:lang w:eastAsia="en-US"/>
              </w:rPr>
              <w:t xml:space="preserve">Students to view select and review photos of the past and present that help answer the inquiry question “How have trains </w:t>
            </w:r>
            <w:r w:rsidRPr="000A056C">
              <w:rPr>
                <w:spacing w:val="-2"/>
                <w:lang w:eastAsia="en-US"/>
              </w:rPr>
              <w:t>changed</w:t>
            </w:r>
            <w:r>
              <w:rPr>
                <w:spacing w:val="-4"/>
                <w:lang w:eastAsia="en-US"/>
              </w:rPr>
              <w:t xml:space="preserve"> over time?”</w:t>
            </w:r>
          </w:p>
          <w:p w14:paraId="5D9F4F5F" w14:textId="77777777" w:rsidR="005A3E72" w:rsidRPr="006C7D11" w:rsidRDefault="005A3E72" w:rsidP="005A3E72">
            <w:pPr>
              <w:pStyle w:val="DoEtabletext2018"/>
              <w:rPr>
                <w:spacing w:val="-4"/>
                <w:lang w:eastAsia="en-US"/>
              </w:rPr>
            </w:pPr>
            <w:r w:rsidRPr="006C7D11">
              <w:rPr>
                <w:spacing w:val="-4"/>
                <w:lang w:eastAsia="en-US"/>
              </w:rPr>
              <w:t>Students reflect on this activity, using REAL questions to stimulate deeper thinking and reflection questions.</w:t>
            </w:r>
          </w:p>
          <w:p w14:paraId="43B4E0BA" w14:textId="77777777" w:rsidR="005A3E72" w:rsidRPr="006C7D11" w:rsidRDefault="005A3E72" w:rsidP="005A3E72">
            <w:pPr>
              <w:pStyle w:val="DoEtabletext2018"/>
              <w:rPr>
                <w:spacing w:val="-4"/>
                <w:lang w:eastAsia="en-US"/>
              </w:rPr>
            </w:pPr>
            <w:r w:rsidRPr="006C7D11">
              <w:rPr>
                <w:spacing w:val="-4"/>
                <w:lang w:eastAsia="en-US"/>
              </w:rPr>
              <w:t>Students can record their reflections in a medium such as a book or using a digital classroom tool, like Seesaw or Google Classroom, and share their reflections with their peers.</w:t>
            </w:r>
          </w:p>
          <w:p w14:paraId="76ACFA53" w14:textId="0D1E2B05" w:rsidR="005A3E72" w:rsidRPr="008F1C1C" w:rsidRDefault="005A3E72" w:rsidP="005A3E72">
            <w:pPr>
              <w:pStyle w:val="DoEtabletext2018"/>
              <w:rPr>
                <w:rStyle w:val="DoEstrongemphasis2018"/>
                <w:b w:val="0"/>
                <w:spacing w:val="-4"/>
                <w:lang w:eastAsia="en-US"/>
              </w:rPr>
            </w:pPr>
            <w:r w:rsidRPr="006C7D11">
              <w:rPr>
                <w:spacing w:val="-4"/>
                <w:lang w:eastAsia="en-US"/>
              </w:rPr>
              <w:t>Note to teachers: This is where students have opportunities to take more personalised learning pathways – the emphasis here is on choice and differentiation. Students might find that their inquiry journey leads them into new and sometimes unexpected territory!</w:t>
            </w:r>
          </w:p>
        </w:tc>
        <w:tc>
          <w:tcPr>
            <w:tcW w:w="3969" w:type="dxa"/>
          </w:tcPr>
          <w:p w14:paraId="3DB105EB" w14:textId="77777777" w:rsidR="008F1C1C" w:rsidRDefault="008F1C1C" w:rsidP="008F1C1C">
            <w:pPr>
              <w:pStyle w:val="DoEtablelist1bullet2018"/>
              <w:rPr>
                <w:lang w:eastAsia="en-US"/>
              </w:rPr>
            </w:pPr>
            <w:r>
              <w:rPr>
                <w:lang w:eastAsia="en-US"/>
              </w:rPr>
              <w:lastRenderedPageBreak/>
              <w:t>Laptops, iPads, digital cameras or other ICT</w:t>
            </w:r>
          </w:p>
          <w:p w14:paraId="5638126E" w14:textId="77777777" w:rsidR="005A3E72" w:rsidRDefault="008F1C1C" w:rsidP="005A3E72">
            <w:pPr>
              <w:pStyle w:val="DoEtablelist1bullet2018"/>
              <w:rPr>
                <w:lang w:eastAsia="en-US"/>
              </w:rPr>
            </w:pPr>
            <w:r>
              <w:rPr>
                <w:lang w:eastAsia="en-US"/>
              </w:rPr>
              <w:t>Prior to lesson, the teacher needs to set up groups in a digital classroom tool, for example Google Classroom, with a work folder created for each group</w:t>
            </w:r>
          </w:p>
          <w:p w14:paraId="304E7049" w14:textId="0B6C5651" w:rsidR="005A3E72" w:rsidRDefault="005A3E72" w:rsidP="005A3E72">
            <w:pPr>
              <w:pStyle w:val="DoEtablelist1bullet2018"/>
              <w:rPr>
                <w:lang w:eastAsia="en-US"/>
              </w:rPr>
            </w:pPr>
            <w:r>
              <w:rPr>
                <w:lang w:eastAsia="en-US"/>
              </w:rPr>
              <w:t>Reflection question</w:t>
            </w:r>
          </w:p>
          <w:p w14:paraId="4C366D8C" w14:textId="77777777" w:rsidR="005A3E72" w:rsidRDefault="005A3E72" w:rsidP="005A3E72">
            <w:pPr>
              <w:pStyle w:val="DoEtablelist1bullet2018"/>
              <w:rPr>
                <w:lang w:eastAsia="en-US"/>
              </w:rPr>
            </w:pPr>
            <w:r>
              <w:rPr>
                <w:lang w:eastAsia="en-US"/>
              </w:rPr>
              <w:t>Group rules of each group</w:t>
            </w:r>
          </w:p>
          <w:p w14:paraId="5F156335" w14:textId="77777777" w:rsidR="005A3E72" w:rsidRDefault="005A3E72" w:rsidP="005A3E72">
            <w:pPr>
              <w:pStyle w:val="DoEtablelist1bullet2018"/>
              <w:rPr>
                <w:lang w:eastAsia="en-US"/>
              </w:rPr>
            </w:pPr>
            <w:r>
              <w:rPr>
                <w:lang w:eastAsia="en-US"/>
              </w:rPr>
              <w:t>Templates to support each group</w:t>
            </w:r>
          </w:p>
          <w:p w14:paraId="650C3CCF" w14:textId="528BCFCE" w:rsidR="008F1C1C" w:rsidRPr="00756CE8" w:rsidRDefault="005A3E72" w:rsidP="005A3E72">
            <w:pPr>
              <w:pStyle w:val="DoEtablelist1bullet2018"/>
              <w:rPr>
                <w:lang w:eastAsia="en-US"/>
              </w:rPr>
            </w:pPr>
            <w:r>
              <w:rPr>
                <w:lang w:eastAsia="en-US"/>
              </w:rPr>
              <w:t>Optional: Seesaw app or other platform for sharing information</w:t>
            </w:r>
          </w:p>
        </w:tc>
      </w:tr>
      <w:tr w:rsidR="008F1C1C" w14:paraId="22B9B650" w14:textId="77777777" w:rsidTr="005A3E72">
        <w:tc>
          <w:tcPr>
            <w:tcW w:w="11761" w:type="dxa"/>
          </w:tcPr>
          <w:p w14:paraId="2345C682" w14:textId="77777777" w:rsidR="008F1C1C" w:rsidRPr="008F1C1C" w:rsidRDefault="008F1C1C" w:rsidP="008F1C1C">
            <w:pPr>
              <w:pStyle w:val="DoEtabletext2018"/>
              <w:rPr>
                <w:rStyle w:val="DoEstrongemphasis2018"/>
                <w:lang w:eastAsia="en-US"/>
              </w:rPr>
            </w:pPr>
            <w:r w:rsidRPr="008F1C1C">
              <w:rPr>
                <w:rStyle w:val="DoEstrongemphasis2018"/>
                <w:lang w:eastAsia="en-US"/>
              </w:rPr>
              <w:t>Learning experience 6: Making meaning</w:t>
            </w:r>
          </w:p>
          <w:p w14:paraId="46DD27B7" w14:textId="767A8A17" w:rsidR="008F1C1C" w:rsidRPr="008F1C1C" w:rsidRDefault="008F1C1C" w:rsidP="008F1C1C">
            <w:pPr>
              <w:pStyle w:val="DoEtabletext2018"/>
              <w:rPr>
                <w:rStyle w:val="DoEstrongemphasis2018"/>
                <w:b w:val="0"/>
              </w:rPr>
            </w:pPr>
            <w:r w:rsidRPr="008F1C1C">
              <w:rPr>
                <w:rStyle w:val="DoEstrongemphasis2018"/>
                <w:b w:val="0"/>
              </w:rPr>
              <w:t>Create an anchor chart on, ‘How to ask deeper questions?’ u</w:t>
            </w:r>
            <w:r>
              <w:rPr>
                <w:rStyle w:val="DoEstrongemphasis2018"/>
                <w:b w:val="0"/>
              </w:rPr>
              <w:t>sing thick and thin questions.</w:t>
            </w:r>
            <w:r>
              <w:rPr>
                <w:rStyle w:val="FootnoteReference"/>
              </w:rPr>
              <w:footnoteReference w:id="6"/>
            </w:r>
            <w:r w:rsidR="000D593D">
              <w:rPr>
                <w:rStyle w:val="DoEstrongemphasis2018"/>
                <w:b w:val="0"/>
              </w:rPr>
              <w:t xml:space="preserve"> </w:t>
            </w:r>
            <w:r w:rsidRPr="008F1C1C">
              <w:rPr>
                <w:rStyle w:val="DoEstrongemphasis2018"/>
                <w:b w:val="0"/>
              </w:rPr>
              <w:t xml:space="preserve">Refer back to, ‘How to locate relevant information?’ anchor chart. </w:t>
            </w:r>
          </w:p>
          <w:p w14:paraId="2D49840E" w14:textId="77777777" w:rsidR="008F1C1C" w:rsidRPr="000A056C" w:rsidRDefault="008F1C1C" w:rsidP="008F1C1C">
            <w:pPr>
              <w:pStyle w:val="DoEtabletext2018"/>
              <w:rPr>
                <w:rStyle w:val="DoEstrongemphasis2018"/>
                <w:b w:val="0"/>
                <w:spacing w:val="-4"/>
              </w:rPr>
            </w:pPr>
            <w:r w:rsidRPr="000A056C">
              <w:rPr>
                <w:rStyle w:val="DoEstrongemphasis2018"/>
                <w:b w:val="0"/>
                <w:spacing w:val="-4"/>
              </w:rPr>
              <w:t>As a group, students read and discuss feedback from teacher and decide how to implement the feedback into their inquiry research task.</w:t>
            </w:r>
          </w:p>
          <w:p w14:paraId="785BC820" w14:textId="1F32717C" w:rsidR="008F1C1C" w:rsidRPr="008F1C1C" w:rsidRDefault="008F1C1C" w:rsidP="008F1C1C">
            <w:pPr>
              <w:pStyle w:val="DoEtabletext2018"/>
              <w:rPr>
                <w:rStyle w:val="DoEstrongemphasis2018"/>
                <w:b w:val="0"/>
              </w:rPr>
            </w:pPr>
            <w:r w:rsidRPr="008F1C1C">
              <w:rPr>
                <w:rStyle w:val="DoEstrongemphasis2018"/>
                <w:b w:val="0"/>
              </w:rPr>
              <w:t>Students selected to plan and create a script/video with the purpose of informing the audience about Sydney Metro using the green screen (</w:t>
            </w:r>
            <w:hyperlink r:id="rId23" w:history="1">
              <w:r w:rsidR="00FB123E">
                <w:rPr>
                  <w:rStyle w:val="Hyperlink"/>
                </w:rPr>
                <w:t>see student work sample of their video they created with the green screen</w:t>
              </w:r>
            </w:hyperlink>
            <w:r w:rsidR="000D593D">
              <w:rPr>
                <w:rStyle w:val="FootnoteReference"/>
              </w:rPr>
              <w:footnoteReference w:id="7"/>
            </w:r>
            <w:r w:rsidR="005A3E72">
              <w:rPr>
                <w:rStyle w:val="DoEstrongemphasis2018"/>
                <w:b w:val="0"/>
              </w:rPr>
              <w:t>)</w:t>
            </w:r>
            <w:r w:rsidRPr="008F1C1C">
              <w:rPr>
                <w:rStyle w:val="DoEstrongemphasis2018"/>
                <w:b w:val="0"/>
              </w:rPr>
              <w:t xml:space="preserve">. Students to create an informative text on Sydney Metro. </w:t>
            </w:r>
          </w:p>
          <w:p w14:paraId="741978EB" w14:textId="77777777" w:rsidR="008F1C1C" w:rsidRPr="008F1C1C" w:rsidRDefault="008F1C1C" w:rsidP="008F1C1C">
            <w:pPr>
              <w:pStyle w:val="DoEtabletext2018"/>
              <w:rPr>
                <w:rStyle w:val="DoEstrongemphasis2018"/>
                <w:b w:val="0"/>
              </w:rPr>
            </w:pPr>
            <w:r w:rsidRPr="008F1C1C">
              <w:rPr>
                <w:rStyle w:val="DoEstrongemphasis2018"/>
                <w:b w:val="0"/>
              </w:rPr>
              <w:t>Students reflect on this activity, using REAL questions to stimulate deeper thinking and reflection questions.</w:t>
            </w:r>
          </w:p>
          <w:p w14:paraId="1040D4F9" w14:textId="77777777" w:rsidR="008F1C1C" w:rsidRPr="008F1C1C" w:rsidRDefault="008F1C1C" w:rsidP="008F1C1C">
            <w:pPr>
              <w:pStyle w:val="DoEtabletext2018"/>
              <w:rPr>
                <w:rStyle w:val="DoEstrongemphasis2018"/>
                <w:b w:val="0"/>
              </w:rPr>
            </w:pPr>
            <w:r w:rsidRPr="008F1C1C">
              <w:rPr>
                <w:rStyle w:val="DoEstrongemphasis2018"/>
                <w:b w:val="0"/>
              </w:rPr>
              <w:t>Students can record their reflections in a medium such as a book or using a digital classroom tool, like Seesaw or Google Classroom, and share their reflections with their peers.</w:t>
            </w:r>
          </w:p>
          <w:p w14:paraId="753A87EC" w14:textId="223702D7" w:rsidR="008F1C1C" w:rsidRPr="008F1C1C" w:rsidRDefault="008F1C1C" w:rsidP="008F1C1C">
            <w:pPr>
              <w:pStyle w:val="DoEtabletext2018"/>
              <w:rPr>
                <w:rStyle w:val="DoEstrongemphasis2018"/>
                <w:b w:val="0"/>
              </w:rPr>
            </w:pPr>
            <w:r w:rsidRPr="00A87D3F">
              <w:rPr>
                <w:rStyle w:val="DoEstrongemphasis2018"/>
              </w:rPr>
              <w:t>Note to teachers:</w:t>
            </w:r>
            <w:r w:rsidRPr="008F1C1C">
              <w:rPr>
                <w:rStyle w:val="DoEstrongemphasis2018"/>
                <w:b w:val="0"/>
              </w:rPr>
              <w:t xml:space="preserve"> ‘Meaning making’ involves organising, analysing and communicating information gathered using a range of learning areas. You might need to model for students how to ‘loop back’ to things they already know and identify and ask questions about new things they discover.</w:t>
            </w:r>
          </w:p>
        </w:tc>
        <w:tc>
          <w:tcPr>
            <w:tcW w:w="3969" w:type="dxa"/>
          </w:tcPr>
          <w:p w14:paraId="18B0DED8" w14:textId="77777777" w:rsidR="008F1C1C" w:rsidRPr="008F1C1C" w:rsidRDefault="008F1C1C" w:rsidP="008F1C1C">
            <w:pPr>
              <w:pStyle w:val="DoEtablelist1bullet2018"/>
              <w:rPr>
                <w:lang w:eastAsia="en-US"/>
              </w:rPr>
            </w:pPr>
            <w:r w:rsidRPr="008F1C1C">
              <w:rPr>
                <w:lang w:eastAsia="en-US"/>
              </w:rPr>
              <w:t>Anchor charts</w:t>
            </w:r>
          </w:p>
          <w:p w14:paraId="5461B10D" w14:textId="77777777" w:rsidR="008F1C1C" w:rsidRPr="008F1C1C" w:rsidRDefault="008F1C1C" w:rsidP="008F1C1C">
            <w:pPr>
              <w:pStyle w:val="DoEtablelist1bullet2018"/>
              <w:rPr>
                <w:lang w:eastAsia="en-US"/>
              </w:rPr>
            </w:pPr>
            <w:r w:rsidRPr="008F1C1C">
              <w:rPr>
                <w:lang w:eastAsia="en-US"/>
              </w:rPr>
              <w:t>Optional: Laptops, iPads or other ICT</w:t>
            </w:r>
          </w:p>
          <w:p w14:paraId="617D65DD" w14:textId="5219E2A7" w:rsidR="008F1C1C" w:rsidRDefault="008F1C1C" w:rsidP="008F1C1C">
            <w:pPr>
              <w:pStyle w:val="DoEtablelist1bullet2018"/>
              <w:rPr>
                <w:lang w:eastAsia="en-US"/>
              </w:rPr>
            </w:pPr>
            <w:r w:rsidRPr="008F1C1C">
              <w:rPr>
                <w:lang w:eastAsia="en-US"/>
              </w:rPr>
              <w:t xml:space="preserve">Optional: A digital classroom tool, </w:t>
            </w:r>
            <w:r>
              <w:rPr>
                <w:lang w:eastAsia="en-US"/>
              </w:rPr>
              <w:t>like Seesaw or Google Classroom</w:t>
            </w:r>
          </w:p>
        </w:tc>
      </w:tr>
      <w:tr w:rsidR="005A3E72" w14:paraId="12CBC63C" w14:textId="77777777" w:rsidTr="005A3E72">
        <w:trPr>
          <w:trHeight w:val="2991"/>
        </w:trPr>
        <w:tc>
          <w:tcPr>
            <w:tcW w:w="11761" w:type="dxa"/>
          </w:tcPr>
          <w:p w14:paraId="5DA7DCBE" w14:textId="77777777" w:rsidR="005A3E72" w:rsidRPr="000A056C" w:rsidRDefault="005A3E72" w:rsidP="005A3E72">
            <w:pPr>
              <w:pStyle w:val="DoEtabletext2018"/>
              <w:pageBreakBefore/>
              <w:rPr>
                <w:rStyle w:val="DoEstrongemphasis2018"/>
                <w:lang w:eastAsia="en-US"/>
              </w:rPr>
            </w:pPr>
            <w:r w:rsidRPr="000A056C">
              <w:rPr>
                <w:rStyle w:val="DoEstrongemphasis2018"/>
                <w:lang w:eastAsia="en-US"/>
              </w:rPr>
              <w:lastRenderedPageBreak/>
              <w:t>Learning experience 7: Inquiry continuation</w:t>
            </w:r>
          </w:p>
          <w:p w14:paraId="0BCC4888" w14:textId="77777777" w:rsidR="005A3E72" w:rsidRPr="000A056C" w:rsidRDefault="005A3E72" w:rsidP="000A056C">
            <w:pPr>
              <w:pStyle w:val="DoEtabletext2018"/>
              <w:rPr>
                <w:rStyle w:val="DoEstrongemphasis2018"/>
                <w:b w:val="0"/>
              </w:rPr>
            </w:pPr>
            <w:r w:rsidRPr="000A056C">
              <w:rPr>
                <w:rStyle w:val="DoEstrongemphasis2018"/>
                <w:b w:val="0"/>
              </w:rPr>
              <w:t xml:space="preserve">Students continue their research task. </w:t>
            </w:r>
          </w:p>
          <w:p w14:paraId="7A9205B4" w14:textId="77777777" w:rsidR="005A3E72" w:rsidRPr="000A056C" w:rsidRDefault="005A3E72" w:rsidP="000A056C">
            <w:pPr>
              <w:pStyle w:val="DoEtabletext2018"/>
              <w:rPr>
                <w:rStyle w:val="DoEstrongemphasis2018"/>
                <w:b w:val="0"/>
              </w:rPr>
            </w:pPr>
            <w:r w:rsidRPr="000A056C">
              <w:rPr>
                <w:rStyle w:val="DoEstrongemphasis2018"/>
                <w:b w:val="0"/>
              </w:rPr>
              <w:t>Website builders/designers to create success criteria of what the website should look like and introduce the idea to the class and add on feedback, before their group starts to construct their website in the next learning experience.</w:t>
            </w:r>
          </w:p>
          <w:p w14:paraId="4EF1D143" w14:textId="77777777" w:rsidR="005A3E72" w:rsidRDefault="005A3E72" w:rsidP="00603245">
            <w:pPr>
              <w:pStyle w:val="DoEtabletext2018"/>
              <w:rPr>
                <w:rStyle w:val="DoEstrongemphasis2018"/>
                <w:b w:val="0"/>
              </w:rPr>
            </w:pPr>
            <w:r w:rsidRPr="000A056C">
              <w:rPr>
                <w:rStyle w:val="DoEstrongemphasis2018"/>
                <w:b w:val="0"/>
              </w:rPr>
              <w:t>Students reflect on this activity, using REAL questions to stimulate deeper thinking and reflection questions.</w:t>
            </w:r>
          </w:p>
          <w:p w14:paraId="795B0A22" w14:textId="2DF5CF62" w:rsidR="005A3E72" w:rsidRPr="000A056C" w:rsidRDefault="005A3E72" w:rsidP="00603245">
            <w:pPr>
              <w:pStyle w:val="DoEtabletext2018"/>
              <w:rPr>
                <w:rStyle w:val="DoEstrongemphasis2018"/>
                <w:b w:val="0"/>
              </w:rPr>
            </w:pPr>
            <w:r w:rsidRPr="000A056C">
              <w:rPr>
                <w:rStyle w:val="DoEstrongemphasis2018"/>
                <w:b w:val="0"/>
              </w:rPr>
              <w:t>Students can record their reflections in a medium such as a book or using a digital classroom tool, like Seesaw or Google Classroom, and share their reflections with their peers.</w:t>
            </w:r>
          </w:p>
        </w:tc>
        <w:tc>
          <w:tcPr>
            <w:tcW w:w="3969" w:type="dxa"/>
          </w:tcPr>
          <w:p w14:paraId="6D8A6473" w14:textId="77777777" w:rsidR="005A3E72" w:rsidRPr="000A056C" w:rsidRDefault="005A3E72" w:rsidP="000A056C">
            <w:pPr>
              <w:pStyle w:val="DoEtablelist1bullet2018"/>
              <w:rPr>
                <w:lang w:eastAsia="en-US"/>
              </w:rPr>
            </w:pPr>
            <w:r w:rsidRPr="000A056C">
              <w:rPr>
                <w:lang w:eastAsia="en-US"/>
              </w:rPr>
              <w:t>Reflection questions</w:t>
            </w:r>
          </w:p>
          <w:p w14:paraId="713C94B3" w14:textId="77777777" w:rsidR="005A3E72" w:rsidRPr="000A056C" w:rsidRDefault="005A3E72" w:rsidP="000A056C">
            <w:pPr>
              <w:pStyle w:val="DoEtablelist1bullet2018"/>
              <w:rPr>
                <w:lang w:eastAsia="en-US"/>
              </w:rPr>
            </w:pPr>
            <w:r w:rsidRPr="000A056C">
              <w:rPr>
                <w:lang w:eastAsia="en-US"/>
              </w:rPr>
              <w:t>Optional: Laptops, iPads or other ICT</w:t>
            </w:r>
          </w:p>
          <w:p w14:paraId="4A54EB68" w14:textId="77777777" w:rsidR="005A3E72" w:rsidRPr="000A056C" w:rsidRDefault="005A3E72" w:rsidP="000A056C">
            <w:pPr>
              <w:pStyle w:val="DoEtablelist1bullet2018"/>
              <w:rPr>
                <w:lang w:eastAsia="en-US"/>
              </w:rPr>
            </w:pPr>
            <w:r w:rsidRPr="000A056C">
              <w:rPr>
                <w:lang w:eastAsia="en-US"/>
              </w:rPr>
              <w:t>Optional: A digital classroom tool, like Se</w:t>
            </w:r>
            <w:r>
              <w:rPr>
                <w:lang w:eastAsia="en-US"/>
              </w:rPr>
              <w:t>esaw or Google Classroom</w:t>
            </w:r>
          </w:p>
          <w:p w14:paraId="36D7E45A" w14:textId="77777777" w:rsidR="005A3E72" w:rsidRDefault="005A3E72" w:rsidP="000A056C">
            <w:pPr>
              <w:pStyle w:val="DoEtablelist1bullet2018"/>
              <w:rPr>
                <w:lang w:eastAsia="en-US"/>
              </w:rPr>
            </w:pPr>
            <w:r>
              <w:rPr>
                <w:lang w:eastAsia="en-US"/>
              </w:rPr>
              <w:t>Laptops</w:t>
            </w:r>
          </w:p>
          <w:p w14:paraId="136015EF" w14:textId="77777777" w:rsidR="005A3E72" w:rsidRDefault="005A3E72" w:rsidP="000A056C">
            <w:pPr>
              <w:pStyle w:val="DoEtablelist1bullet2018"/>
              <w:rPr>
                <w:lang w:eastAsia="en-US"/>
              </w:rPr>
            </w:pPr>
            <w:r>
              <w:rPr>
                <w:lang w:eastAsia="en-US"/>
              </w:rPr>
              <w:t>Reflection questions</w:t>
            </w:r>
          </w:p>
          <w:p w14:paraId="34A0AAF8" w14:textId="68361F01" w:rsidR="005A3E72" w:rsidRPr="000A056C" w:rsidRDefault="005A3E72" w:rsidP="000A056C">
            <w:pPr>
              <w:pStyle w:val="DoEtablelist1bullet2018"/>
              <w:rPr>
                <w:lang w:eastAsia="en-US"/>
              </w:rPr>
            </w:pPr>
            <w:r>
              <w:rPr>
                <w:lang w:eastAsia="en-US"/>
              </w:rPr>
              <w:t>Seesaw app or other platform for sharing information</w:t>
            </w:r>
          </w:p>
        </w:tc>
      </w:tr>
      <w:tr w:rsidR="000A056C" w14:paraId="02A3C878" w14:textId="77777777" w:rsidTr="005A3E72">
        <w:tc>
          <w:tcPr>
            <w:tcW w:w="11761" w:type="dxa"/>
          </w:tcPr>
          <w:p w14:paraId="26323201" w14:textId="77777777" w:rsidR="000A056C" w:rsidRPr="00B61A28" w:rsidRDefault="000A056C" w:rsidP="00195598">
            <w:pPr>
              <w:pStyle w:val="DoEtabletext2018"/>
              <w:rPr>
                <w:rStyle w:val="DoEstrongemphasis2018"/>
              </w:rPr>
            </w:pPr>
            <w:r w:rsidRPr="00B61A28">
              <w:rPr>
                <w:rStyle w:val="DoEstrongemphasis2018"/>
              </w:rPr>
              <w:t>Learning experience 8: Finalising the website</w:t>
            </w:r>
          </w:p>
          <w:p w14:paraId="6EB5281A" w14:textId="72266D9D" w:rsidR="000A056C" w:rsidRDefault="000A056C" w:rsidP="00195598">
            <w:pPr>
              <w:pStyle w:val="DoEtabletext2018"/>
            </w:pPr>
            <w:r>
              <w:t xml:space="preserve">Students collaborate to complete the website. Editors to correct punctuation, grammar, tense etc. There are many websites that allow K-6 students to create their own websites, for </w:t>
            </w:r>
            <w:r w:rsidR="00D36482">
              <w:t xml:space="preserve">example Google Sites or </w:t>
            </w:r>
            <w:proofErr w:type="spellStart"/>
            <w:r w:rsidR="00D36482">
              <w:t>Weebly</w:t>
            </w:r>
            <w:proofErr w:type="spellEnd"/>
            <w:r w:rsidR="00D36482">
              <w:t>.</w:t>
            </w:r>
          </w:p>
          <w:p w14:paraId="36D0622F" w14:textId="77777777" w:rsidR="000A056C" w:rsidRDefault="000A056C" w:rsidP="00195598">
            <w:pPr>
              <w:pStyle w:val="DoEtabletext2018"/>
            </w:pPr>
            <w:r>
              <w:t>Students reflect on this activity, using REAL questions to stimulate deeper thinking and reflection questions.</w:t>
            </w:r>
          </w:p>
          <w:p w14:paraId="6538A8AD" w14:textId="1B66CC5D" w:rsidR="000A056C" w:rsidRDefault="000A056C" w:rsidP="00195598">
            <w:pPr>
              <w:pStyle w:val="DoEtabletext2018"/>
            </w:pPr>
            <w:r>
              <w:t xml:space="preserve">Students can record their reflections in a medium such as a book or using a digital classroom tool, like Seesaw or Google Classroom, and share their reflections with their peers. </w:t>
            </w:r>
          </w:p>
          <w:p w14:paraId="3AB7EA09" w14:textId="40C8D548" w:rsidR="000A056C" w:rsidRPr="000A056C" w:rsidRDefault="00665468" w:rsidP="00642389">
            <w:pPr>
              <w:pStyle w:val="DoEtabletext2018"/>
            </w:pPr>
            <w:hyperlink r:id="rId24" w:history="1">
              <w:r w:rsidR="000A056C" w:rsidRPr="00642389">
                <w:rPr>
                  <w:rStyle w:val="Hyperlink"/>
                </w:rPr>
                <w:t>Student work samples of the website is at</w:t>
              </w:r>
              <w:r w:rsidR="00642389" w:rsidRPr="00642389">
                <w:rPr>
                  <w:rStyle w:val="Hyperlink"/>
                </w:rPr>
                <w:t xml:space="preserve"> Sydney Metro</w:t>
              </w:r>
            </w:hyperlink>
            <w:r w:rsidR="00642389">
              <w:rPr>
                <w:rStyle w:val="FootnoteReference"/>
              </w:rPr>
              <w:footnoteReference w:id="8"/>
            </w:r>
            <w:r w:rsidR="000A056C">
              <w:t xml:space="preserve"> </w:t>
            </w:r>
          </w:p>
        </w:tc>
        <w:tc>
          <w:tcPr>
            <w:tcW w:w="3969" w:type="dxa"/>
          </w:tcPr>
          <w:p w14:paraId="3B610221" w14:textId="592B10A1" w:rsidR="00195598" w:rsidRDefault="00195598" w:rsidP="00195598">
            <w:pPr>
              <w:pStyle w:val="DoEtablelist1bullet2018"/>
              <w:rPr>
                <w:lang w:eastAsia="en-US"/>
              </w:rPr>
            </w:pPr>
            <w:r>
              <w:rPr>
                <w:lang w:eastAsia="en-US"/>
              </w:rPr>
              <w:t>Prior to lesson, teacher should ensure that students can access the website creator site, and that any student accounts are already set up</w:t>
            </w:r>
          </w:p>
          <w:p w14:paraId="139B701A" w14:textId="6EC6E67F" w:rsidR="00195598" w:rsidRDefault="00195598" w:rsidP="00195598">
            <w:pPr>
              <w:pStyle w:val="DoEtablelist1bullet2018"/>
              <w:rPr>
                <w:lang w:eastAsia="en-US"/>
              </w:rPr>
            </w:pPr>
            <w:r>
              <w:rPr>
                <w:lang w:eastAsia="en-US"/>
              </w:rPr>
              <w:t>Reflection questions</w:t>
            </w:r>
          </w:p>
          <w:p w14:paraId="4D284D31" w14:textId="3C21CE3F" w:rsidR="00195598" w:rsidRDefault="00195598" w:rsidP="00195598">
            <w:pPr>
              <w:pStyle w:val="DoEtablelist1bullet2018"/>
              <w:rPr>
                <w:lang w:eastAsia="en-US"/>
              </w:rPr>
            </w:pPr>
            <w:r>
              <w:rPr>
                <w:lang w:eastAsia="en-US"/>
              </w:rPr>
              <w:t>Laptops, iPads or other ICT</w:t>
            </w:r>
          </w:p>
          <w:p w14:paraId="1E263009" w14:textId="4A62296C" w:rsidR="00195598" w:rsidRDefault="00195598" w:rsidP="00195598">
            <w:pPr>
              <w:pStyle w:val="DoEtablelist1bullet2018"/>
              <w:rPr>
                <w:lang w:eastAsia="en-US"/>
              </w:rPr>
            </w:pPr>
            <w:r>
              <w:rPr>
                <w:lang w:eastAsia="en-US"/>
              </w:rPr>
              <w:t>Optional: A digital classroom tool, like Seesaw or Google Classroom</w:t>
            </w:r>
          </w:p>
          <w:p w14:paraId="3A0D9DF0" w14:textId="40A34278" w:rsidR="00195598" w:rsidRDefault="00195598" w:rsidP="00195598">
            <w:pPr>
              <w:pStyle w:val="DoEtablelist1bullet2018"/>
              <w:rPr>
                <w:lang w:eastAsia="en-US"/>
              </w:rPr>
            </w:pPr>
            <w:r>
              <w:rPr>
                <w:lang w:eastAsia="en-US"/>
              </w:rPr>
              <w:t>Laptops</w:t>
            </w:r>
          </w:p>
          <w:p w14:paraId="3770E3C5" w14:textId="56DF619C" w:rsidR="00195598" w:rsidRDefault="00195598" w:rsidP="00195598">
            <w:pPr>
              <w:pStyle w:val="DoEtablelist1bullet2018"/>
              <w:rPr>
                <w:lang w:eastAsia="en-US"/>
              </w:rPr>
            </w:pPr>
            <w:r>
              <w:rPr>
                <w:lang w:eastAsia="en-US"/>
              </w:rPr>
              <w:t>Reflection questions</w:t>
            </w:r>
          </w:p>
          <w:p w14:paraId="3C9A3303" w14:textId="3E237A7B" w:rsidR="000A056C" w:rsidRDefault="00195598" w:rsidP="00195598">
            <w:pPr>
              <w:pStyle w:val="DoEtablelist1bullet2018"/>
              <w:rPr>
                <w:lang w:eastAsia="en-US"/>
              </w:rPr>
            </w:pPr>
            <w:r>
              <w:rPr>
                <w:lang w:eastAsia="en-US"/>
              </w:rPr>
              <w:t>Seesaw app or other platform for sharing information</w:t>
            </w:r>
          </w:p>
        </w:tc>
      </w:tr>
      <w:tr w:rsidR="00B61A28" w14:paraId="5262250F" w14:textId="77777777" w:rsidTr="005A3E72">
        <w:tc>
          <w:tcPr>
            <w:tcW w:w="11761" w:type="dxa"/>
          </w:tcPr>
          <w:p w14:paraId="12D21F7D" w14:textId="77777777" w:rsidR="00B61A28" w:rsidRPr="00B61A28" w:rsidRDefault="00B61A28" w:rsidP="00B61A28">
            <w:pPr>
              <w:pStyle w:val="DoEtabletext2018"/>
              <w:rPr>
                <w:rStyle w:val="DoEstrongemphasis2018"/>
              </w:rPr>
            </w:pPr>
            <w:r w:rsidRPr="00B61A28">
              <w:rPr>
                <w:rStyle w:val="DoEstrongemphasis2018"/>
              </w:rPr>
              <w:t>Learning experience 9: Concluding and acting</w:t>
            </w:r>
          </w:p>
          <w:p w14:paraId="220EA84C" w14:textId="77777777" w:rsidR="00B61A28" w:rsidRPr="00B61A28" w:rsidRDefault="00B61A28" w:rsidP="00B61A28">
            <w:pPr>
              <w:pStyle w:val="DoEtabletext2018"/>
              <w:rPr>
                <w:rStyle w:val="DoEstrongemphasis2018"/>
                <w:b w:val="0"/>
              </w:rPr>
            </w:pPr>
            <w:r w:rsidRPr="00B61A28">
              <w:rPr>
                <w:rStyle w:val="DoEstrongemphasis2018"/>
                <w:b w:val="0"/>
              </w:rPr>
              <w:t xml:space="preserve">Revisit the generative question. </w:t>
            </w:r>
          </w:p>
          <w:p w14:paraId="275B33B1" w14:textId="77777777" w:rsidR="00B61A28" w:rsidRPr="00B61A28" w:rsidRDefault="00B61A28" w:rsidP="00B61A28">
            <w:pPr>
              <w:pStyle w:val="DoEtabletext2018"/>
              <w:rPr>
                <w:rStyle w:val="DoEstrongemphasis2018"/>
                <w:b w:val="0"/>
              </w:rPr>
            </w:pPr>
            <w:r w:rsidRPr="00B61A28">
              <w:rPr>
                <w:rStyle w:val="DoEstrongemphasis2018"/>
                <w:b w:val="0"/>
              </w:rPr>
              <w:t>Review the mind maps made at the beginning of the unit.</w:t>
            </w:r>
          </w:p>
          <w:p w14:paraId="70DADD19" w14:textId="77777777" w:rsidR="00B61A28" w:rsidRPr="00B61A28" w:rsidRDefault="00B61A28" w:rsidP="00B61A28">
            <w:pPr>
              <w:pStyle w:val="DoEtabletext2018"/>
              <w:rPr>
                <w:rStyle w:val="DoEstrongemphasis2018"/>
                <w:b w:val="0"/>
              </w:rPr>
            </w:pPr>
            <w:r w:rsidRPr="00B61A28">
              <w:rPr>
                <w:rStyle w:val="DoEstrongemphasis2018"/>
              </w:rPr>
              <w:t>Reflect</w:t>
            </w:r>
            <w:r w:rsidRPr="00B61A28">
              <w:rPr>
                <w:rStyle w:val="DoEstrongemphasis2018"/>
                <w:b w:val="0"/>
              </w:rPr>
              <w:t>: what have we learned? How has our thinking changed? What can we do with this learning? Is there an action that seems important to undertake?</w:t>
            </w:r>
          </w:p>
          <w:p w14:paraId="657E124F" w14:textId="1760F315" w:rsidR="00B61A28" w:rsidRPr="00B61A28" w:rsidRDefault="00B61A28" w:rsidP="00B61A28">
            <w:pPr>
              <w:pStyle w:val="DoEtabletext2018"/>
              <w:rPr>
                <w:rStyle w:val="DoEstrongemphasis2018"/>
                <w:b w:val="0"/>
              </w:rPr>
            </w:pPr>
            <w:r w:rsidRPr="00B61A28">
              <w:rPr>
                <w:rStyle w:val="DoEstrongemphasis2018"/>
                <w:b w:val="0"/>
              </w:rPr>
              <w:t>Hold a Sydney Metro showcase to celebrate the learning and have students present their final work to other classes and the principal.</w:t>
            </w:r>
          </w:p>
        </w:tc>
        <w:tc>
          <w:tcPr>
            <w:tcW w:w="3969" w:type="dxa"/>
          </w:tcPr>
          <w:p w14:paraId="057C2E8C" w14:textId="77777777" w:rsidR="00B61A28" w:rsidRPr="00B61A28" w:rsidRDefault="00B61A28" w:rsidP="00443E74">
            <w:pPr>
              <w:pStyle w:val="DoEtablelist1bullet2018"/>
              <w:rPr>
                <w:lang w:eastAsia="en-US"/>
              </w:rPr>
            </w:pPr>
            <w:r w:rsidRPr="00B61A28">
              <w:rPr>
                <w:lang w:eastAsia="en-US"/>
              </w:rPr>
              <w:t>Reflection questions</w:t>
            </w:r>
          </w:p>
          <w:p w14:paraId="08126217" w14:textId="77777777" w:rsidR="00B61A28" w:rsidRPr="00B61A28" w:rsidRDefault="00B61A28" w:rsidP="00443E74">
            <w:pPr>
              <w:pStyle w:val="DoEtablelist1bullet2018"/>
              <w:rPr>
                <w:lang w:eastAsia="en-US"/>
              </w:rPr>
            </w:pPr>
            <w:r w:rsidRPr="00B61A28">
              <w:rPr>
                <w:lang w:eastAsia="en-US"/>
              </w:rPr>
              <w:t>Optional: Laptops, iPads or other ICT</w:t>
            </w:r>
          </w:p>
          <w:p w14:paraId="4449CCCB" w14:textId="77777777" w:rsidR="00B61A28" w:rsidRPr="00B61A28" w:rsidRDefault="00B61A28" w:rsidP="00443E74">
            <w:pPr>
              <w:pStyle w:val="DoEtablelist1bullet2018"/>
              <w:rPr>
                <w:lang w:eastAsia="en-US"/>
              </w:rPr>
            </w:pPr>
            <w:r w:rsidRPr="00B61A28">
              <w:rPr>
                <w:lang w:eastAsia="en-US"/>
              </w:rPr>
              <w:t>Optional: A digital classroom tool, like Seesaw or Google Classroom</w:t>
            </w:r>
          </w:p>
          <w:p w14:paraId="5E4269AD" w14:textId="03933004" w:rsidR="00B61A28" w:rsidRPr="00B61A28" w:rsidRDefault="00B61A28" w:rsidP="00443E74">
            <w:pPr>
              <w:pStyle w:val="DoEtablelist1bullet2018"/>
              <w:rPr>
                <w:lang w:eastAsia="en-US"/>
              </w:rPr>
            </w:pPr>
            <w:r w:rsidRPr="00B61A28">
              <w:rPr>
                <w:lang w:eastAsia="en-US"/>
              </w:rPr>
              <w:t>Laptops</w:t>
            </w:r>
          </w:p>
          <w:p w14:paraId="34DCFB33" w14:textId="77777777" w:rsidR="00B61A28" w:rsidRPr="00B61A28" w:rsidRDefault="00B61A28" w:rsidP="00443E74">
            <w:pPr>
              <w:pStyle w:val="DoEtablelist1bullet2018"/>
              <w:rPr>
                <w:lang w:eastAsia="en-US"/>
              </w:rPr>
            </w:pPr>
            <w:r w:rsidRPr="00B61A28">
              <w:rPr>
                <w:lang w:eastAsia="en-US"/>
              </w:rPr>
              <w:t>Reflection questions</w:t>
            </w:r>
          </w:p>
          <w:p w14:paraId="30915477" w14:textId="1C9D95D7" w:rsidR="00B61A28" w:rsidRDefault="00B61A28" w:rsidP="00B61A28">
            <w:pPr>
              <w:pStyle w:val="DoEtablelist1bullet2018"/>
              <w:rPr>
                <w:lang w:eastAsia="en-US"/>
              </w:rPr>
            </w:pPr>
            <w:r w:rsidRPr="00B61A28">
              <w:rPr>
                <w:lang w:eastAsia="en-US"/>
              </w:rPr>
              <w:t>Seesaw app or other platform for sharing information</w:t>
            </w:r>
          </w:p>
        </w:tc>
      </w:tr>
    </w:tbl>
    <w:p w14:paraId="6DAC7A36" w14:textId="1C7215B3" w:rsidR="00AE789C" w:rsidRDefault="005045FF" w:rsidP="0083039E">
      <w:pPr>
        <w:pStyle w:val="DoEheading22018"/>
      </w:pPr>
      <w:r>
        <w:lastRenderedPageBreak/>
        <w:t>Assessment</w:t>
      </w:r>
    </w:p>
    <w:p w14:paraId="65DC6EAF" w14:textId="77777777" w:rsidR="001C2E3F" w:rsidRDefault="001C2E3F" w:rsidP="00D36482">
      <w:pPr>
        <w:pStyle w:val="DoElist1bullet2018"/>
        <w:rPr>
          <w:lang w:eastAsia="en-US"/>
        </w:rPr>
      </w:pPr>
      <w:r w:rsidRPr="00D36482">
        <w:rPr>
          <w:rStyle w:val="DoEstrongemphasis2018"/>
          <w:b w:val="0"/>
        </w:rPr>
        <w:t>Formative pre-assessment</w:t>
      </w:r>
      <w:r w:rsidRPr="00D36482">
        <w:rPr>
          <w:rStyle w:val="DoEstrongemphasis2018"/>
        </w:rPr>
        <w:t xml:space="preserve"> </w:t>
      </w:r>
      <w:r>
        <w:rPr>
          <w:lang w:eastAsia="en-US"/>
        </w:rPr>
        <w:t>– What do you know about Sydney Metro? What are you wondering about?</w:t>
      </w:r>
    </w:p>
    <w:p w14:paraId="548F1BD8" w14:textId="36414A94" w:rsidR="001C2E3F" w:rsidRDefault="001C2E3F" w:rsidP="00D36482">
      <w:pPr>
        <w:pStyle w:val="DoElist1bullet2018"/>
        <w:rPr>
          <w:lang w:eastAsia="en-US"/>
        </w:rPr>
      </w:pPr>
      <w:r w:rsidRPr="00D36482">
        <w:rPr>
          <w:rStyle w:val="DoEstrongemphasis2018"/>
          <w:b w:val="0"/>
          <w:lang w:eastAsia="en-US"/>
        </w:rPr>
        <w:t>Post-assessment</w:t>
      </w:r>
      <w:r>
        <w:rPr>
          <w:lang w:eastAsia="en-US"/>
        </w:rPr>
        <w:t xml:space="preserve"> – Use or modify the </w:t>
      </w:r>
      <w:r w:rsidRPr="00D36482">
        <w:rPr>
          <w:rStyle w:val="DoEstrongemphasis2018"/>
          <w:b w:val="0"/>
          <w:lang w:eastAsia="en-US"/>
        </w:rPr>
        <w:t>assessment rubric</w:t>
      </w:r>
      <w:r>
        <w:rPr>
          <w:lang w:eastAsia="en-US"/>
        </w:rPr>
        <w:t xml:space="preserve"> below and prompt students with the questions below:</w:t>
      </w:r>
    </w:p>
    <w:p w14:paraId="112C195E" w14:textId="77777777" w:rsidR="001C2E3F" w:rsidRDefault="001C2E3F" w:rsidP="00D36482">
      <w:pPr>
        <w:pStyle w:val="DoElist1bullet2018"/>
        <w:rPr>
          <w:lang w:eastAsia="en-US"/>
        </w:rPr>
      </w:pPr>
      <w:r>
        <w:rPr>
          <w:lang w:eastAsia="en-US"/>
        </w:rPr>
        <w:t>How have trains changed over time?</w:t>
      </w:r>
    </w:p>
    <w:p w14:paraId="63D5F434" w14:textId="77777777" w:rsidR="001C2E3F" w:rsidRDefault="001C2E3F" w:rsidP="00D36482">
      <w:pPr>
        <w:pStyle w:val="DoElist1bullet2018"/>
        <w:rPr>
          <w:lang w:eastAsia="en-US"/>
        </w:rPr>
      </w:pPr>
      <w:r>
        <w:rPr>
          <w:lang w:eastAsia="en-US"/>
        </w:rPr>
        <w:t xml:space="preserve">When was the first train introduced? </w:t>
      </w:r>
    </w:p>
    <w:p w14:paraId="22064C8E" w14:textId="77777777" w:rsidR="001C2E3F" w:rsidRDefault="001C2E3F" w:rsidP="00D36482">
      <w:pPr>
        <w:pStyle w:val="DoElist1bullet2018"/>
        <w:rPr>
          <w:lang w:eastAsia="en-US"/>
        </w:rPr>
      </w:pPr>
      <w:r>
        <w:rPr>
          <w:lang w:eastAsia="en-US"/>
        </w:rPr>
        <w:t xml:space="preserve">Where is Bankstown station? Why is the location important? </w:t>
      </w:r>
    </w:p>
    <w:p w14:paraId="66B39902" w14:textId="77777777" w:rsidR="001C2E3F" w:rsidRDefault="001C2E3F" w:rsidP="00D36482">
      <w:pPr>
        <w:pStyle w:val="DoElist1bullet2018"/>
        <w:rPr>
          <w:lang w:eastAsia="en-US"/>
        </w:rPr>
      </w:pPr>
      <w:r>
        <w:rPr>
          <w:lang w:eastAsia="en-US"/>
        </w:rPr>
        <w:t xml:space="preserve">Where do trains stop and go? </w:t>
      </w:r>
    </w:p>
    <w:p w14:paraId="1301CF20" w14:textId="30A2DF3D" w:rsidR="001C2E3F" w:rsidRDefault="001C2E3F" w:rsidP="00D36482">
      <w:pPr>
        <w:pStyle w:val="DoElist1bullet2018"/>
        <w:rPr>
          <w:lang w:eastAsia="en-US"/>
        </w:rPr>
      </w:pPr>
      <w:r>
        <w:rPr>
          <w:lang w:eastAsia="en-US"/>
        </w:rPr>
        <w:t>What do trains look like in the past and present?</w:t>
      </w:r>
    </w:p>
    <w:p w14:paraId="5FB72268" w14:textId="6E5EF3EC" w:rsidR="001C2E3F" w:rsidRDefault="001C2E3F" w:rsidP="00D36482">
      <w:pPr>
        <w:pStyle w:val="DoElist1bullet2018"/>
        <w:rPr>
          <w:lang w:eastAsia="en-US"/>
        </w:rPr>
      </w:pPr>
      <w:r>
        <w:rPr>
          <w:lang w:eastAsia="en-US"/>
        </w:rPr>
        <w:t>What types of trains are there overseas?</w:t>
      </w:r>
    </w:p>
    <w:p w14:paraId="4BC0908E" w14:textId="3901FDA9" w:rsidR="001C2E3F" w:rsidRDefault="001C2E3F" w:rsidP="001C2E3F">
      <w:pPr>
        <w:pStyle w:val="DoEheading32018"/>
      </w:pPr>
      <w:r>
        <w:t xml:space="preserve">Assessment </w:t>
      </w:r>
      <w:r w:rsidR="00DC65DB">
        <w:t>rubric</w:t>
      </w:r>
    </w:p>
    <w:tbl>
      <w:tblPr>
        <w:tblStyle w:val="TableGrid"/>
        <w:tblW w:w="14454" w:type="dxa"/>
        <w:tblLook w:val="04A0" w:firstRow="1" w:lastRow="0" w:firstColumn="1" w:lastColumn="0" w:noHBand="0" w:noVBand="1"/>
      </w:tblPr>
      <w:tblGrid>
        <w:gridCol w:w="3964"/>
        <w:gridCol w:w="3402"/>
        <w:gridCol w:w="3686"/>
        <w:gridCol w:w="3402"/>
      </w:tblGrid>
      <w:tr w:rsidR="001C2E3F" w14:paraId="2AE726BB" w14:textId="77777777" w:rsidTr="00F66E66">
        <w:trPr>
          <w:tblHeader/>
        </w:trPr>
        <w:tc>
          <w:tcPr>
            <w:tcW w:w="3964" w:type="dxa"/>
            <w:shd w:val="clear" w:color="auto" w:fill="F2F2F2" w:themeFill="background1" w:themeFillShade="F2"/>
          </w:tcPr>
          <w:p w14:paraId="3F6CA94D" w14:textId="5A85762E" w:rsidR="001C2E3F" w:rsidRDefault="001C2E3F" w:rsidP="00603245">
            <w:pPr>
              <w:pStyle w:val="DoEtableheading2018"/>
              <w:rPr>
                <w:lang w:eastAsia="en-US"/>
              </w:rPr>
            </w:pPr>
            <w:r>
              <w:rPr>
                <w:lang w:eastAsia="en-US"/>
              </w:rPr>
              <w:t>Question</w:t>
            </w:r>
          </w:p>
        </w:tc>
        <w:tc>
          <w:tcPr>
            <w:tcW w:w="3402" w:type="dxa"/>
            <w:shd w:val="clear" w:color="auto" w:fill="F2F2F2" w:themeFill="background1" w:themeFillShade="F2"/>
          </w:tcPr>
          <w:p w14:paraId="75E4EC3E" w14:textId="6BD007CC" w:rsidR="001C2E3F" w:rsidRDefault="001C2E3F" w:rsidP="00603245">
            <w:pPr>
              <w:pStyle w:val="DoEtableheading2018"/>
              <w:rPr>
                <w:lang w:eastAsia="en-US"/>
              </w:rPr>
            </w:pPr>
            <w:r>
              <w:rPr>
                <w:lang w:eastAsia="en-US"/>
              </w:rPr>
              <w:t>Below</w:t>
            </w:r>
          </w:p>
        </w:tc>
        <w:tc>
          <w:tcPr>
            <w:tcW w:w="3686" w:type="dxa"/>
            <w:shd w:val="clear" w:color="auto" w:fill="F2F2F2" w:themeFill="background1" w:themeFillShade="F2"/>
          </w:tcPr>
          <w:p w14:paraId="63BC0E4B" w14:textId="613425B7" w:rsidR="001C2E3F" w:rsidRDefault="001C2E3F" w:rsidP="00603245">
            <w:pPr>
              <w:pStyle w:val="DoEtableheading2018"/>
              <w:rPr>
                <w:lang w:eastAsia="en-US"/>
              </w:rPr>
            </w:pPr>
            <w:r>
              <w:rPr>
                <w:lang w:eastAsia="en-US"/>
              </w:rPr>
              <w:t>At</w:t>
            </w:r>
          </w:p>
        </w:tc>
        <w:tc>
          <w:tcPr>
            <w:tcW w:w="3402" w:type="dxa"/>
            <w:shd w:val="clear" w:color="auto" w:fill="F2F2F2" w:themeFill="background1" w:themeFillShade="F2"/>
          </w:tcPr>
          <w:p w14:paraId="46A7B568" w14:textId="436C56B9" w:rsidR="001C2E3F" w:rsidRDefault="001C2E3F" w:rsidP="00603245">
            <w:pPr>
              <w:pStyle w:val="DoEtableheading2018"/>
              <w:rPr>
                <w:lang w:eastAsia="en-US"/>
              </w:rPr>
            </w:pPr>
            <w:r>
              <w:rPr>
                <w:lang w:eastAsia="en-US"/>
              </w:rPr>
              <w:t>Above</w:t>
            </w:r>
          </w:p>
        </w:tc>
      </w:tr>
      <w:tr w:rsidR="001C2E3F" w14:paraId="1BE52CA9" w14:textId="77777777" w:rsidTr="00F66E66">
        <w:tc>
          <w:tcPr>
            <w:tcW w:w="3964" w:type="dxa"/>
          </w:tcPr>
          <w:p w14:paraId="39918326" w14:textId="262A6CC9" w:rsidR="001C2E3F" w:rsidRPr="001C2E3F" w:rsidRDefault="001C2E3F" w:rsidP="00603245">
            <w:pPr>
              <w:pStyle w:val="DoEtabletext2018"/>
              <w:rPr>
                <w:rStyle w:val="DoEstrongemphasis2018"/>
              </w:rPr>
            </w:pPr>
            <w:r w:rsidRPr="001C2E3F">
              <w:rPr>
                <w:rStyle w:val="DoEstrongemphasis2018"/>
              </w:rPr>
              <w:t>How have trains changed over time? Give examples.</w:t>
            </w:r>
          </w:p>
        </w:tc>
        <w:tc>
          <w:tcPr>
            <w:tcW w:w="3402" w:type="dxa"/>
          </w:tcPr>
          <w:p w14:paraId="64C18726" w14:textId="43E75A70" w:rsidR="001C2E3F" w:rsidRDefault="001C2E3F" w:rsidP="001C2E3F">
            <w:pPr>
              <w:pStyle w:val="DoEtabletext2018"/>
              <w:rPr>
                <w:lang w:eastAsia="en-US"/>
              </w:rPr>
            </w:pPr>
            <w:r w:rsidRPr="001C2E3F">
              <w:rPr>
                <w:lang w:eastAsia="en-US"/>
              </w:rPr>
              <w:t>Student cannot describe how trains have changed overtime.</w:t>
            </w:r>
          </w:p>
        </w:tc>
        <w:tc>
          <w:tcPr>
            <w:tcW w:w="3686" w:type="dxa"/>
          </w:tcPr>
          <w:p w14:paraId="1EC704B1" w14:textId="0D5C640F" w:rsidR="001C2E3F" w:rsidRDefault="00DC65DB" w:rsidP="00DC65DB">
            <w:pPr>
              <w:pStyle w:val="DoEtabletext2018"/>
              <w:rPr>
                <w:lang w:eastAsia="en-US"/>
              </w:rPr>
            </w:pPr>
            <w:r w:rsidRPr="00DC65DB">
              <w:rPr>
                <w:lang w:eastAsia="en-US"/>
              </w:rPr>
              <w:t>Student gives a brief description on how trains have changed overtime and gives an example.</w:t>
            </w:r>
          </w:p>
        </w:tc>
        <w:tc>
          <w:tcPr>
            <w:tcW w:w="3402" w:type="dxa"/>
          </w:tcPr>
          <w:p w14:paraId="752808C4" w14:textId="7F88DEE5" w:rsidR="001C2E3F" w:rsidRDefault="00DC65DB" w:rsidP="00DC65DB">
            <w:pPr>
              <w:pStyle w:val="DoEtabletext2018"/>
              <w:rPr>
                <w:lang w:eastAsia="en-US"/>
              </w:rPr>
            </w:pPr>
            <w:r w:rsidRPr="00DC65DB">
              <w:rPr>
                <w:lang w:eastAsia="en-US"/>
              </w:rPr>
              <w:t>Student gives a description and examples.</w:t>
            </w:r>
          </w:p>
        </w:tc>
      </w:tr>
      <w:tr w:rsidR="00DC65DB" w14:paraId="3839AE92" w14:textId="77777777" w:rsidTr="00F66E66">
        <w:tc>
          <w:tcPr>
            <w:tcW w:w="3964" w:type="dxa"/>
          </w:tcPr>
          <w:p w14:paraId="2C6DA95E" w14:textId="7E1B560D" w:rsidR="00DC65DB" w:rsidRPr="001C2E3F" w:rsidRDefault="00DC65DB" w:rsidP="00603245">
            <w:pPr>
              <w:pStyle w:val="DoEtabletext2018"/>
              <w:rPr>
                <w:rStyle w:val="DoEstrongemphasis2018"/>
              </w:rPr>
            </w:pPr>
            <w:r w:rsidRPr="00DC65DB">
              <w:rPr>
                <w:rStyle w:val="DoEstrongemphasis2018"/>
              </w:rPr>
              <w:t>Describe and compare the trains of a city in Australia with a city in a neighbouring country?</w:t>
            </w:r>
          </w:p>
        </w:tc>
        <w:tc>
          <w:tcPr>
            <w:tcW w:w="3402" w:type="dxa"/>
          </w:tcPr>
          <w:p w14:paraId="060755BE" w14:textId="3BE9397D" w:rsidR="00DC65DB" w:rsidRPr="001C2E3F" w:rsidRDefault="00DC65DB" w:rsidP="001C2E3F">
            <w:pPr>
              <w:pStyle w:val="DoEtabletext2018"/>
              <w:rPr>
                <w:lang w:eastAsia="en-US"/>
              </w:rPr>
            </w:pPr>
            <w:r w:rsidRPr="00DC65DB">
              <w:rPr>
                <w:lang w:eastAsia="en-US"/>
              </w:rPr>
              <w:t>Student cannot describe the trains of a city in Australia with a neighbouring city.</w:t>
            </w:r>
          </w:p>
        </w:tc>
        <w:tc>
          <w:tcPr>
            <w:tcW w:w="3686" w:type="dxa"/>
          </w:tcPr>
          <w:p w14:paraId="6270FE49" w14:textId="44A3F440" w:rsidR="00DC65DB" w:rsidRPr="00DC65DB" w:rsidRDefault="00DC65DB" w:rsidP="00DC65DB">
            <w:pPr>
              <w:pStyle w:val="DoEtabletext2018"/>
              <w:rPr>
                <w:lang w:eastAsia="en-US"/>
              </w:rPr>
            </w:pPr>
            <w:r w:rsidRPr="00DC65DB">
              <w:rPr>
                <w:lang w:eastAsia="en-US"/>
              </w:rPr>
              <w:t>Student identifies a neighbouring country and is able to describe and compare the trains of a city in Australia with a city a neighbouring country.</w:t>
            </w:r>
          </w:p>
        </w:tc>
        <w:tc>
          <w:tcPr>
            <w:tcW w:w="3402" w:type="dxa"/>
          </w:tcPr>
          <w:p w14:paraId="23D8336D" w14:textId="3C3B75E1" w:rsidR="00DC65DB" w:rsidRPr="00DC65DB" w:rsidRDefault="00DC65DB" w:rsidP="00DC65DB">
            <w:pPr>
              <w:pStyle w:val="DoEtabletext2018"/>
              <w:rPr>
                <w:lang w:eastAsia="en-US"/>
              </w:rPr>
            </w:pPr>
            <w:r w:rsidRPr="00DC65DB">
              <w:rPr>
                <w:lang w:eastAsia="en-US"/>
              </w:rPr>
              <w:t>Student describes and compares a few features of the trains of a city in Australia with a city a neighbouring country.</w:t>
            </w:r>
          </w:p>
        </w:tc>
      </w:tr>
      <w:tr w:rsidR="00F66E66" w14:paraId="3E350796" w14:textId="77777777" w:rsidTr="00F66E66">
        <w:tc>
          <w:tcPr>
            <w:tcW w:w="3964" w:type="dxa"/>
          </w:tcPr>
          <w:p w14:paraId="5ABC152E" w14:textId="5C333542" w:rsidR="00F66E66" w:rsidRPr="00DC65DB" w:rsidRDefault="00F66E66" w:rsidP="00603245">
            <w:pPr>
              <w:pStyle w:val="DoEtabletext2018"/>
              <w:rPr>
                <w:rStyle w:val="DoEstrongemphasis2018"/>
              </w:rPr>
            </w:pPr>
            <w:r w:rsidRPr="00F66E66">
              <w:rPr>
                <w:rStyle w:val="DoEstrongemphasis2018"/>
              </w:rPr>
              <w:t>Describe the lives of the people who live near a station. How does a train station benefit the area?</w:t>
            </w:r>
          </w:p>
        </w:tc>
        <w:tc>
          <w:tcPr>
            <w:tcW w:w="3402" w:type="dxa"/>
          </w:tcPr>
          <w:p w14:paraId="7C8561F2" w14:textId="3E9312E2" w:rsidR="00F66E66" w:rsidRPr="00DC65DB" w:rsidRDefault="00F66E66" w:rsidP="001C2E3F">
            <w:pPr>
              <w:pStyle w:val="DoEtabletext2018"/>
              <w:rPr>
                <w:lang w:eastAsia="en-US"/>
              </w:rPr>
            </w:pPr>
            <w:r w:rsidRPr="00F66E66">
              <w:rPr>
                <w:lang w:eastAsia="en-US"/>
              </w:rPr>
              <w:t>Student cannot describe the benefits of a train station.</w:t>
            </w:r>
          </w:p>
        </w:tc>
        <w:tc>
          <w:tcPr>
            <w:tcW w:w="3686" w:type="dxa"/>
          </w:tcPr>
          <w:p w14:paraId="240B71C2" w14:textId="0DEBBE7D" w:rsidR="00F66E66" w:rsidRPr="00DC65DB" w:rsidRDefault="00F66E66" w:rsidP="00DC65DB">
            <w:pPr>
              <w:pStyle w:val="DoEtabletext2018"/>
              <w:rPr>
                <w:lang w:eastAsia="en-US"/>
              </w:rPr>
            </w:pPr>
            <w:r w:rsidRPr="00F66E66">
              <w:rPr>
                <w:lang w:eastAsia="en-US"/>
              </w:rPr>
              <w:t>Student describes the benefits of a train station.</w:t>
            </w:r>
          </w:p>
        </w:tc>
        <w:tc>
          <w:tcPr>
            <w:tcW w:w="3402" w:type="dxa"/>
          </w:tcPr>
          <w:p w14:paraId="6617E83B" w14:textId="6CA707BB" w:rsidR="00F66E66" w:rsidRPr="00DC65DB" w:rsidRDefault="00F66E66" w:rsidP="00DC65DB">
            <w:pPr>
              <w:pStyle w:val="DoEtabletext2018"/>
              <w:rPr>
                <w:lang w:eastAsia="en-US"/>
              </w:rPr>
            </w:pPr>
            <w:r w:rsidRPr="00F66E66">
              <w:rPr>
                <w:lang w:eastAsia="en-US"/>
              </w:rPr>
              <w:t>Student describes the benefits of a train station and gives examples.</w:t>
            </w:r>
          </w:p>
        </w:tc>
      </w:tr>
    </w:tbl>
    <w:p w14:paraId="2B9B530F" w14:textId="15B380A8" w:rsidR="00FB24B3" w:rsidRDefault="00FB24B3" w:rsidP="001C2E3F">
      <w:pPr>
        <w:pStyle w:val="DoEbodytext2018"/>
        <w:rPr>
          <w:lang w:eastAsia="en-US"/>
        </w:rPr>
        <w:sectPr w:rsidR="00FB24B3" w:rsidSect="00E833E7">
          <w:footerReference w:type="default" r:id="rId25"/>
          <w:type w:val="continuous"/>
          <w:pgSz w:w="16838" w:h="11906" w:orient="landscape"/>
          <w:pgMar w:top="567" w:right="567" w:bottom="680" w:left="680" w:header="567" w:footer="567" w:gutter="0"/>
          <w:cols w:space="708"/>
          <w:docGrid w:linePitch="360"/>
        </w:sectPr>
      </w:pPr>
    </w:p>
    <w:p w14:paraId="13661AA7" w14:textId="77777777" w:rsidR="00FB24B3" w:rsidRDefault="00FB24B3" w:rsidP="00C41BAB">
      <w:pPr>
        <w:pStyle w:val="DoEbodytext2018"/>
      </w:pPr>
      <w:r>
        <w:rPr>
          <w:noProof/>
          <w:lang w:eastAsia="en-AU"/>
        </w:rPr>
        <w:lastRenderedPageBreak/>
        <w:drawing>
          <wp:inline distT="0" distB="0" distL="0" distR="0" wp14:anchorId="09F5471F" wp14:editId="1D67629C">
            <wp:extent cx="1343660" cy="1304290"/>
            <wp:effectExtent l="0" t="0" r="0" b="0"/>
            <wp:docPr id="17" name="Picture 17" descr="Critical creative think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harsudas\AppData\Local\Microsoft\Windows\INetCache\Content.MSO\6AC68258.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3660" cy="1304290"/>
                    </a:xfrm>
                    <a:prstGeom prst="rect">
                      <a:avLst/>
                    </a:prstGeom>
                    <a:noFill/>
                    <a:ln>
                      <a:noFill/>
                    </a:ln>
                  </pic:spPr>
                </pic:pic>
              </a:graphicData>
            </a:graphic>
          </wp:inline>
        </w:drawing>
      </w:r>
    </w:p>
    <w:tbl>
      <w:tblPr>
        <w:tblStyle w:val="TableGrid"/>
        <w:tblW w:w="0" w:type="auto"/>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10613"/>
      </w:tblGrid>
      <w:tr w:rsidR="00D36482" w14:paraId="555F6978" w14:textId="77777777" w:rsidTr="00D36482">
        <w:tc>
          <w:tcPr>
            <w:tcW w:w="10649" w:type="dxa"/>
          </w:tcPr>
          <w:p w14:paraId="14567F54" w14:textId="11B64863" w:rsidR="00D36482" w:rsidRDefault="00D36482" w:rsidP="00FB24B3">
            <w:pPr>
              <w:pStyle w:val="DoEheading32018"/>
            </w:pPr>
            <w:bookmarkStart w:id="1" w:name="TurningIn"/>
            <w:r w:rsidRPr="00E109E2">
              <w:rPr>
                <w:color w:val="0070C0"/>
              </w:rPr>
              <w:t>Tuning in</w:t>
            </w:r>
            <w:bookmarkEnd w:id="1"/>
          </w:p>
        </w:tc>
      </w:tr>
      <w:tr w:rsidR="00D36482" w14:paraId="59CD3571" w14:textId="77777777" w:rsidTr="00D36482">
        <w:tc>
          <w:tcPr>
            <w:tcW w:w="10649" w:type="dxa"/>
          </w:tcPr>
          <w:p w14:paraId="3E45EEEF" w14:textId="77777777" w:rsidR="00D36482" w:rsidRPr="00D36482" w:rsidRDefault="00D36482" w:rsidP="00D36482">
            <w:pPr>
              <w:pStyle w:val="DoEbodytext2018"/>
              <w:rPr>
                <w:rStyle w:val="DoEstrongemphasis2018"/>
              </w:rPr>
            </w:pPr>
            <w:r w:rsidRPr="00D36482">
              <w:rPr>
                <w:rStyle w:val="DoEstrongemphasis2018"/>
              </w:rPr>
              <w:t>Questions and prompts to help students reveal their thinking</w:t>
            </w:r>
          </w:p>
          <w:p w14:paraId="1BEC2C6E" w14:textId="77777777" w:rsidR="00D36482" w:rsidRPr="00D36482" w:rsidRDefault="00D36482" w:rsidP="00D36482">
            <w:pPr>
              <w:pStyle w:val="DoEbodytext2018"/>
              <w:rPr>
                <w:rStyle w:val="DoEstrongemphasis2018"/>
                <w:b w:val="0"/>
                <w:lang w:eastAsia="en-US"/>
              </w:rPr>
            </w:pPr>
            <w:r w:rsidRPr="00D36482">
              <w:rPr>
                <w:rStyle w:val="DoEstrongemphasis2018"/>
                <w:b w:val="0"/>
                <w:lang w:eastAsia="en-US"/>
              </w:rPr>
              <w:t>We began by tuning in to our thinking….</w:t>
            </w:r>
          </w:p>
          <w:p w14:paraId="4E713720" w14:textId="77777777" w:rsidR="00D36482" w:rsidRPr="00D36482" w:rsidRDefault="00D36482" w:rsidP="00D36482">
            <w:pPr>
              <w:pStyle w:val="DoEbodytext2018"/>
              <w:rPr>
                <w:rStyle w:val="DoEstrongemphasis2018"/>
                <w:b w:val="0"/>
                <w:lang w:eastAsia="en-US"/>
              </w:rPr>
            </w:pPr>
            <w:r w:rsidRPr="00D36482">
              <w:rPr>
                <w:rStyle w:val="DoEstrongemphasis2018"/>
                <w:b w:val="0"/>
                <w:lang w:eastAsia="en-US"/>
              </w:rPr>
              <w:t>We wondered….</w:t>
            </w:r>
          </w:p>
          <w:p w14:paraId="685CA52F" w14:textId="77777777" w:rsidR="00D36482" w:rsidRPr="00D36482" w:rsidRDefault="00D36482" w:rsidP="00D36482">
            <w:pPr>
              <w:pStyle w:val="DoEbodytext2018"/>
              <w:rPr>
                <w:rStyle w:val="DoEstrongemphasis2018"/>
                <w:b w:val="0"/>
                <w:lang w:eastAsia="en-US"/>
              </w:rPr>
            </w:pPr>
            <w:r w:rsidRPr="00D36482">
              <w:rPr>
                <w:rStyle w:val="DoEstrongemphasis2018"/>
                <w:b w:val="0"/>
                <w:lang w:eastAsia="en-US"/>
              </w:rPr>
              <w:t>We needed to investigate, so we….</w:t>
            </w:r>
          </w:p>
          <w:p w14:paraId="4539DEC1" w14:textId="77777777" w:rsidR="00D36482" w:rsidRDefault="00D36482" w:rsidP="00D36482">
            <w:pPr>
              <w:pStyle w:val="DoEbodytext2018"/>
              <w:rPr>
                <w:lang w:eastAsia="en-US"/>
              </w:rPr>
            </w:pPr>
            <w:r>
              <w:rPr>
                <w:lang w:eastAsia="en-US"/>
              </w:rPr>
              <w:t>That’s interesting, keep going/tell us more</w:t>
            </w:r>
          </w:p>
          <w:p w14:paraId="5823746B" w14:textId="77777777" w:rsidR="00D36482" w:rsidRPr="009D4BF7" w:rsidRDefault="00D36482" w:rsidP="00D36482">
            <w:pPr>
              <w:pStyle w:val="DoElist1bullet2018"/>
            </w:pPr>
            <w:r w:rsidRPr="009D4BF7">
              <w:t>What are you noticing?</w:t>
            </w:r>
          </w:p>
          <w:p w14:paraId="633612B2" w14:textId="77777777" w:rsidR="00D36482" w:rsidRPr="009D4BF7" w:rsidRDefault="00D36482" w:rsidP="00D36482">
            <w:pPr>
              <w:pStyle w:val="DoElist1bullet2018"/>
            </w:pPr>
            <w:r w:rsidRPr="009D4BF7">
              <w:t>What makes you say that?</w:t>
            </w:r>
          </w:p>
          <w:p w14:paraId="2C783119" w14:textId="77777777" w:rsidR="00D36482" w:rsidRPr="009D4BF7" w:rsidRDefault="00D36482" w:rsidP="00D36482">
            <w:pPr>
              <w:pStyle w:val="DoElist1bullet2018"/>
            </w:pPr>
            <w:r w:rsidRPr="009D4BF7">
              <w:t xml:space="preserve">How </w:t>
            </w:r>
            <w:proofErr w:type="gramStart"/>
            <w:r w:rsidRPr="009D4BF7">
              <w:t>is what you are thinking</w:t>
            </w:r>
            <w:proofErr w:type="gramEnd"/>
            <w:r w:rsidRPr="009D4BF7">
              <w:t xml:space="preserve"> connected to…..’</w:t>
            </w:r>
            <w:proofErr w:type="gramStart"/>
            <w:r w:rsidRPr="009D4BF7">
              <w:t>s</w:t>
            </w:r>
            <w:proofErr w:type="gramEnd"/>
            <w:r w:rsidRPr="009D4BF7">
              <w:t xml:space="preserve"> thinking?</w:t>
            </w:r>
          </w:p>
          <w:p w14:paraId="1A005E48" w14:textId="77777777" w:rsidR="00D36482" w:rsidRPr="009D4BF7" w:rsidRDefault="00D36482" w:rsidP="00D36482">
            <w:pPr>
              <w:pStyle w:val="DoElist1bullet2018"/>
            </w:pPr>
            <w:r w:rsidRPr="009D4BF7">
              <w:t>Can you make a connection?</w:t>
            </w:r>
          </w:p>
          <w:p w14:paraId="1B2DAD9A" w14:textId="77777777" w:rsidR="00D36482" w:rsidRPr="009D4BF7" w:rsidRDefault="00D36482" w:rsidP="00D36482">
            <w:pPr>
              <w:pStyle w:val="DoElist1bullet2018"/>
            </w:pPr>
            <w:r w:rsidRPr="009D4BF7">
              <w:t>What else is like this?</w:t>
            </w:r>
          </w:p>
          <w:p w14:paraId="42699E53" w14:textId="77777777" w:rsidR="00D36482" w:rsidRPr="009D4BF7" w:rsidRDefault="00D36482" w:rsidP="00D36482">
            <w:pPr>
              <w:pStyle w:val="DoElist1bullet2018"/>
            </w:pPr>
            <w:r w:rsidRPr="009D4BF7">
              <w:t>What puzzles you about this?</w:t>
            </w:r>
          </w:p>
          <w:p w14:paraId="68EBA486" w14:textId="77777777" w:rsidR="00D36482" w:rsidRPr="009D4BF7" w:rsidRDefault="00D36482" w:rsidP="00D36482">
            <w:pPr>
              <w:pStyle w:val="DoElist1bullet2018"/>
            </w:pPr>
            <w:r w:rsidRPr="009D4BF7">
              <w:t>Might there be another way of thinking about this?</w:t>
            </w:r>
          </w:p>
          <w:p w14:paraId="3313A8BC" w14:textId="77777777" w:rsidR="00D36482" w:rsidRPr="009D4BF7" w:rsidRDefault="00D36482" w:rsidP="00D36482">
            <w:pPr>
              <w:pStyle w:val="DoElist1bullet2018"/>
            </w:pPr>
            <w:r w:rsidRPr="009D4BF7">
              <w:t>What did you notice about yourself/your thinking when you said/did/heard that?</w:t>
            </w:r>
          </w:p>
          <w:p w14:paraId="143CF809" w14:textId="77777777" w:rsidR="00D36482" w:rsidRPr="009D4BF7" w:rsidRDefault="00D36482" w:rsidP="00D36482">
            <w:pPr>
              <w:pStyle w:val="DoElist1bullet2018"/>
            </w:pPr>
            <w:r w:rsidRPr="009D4BF7">
              <w:t>So what has helped you decide that? What evidence do you have for that idea?</w:t>
            </w:r>
          </w:p>
          <w:p w14:paraId="02042C8B" w14:textId="77777777" w:rsidR="00D36482" w:rsidRPr="009D4BF7" w:rsidRDefault="00D36482" w:rsidP="00D36482">
            <w:pPr>
              <w:pStyle w:val="DoElist1bullet2018"/>
            </w:pPr>
            <w:r w:rsidRPr="009D4BF7">
              <w:t>Which part is making sense?</w:t>
            </w:r>
          </w:p>
          <w:p w14:paraId="752D779B" w14:textId="77777777" w:rsidR="00D36482" w:rsidRPr="009D4BF7" w:rsidRDefault="00D36482" w:rsidP="00D36482">
            <w:pPr>
              <w:pStyle w:val="DoElist1bullet2018"/>
            </w:pPr>
            <w:r w:rsidRPr="009D4BF7">
              <w:t>Which part is still confusing?</w:t>
            </w:r>
          </w:p>
          <w:p w14:paraId="6C526E78" w14:textId="77777777" w:rsidR="00D36482" w:rsidRPr="009D4BF7" w:rsidRDefault="00D36482" w:rsidP="00D36482">
            <w:pPr>
              <w:pStyle w:val="DoElist1bullet2018"/>
            </w:pPr>
            <w:r w:rsidRPr="009D4BF7">
              <w:t>What are you wondering?</w:t>
            </w:r>
          </w:p>
          <w:p w14:paraId="3164D76C" w14:textId="77777777" w:rsidR="00D36482" w:rsidRPr="009D4BF7" w:rsidRDefault="00D36482" w:rsidP="00D36482">
            <w:pPr>
              <w:pStyle w:val="DoElist1bullet2018"/>
            </w:pPr>
            <w:r w:rsidRPr="009D4BF7">
              <w:t>What are you planning to do/do next?</w:t>
            </w:r>
          </w:p>
          <w:p w14:paraId="04A91E62" w14:textId="77777777" w:rsidR="00D36482" w:rsidRPr="009D4BF7" w:rsidRDefault="00D36482" w:rsidP="00D36482">
            <w:pPr>
              <w:pStyle w:val="DoElist1bullet2018"/>
            </w:pPr>
            <w:r w:rsidRPr="009D4BF7">
              <w:t>Is there something else you would like to tell us about this?</w:t>
            </w:r>
          </w:p>
          <w:p w14:paraId="66FF4867" w14:textId="77777777" w:rsidR="00D36482" w:rsidRPr="009D4BF7" w:rsidRDefault="00D36482" w:rsidP="00D36482">
            <w:pPr>
              <w:pStyle w:val="DoElist1bullet2018"/>
            </w:pPr>
            <w:r w:rsidRPr="009D4BF7">
              <w:t>Is your thinking changing?  How?  (I used to think…now I think)</w:t>
            </w:r>
          </w:p>
          <w:p w14:paraId="6A897719" w14:textId="77777777" w:rsidR="00D36482" w:rsidRPr="009D4BF7" w:rsidRDefault="00D36482" w:rsidP="00D36482">
            <w:pPr>
              <w:pStyle w:val="DoElist1bullet2018"/>
            </w:pPr>
            <w:r w:rsidRPr="009D4BF7">
              <w:t>How could you use this again?</w:t>
            </w:r>
          </w:p>
          <w:p w14:paraId="36AAF890" w14:textId="77777777" w:rsidR="00D36482" w:rsidRPr="009D4BF7" w:rsidRDefault="00D36482" w:rsidP="00D36482">
            <w:pPr>
              <w:pStyle w:val="DoElist1bullet2018"/>
            </w:pPr>
            <w:r w:rsidRPr="009D4BF7">
              <w:t>Where/when have you done this kind of thinking/learning before?</w:t>
            </w:r>
          </w:p>
          <w:p w14:paraId="485E0406" w14:textId="5C89C6D2" w:rsidR="00D36482" w:rsidRDefault="00D36482" w:rsidP="00D36482">
            <w:pPr>
              <w:pStyle w:val="DoElist1bullet2018"/>
              <w:spacing w:before="120" w:after="120"/>
              <w:ind w:left="714" w:hanging="357"/>
            </w:pPr>
            <w:r w:rsidRPr="009D4BF7">
              <w:t>What’s the most important part of this?</w:t>
            </w:r>
          </w:p>
        </w:tc>
      </w:tr>
    </w:tbl>
    <w:p w14:paraId="3F826B6C" w14:textId="7A06B00E" w:rsidR="00FB24B3" w:rsidRDefault="00FB24B3" w:rsidP="001C2E3F">
      <w:pPr>
        <w:pStyle w:val="DoEbodytext2018"/>
        <w:rPr>
          <w:lang w:eastAsia="en-US"/>
        </w:rPr>
      </w:pPr>
    </w:p>
    <w:p w14:paraId="390082A0" w14:textId="77777777" w:rsidR="00FB24B3" w:rsidRDefault="00FB24B3" w:rsidP="001C2E3F">
      <w:pPr>
        <w:pStyle w:val="DoEbodytext2018"/>
        <w:rPr>
          <w:lang w:eastAsia="en-US"/>
        </w:rPr>
        <w:sectPr w:rsidR="00FB24B3" w:rsidSect="00FB24B3">
          <w:footerReference w:type="default" r:id="rId27"/>
          <w:pgSz w:w="11906" w:h="16838"/>
          <w:pgMar w:top="567" w:right="680" w:bottom="680" w:left="567" w:header="567" w:footer="567" w:gutter="0"/>
          <w:cols w:space="708"/>
          <w:docGrid w:linePitch="360"/>
        </w:sectPr>
      </w:pPr>
    </w:p>
    <w:p w14:paraId="639A81DD" w14:textId="627C5837" w:rsidR="00E833E7" w:rsidRDefault="00374B29" w:rsidP="00E833E7">
      <w:pPr>
        <w:pStyle w:val="DoEheading32018"/>
        <w:pageBreakBefore/>
      </w:pPr>
      <w:r w:rsidRPr="00374B29">
        <w:lastRenderedPageBreak/>
        <w:t>Student work samples and photographs from the unit</w:t>
      </w:r>
    </w:p>
    <w:p w14:paraId="0154AEC4" w14:textId="77777777" w:rsidR="00E833E7" w:rsidRDefault="00E833E7" w:rsidP="00E833E7">
      <w:pPr>
        <w:pStyle w:val="DoEbodytext2018"/>
        <w:rPr>
          <w:lang w:eastAsia="en-US"/>
        </w:rPr>
        <w:sectPr w:rsidR="00E833E7" w:rsidSect="00874AC9">
          <w:footerReference w:type="default" r:id="rId28"/>
          <w:pgSz w:w="16838" w:h="11906" w:orient="landscape"/>
          <w:pgMar w:top="567" w:right="567" w:bottom="680" w:left="680" w:header="567" w:footer="567" w:gutter="0"/>
          <w:cols w:num="2" w:space="709" w:equalWidth="0">
            <w:col w:w="8959" w:space="709"/>
            <w:col w:w="5923"/>
          </w:cols>
          <w:docGrid w:linePitch="360"/>
        </w:sectPr>
      </w:pPr>
    </w:p>
    <w:p w14:paraId="2390393F" w14:textId="2BCD40B2" w:rsidR="00520189" w:rsidRDefault="00BC2877" w:rsidP="00D319EA">
      <w:pPr>
        <w:pStyle w:val="DoEbodytext2018"/>
        <w:rPr>
          <w:rFonts w:cs="Arial"/>
          <w:noProof/>
          <w:lang w:eastAsia="ja-JP"/>
        </w:rPr>
      </w:pPr>
      <w:r w:rsidRPr="00386858">
        <w:rPr>
          <w:rFonts w:cs="Arial"/>
          <w:b/>
          <w:noProof/>
          <w:sz w:val="18"/>
          <w:szCs w:val="18"/>
          <w:lang w:eastAsia="en-AU"/>
        </w:rPr>
        <w:drawing>
          <wp:inline distT="0" distB="0" distL="0" distR="0" wp14:anchorId="743E48E6" wp14:editId="04F7A94A">
            <wp:extent cx="2656309" cy="2051050"/>
            <wp:effectExtent l="0" t="0" r="0" b="6350"/>
            <wp:docPr id="33" name="Picture 33" descr="Students recorded their inquiry questions about Sydney Metro and train transport through time on an interactive wall. Photo courtesy of Sydney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03_Chullora Wonder Day_0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309" cy="2051050"/>
                    </a:xfrm>
                    <a:prstGeom prst="rect">
                      <a:avLst/>
                    </a:prstGeom>
                  </pic:spPr>
                </pic:pic>
              </a:graphicData>
            </a:graphic>
          </wp:inline>
        </w:drawing>
      </w:r>
      <w:r w:rsidR="00520189" w:rsidRPr="00386858">
        <w:rPr>
          <w:noProof/>
          <w:lang w:eastAsia="en-AU"/>
        </w:rPr>
        <w:drawing>
          <wp:inline distT="0" distB="0" distL="0" distR="0" wp14:anchorId="745AE937" wp14:editId="05EAD750">
            <wp:extent cx="2749459" cy="2032317"/>
            <wp:effectExtent l="0" t="0" r="0" b="6350"/>
            <wp:docPr id="14" name="Picture 14" descr="Some of the class members at the ‘I wonder’ day. Photo courtesy of Sydney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26cd5d7a-7fff-391e-e568-8b62d3c3bead" descr="https://lh4.googleusercontent.com/YLT-oYEFdMBWzuCv1Jhpn5j3gwRZZKQix-WN3H4hbbdQaCzfm3DRcBkqfeGHwR0rMR_Nysl8lfoUrTcnWjIFF8EJb1_zOiH43bRUp0D8gmmdSXW547Uc2cxdQJrltW8l3Dsq1TtkM6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9459" cy="2032317"/>
                    </a:xfrm>
                    <a:prstGeom prst="rect">
                      <a:avLst/>
                    </a:prstGeom>
                    <a:noFill/>
                    <a:ln>
                      <a:noFill/>
                    </a:ln>
                  </pic:spPr>
                </pic:pic>
              </a:graphicData>
            </a:graphic>
          </wp:inline>
        </w:drawing>
      </w:r>
    </w:p>
    <w:p w14:paraId="7B860A85" w14:textId="638F9A39" w:rsidR="00E833E7" w:rsidRDefault="00520189" w:rsidP="00D319EA">
      <w:pPr>
        <w:pStyle w:val="DoEbodytext2018"/>
        <w:rPr>
          <w:rFonts w:cs="Arial"/>
          <w:noProof/>
          <w:lang w:eastAsia="ja-JP"/>
        </w:rPr>
      </w:pPr>
      <w:r w:rsidRPr="00386858">
        <w:rPr>
          <w:noProof/>
          <w:lang w:eastAsia="en-AU"/>
        </w:rPr>
        <w:drawing>
          <wp:inline distT="0" distB="0" distL="0" distR="0" wp14:anchorId="1C466F1E" wp14:editId="7A54C8FD">
            <wp:extent cx="2767281" cy="2068830"/>
            <wp:effectExtent l="0" t="0" r="0" b="7620"/>
            <wp:docPr id="34" name="Picture 34" descr="Some of the members of the class at the ‘I wond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767281" cy="2068830"/>
                    </a:xfrm>
                    <a:prstGeom prst="rect">
                      <a:avLst/>
                    </a:prstGeom>
                  </pic:spPr>
                </pic:pic>
              </a:graphicData>
            </a:graphic>
          </wp:inline>
        </w:drawing>
      </w:r>
      <w:r w:rsidRPr="00386858">
        <w:rPr>
          <w:noProof/>
          <w:lang w:eastAsia="en-AU"/>
        </w:rPr>
        <w:drawing>
          <wp:inline distT="0" distB="0" distL="0" distR="0" wp14:anchorId="171C7352" wp14:editId="6B63FC07">
            <wp:extent cx="2771547" cy="2052002"/>
            <wp:effectExtent l="0" t="0" r="0" b="5715"/>
            <wp:docPr id="27" name="Picture 27" descr="An example of the team logo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71547" cy="2052002"/>
                    </a:xfrm>
                    <a:prstGeom prst="rect">
                      <a:avLst/>
                    </a:prstGeom>
                  </pic:spPr>
                </pic:pic>
              </a:graphicData>
            </a:graphic>
          </wp:inline>
        </w:drawing>
      </w:r>
    </w:p>
    <w:p w14:paraId="4AF2790C" w14:textId="01996289" w:rsidR="00520189" w:rsidRPr="00520189" w:rsidRDefault="00520189" w:rsidP="0015577E">
      <w:pPr>
        <w:pStyle w:val="DoEcaptiongraphics2018"/>
        <w:rPr>
          <w:rStyle w:val="DoEstrongemphasis2018"/>
          <w:b w:val="0"/>
        </w:rPr>
      </w:pPr>
      <w:r w:rsidRPr="0015577E">
        <w:rPr>
          <w:b/>
        </w:rPr>
        <w:t>Bottom left and right:</w:t>
      </w:r>
      <w:r w:rsidRPr="00942226">
        <w:t xml:space="preserve"> Some of the members of the class at the ‘I wonder’ day</w:t>
      </w:r>
      <w:r>
        <w:br/>
      </w:r>
      <w:r w:rsidRPr="0015577E">
        <w:rPr>
          <w:b/>
        </w:rPr>
        <w:t>Bottom left:</w:t>
      </w:r>
      <w:r>
        <w:t xml:space="preserve"> An example of the team logo design</w:t>
      </w:r>
      <w:r w:rsidRPr="00BC2877">
        <w:rPr>
          <w:rStyle w:val="DoEstrongemphasis2018"/>
        </w:rPr>
        <w:t xml:space="preserve"> </w:t>
      </w:r>
    </w:p>
    <w:p w14:paraId="0440AD3E" w14:textId="2BBD0885" w:rsidR="00BC2877" w:rsidRPr="0015577E" w:rsidRDefault="00520189" w:rsidP="0015577E">
      <w:pPr>
        <w:pStyle w:val="DoEcaptiongraphics2018"/>
      </w:pPr>
      <w:r>
        <w:rPr>
          <w:rStyle w:val="DoEstrongemphasis2018"/>
        </w:rPr>
        <w:br w:type="column"/>
      </w:r>
      <w:r w:rsidR="00BC2877" w:rsidRPr="0015577E">
        <w:rPr>
          <w:rStyle w:val="DoEstrongemphasis2018"/>
        </w:rPr>
        <w:t>Top right:</w:t>
      </w:r>
      <w:r w:rsidR="00BC2877" w:rsidRPr="0015577E">
        <w:t xml:space="preserve"> Students recorded their inquiry questions about Sydney Metro and train transport through time on an interactive wall.</w:t>
      </w:r>
      <w:r w:rsidR="00942226" w:rsidRPr="0015577E">
        <w:t xml:space="preserve"> </w:t>
      </w:r>
    </w:p>
    <w:p w14:paraId="21D664A2" w14:textId="7B4733C6" w:rsidR="00520189" w:rsidRPr="00942226" w:rsidRDefault="00520189" w:rsidP="0015577E">
      <w:pPr>
        <w:pStyle w:val="DoEcaptiongraphics2018"/>
      </w:pPr>
      <w:r w:rsidRPr="0015577E">
        <w:rPr>
          <w:rStyle w:val="DoEstrongemphasis2018"/>
        </w:rPr>
        <w:t>Top left:</w:t>
      </w:r>
      <w:r w:rsidRPr="0015577E">
        <w:t xml:space="preserve"> Some of the class members at the ‘I wonder’ day. Copyright of this image is vested in the Crown in right of Transport for NSW, subj</w:t>
      </w:r>
      <w:r w:rsidR="00874AC9">
        <w:t xml:space="preserve">ect to the Copyright Act 1968. </w:t>
      </w:r>
      <w:r w:rsidRPr="0015577E">
        <w:t>This material is protected by copyright but may be reproduced without formal permission or charge for personal, in-house or non-commercial use. No part may be reproduced or reused for any commercial purposes whatsoever without written permission of: Sydney Metro (PO Box 588, North Ryde BC NSW 1670).</w:t>
      </w:r>
    </w:p>
    <w:p w14:paraId="5B9D5E6F" w14:textId="0645BCE9" w:rsidR="00C55D7F" w:rsidRDefault="00942226" w:rsidP="00C55D7F">
      <w:pPr>
        <w:pStyle w:val="DoEunformattedspace2018"/>
        <w:ind w:right="-72"/>
        <w:sectPr w:rsidR="00C55D7F" w:rsidSect="00874AC9">
          <w:type w:val="continuous"/>
          <w:pgSz w:w="16838" w:h="11906" w:orient="landscape"/>
          <w:pgMar w:top="567" w:right="567" w:bottom="680" w:left="680" w:header="567" w:footer="567" w:gutter="0"/>
          <w:cols w:num="2" w:space="709" w:equalWidth="0">
            <w:col w:w="8959" w:space="709"/>
            <w:col w:w="5923"/>
          </w:cols>
          <w:docGrid w:linePitch="360"/>
        </w:sectPr>
      </w:pPr>
      <w:r w:rsidRPr="00386858">
        <w:rPr>
          <w:noProof/>
          <w:lang w:eastAsia="en-AU"/>
        </w:rPr>
        <w:drawing>
          <wp:inline distT="0" distB="0" distL="0" distR="0" wp14:anchorId="631C63AC" wp14:editId="701EE713">
            <wp:extent cx="1841500" cy="2774950"/>
            <wp:effectExtent l="0" t="0" r="6350" b="6350"/>
            <wp:docPr id="2" name="Picture 2" descr="Some of the members of the class at the ‘I wond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41500" cy="2774950"/>
                    </a:xfrm>
                    <a:prstGeom prst="rect">
                      <a:avLst/>
                    </a:prstGeom>
                  </pic:spPr>
                </pic:pic>
              </a:graphicData>
            </a:graphic>
          </wp:inline>
        </w:drawing>
      </w:r>
    </w:p>
    <w:p w14:paraId="6013A6E9" w14:textId="160C4E7B" w:rsidR="00C55D7F" w:rsidRDefault="00C55D7F" w:rsidP="00942226">
      <w:pPr>
        <w:pStyle w:val="DoEbodytext2018"/>
        <w:rPr>
          <w:rFonts w:ascii="Helvetica" w:hAnsi="Helvetica"/>
          <w:sz w:val="22"/>
          <w:szCs w:val="18"/>
        </w:rPr>
      </w:pPr>
      <w:r w:rsidRPr="00B407F5">
        <w:rPr>
          <w:rFonts w:cs="Arial"/>
          <w:noProof/>
          <w:lang w:eastAsia="en-AU"/>
        </w:rPr>
        <w:lastRenderedPageBreak/>
        <w:drawing>
          <wp:inline distT="0" distB="0" distL="0" distR="0" wp14:anchorId="2E51C21F" wp14:editId="24EA33E4">
            <wp:extent cx="2999500" cy="1684655"/>
            <wp:effectExtent l="0" t="0" r="0" b="0"/>
            <wp:docPr id="6" name="Picture 6" descr="Some of the roles and responsibilities that were developed in learning experience 3. Website webpage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99500" cy="1684655"/>
                    </a:xfrm>
                    <a:prstGeom prst="rect">
                      <a:avLst/>
                    </a:prstGeom>
                  </pic:spPr>
                </pic:pic>
              </a:graphicData>
            </a:graphic>
          </wp:inline>
        </w:drawing>
      </w:r>
      <w:r>
        <w:rPr>
          <w:rFonts w:ascii="Helvetica" w:hAnsi="Helvetica"/>
          <w:sz w:val="22"/>
          <w:szCs w:val="18"/>
        </w:rPr>
        <w:t xml:space="preserve"> </w:t>
      </w:r>
      <w:r w:rsidRPr="00B407F5">
        <w:rPr>
          <w:rFonts w:cs="Arial"/>
          <w:noProof/>
          <w:lang w:eastAsia="en-AU"/>
        </w:rPr>
        <w:drawing>
          <wp:inline distT="0" distB="0" distL="0" distR="0" wp14:anchorId="29CDA0E5" wp14:editId="5AE7C04F">
            <wp:extent cx="3011644" cy="1685038"/>
            <wp:effectExtent l="0" t="0" r="0" b="0"/>
            <wp:docPr id="11" name="Picture 11" descr="Some of the roles and responsibilities that were developed in learning experience 3. Website web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11644" cy="1685038"/>
                    </a:xfrm>
                    <a:prstGeom prst="rect">
                      <a:avLst/>
                    </a:prstGeom>
                  </pic:spPr>
                </pic:pic>
              </a:graphicData>
            </a:graphic>
          </wp:inline>
        </w:drawing>
      </w:r>
      <w:r>
        <w:rPr>
          <w:rFonts w:ascii="Helvetica" w:hAnsi="Helvetica"/>
          <w:sz w:val="22"/>
          <w:szCs w:val="18"/>
        </w:rPr>
        <w:t xml:space="preserve"> </w:t>
      </w:r>
      <w:r w:rsidRPr="00B407F5">
        <w:rPr>
          <w:rFonts w:cs="Arial"/>
          <w:noProof/>
          <w:lang w:eastAsia="en-AU"/>
        </w:rPr>
        <w:drawing>
          <wp:inline distT="0" distB="0" distL="0" distR="0" wp14:anchorId="300E8DA2" wp14:editId="76F15709">
            <wp:extent cx="2410554" cy="1703512"/>
            <wp:effectExtent l="0" t="0" r="8890" b="0"/>
            <wp:docPr id="21" name="Picture 21" descr="Student teams creating thei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10554" cy="1703512"/>
                    </a:xfrm>
                    <a:prstGeom prst="rect">
                      <a:avLst/>
                    </a:prstGeom>
                  </pic:spPr>
                </pic:pic>
              </a:graphicData>
            </a:graphic>
          </wp:inline>
        </w:drawing>
      </w:r>
    </w:p>
    <w:p w14:paraId="62801010" w14:textId="40C3B248" w:rsidR="00B830AB" w:rsidRDefault="00C55D7F" w:rsidP="00C55D7F">
      <w:r w:rsidRPr="00B407F5">
        <w:rPr>
          <w:rFonts w:cs="Arial"/>
          <w:noProof/>
          <w:lang w:eastAsia="en-AU"/>
        </w:rPr>
        <w:drawing>
          <wp:inline distT="0" distB="0" distL="0" distR="0" wp14:anchorId="04BB5EB9" wp14:editId="02AB6554">
            <wp:extent cx="2891790" cy="1460212"/>
            <wp:effectExtent l="0" t="0" r="3810" b="6985"/>
            <wp:docPr id="20" name="Picture 20" descr="Seesaw app used by students to record their learning ref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8697" cy="1463700"/>
                    </a:xfrm>
                    <a:prstGeom prst="rect">
                      <a:avLst/>
                    </a:prstGeom>
                  </pic:spPr>
                </pic:pic>
              </a:graphicData>
            </a:graphic>
          </wp:inline>
        </w:drawing>
      </w:r>
      <w:r>
        <w:t xml:space="preserve">  </w:t>
      </w:r>
      <w:r w:rsidR="00874AC9" w:rsidRPr="00B407F5">
        <w:rPr>
          <w:rFonts w:cs="Arial"/>
          <w:noProof/>
          <w:lang w:eastAsia="en-AU"/>
        </w:rPr>
        <w:drawing>
          <wp:inline distT="0" distB="0" distL="0" distR="0" wp14:anchorId="2E9B4621" wp14:editId="4880A4B3">
            <wp:extent cx="2998470" cy="1412833"/>
            <wp:effectExtent l="0" t="0" r="0" b="0"/>
            <wp:docPr id="42" name="Picture 42" descr="Anchor chart created by students in learning experi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de4129c-7fff-1fd0-7e54-6cb3b934b718" descr="https://lh6.googleusercontent.com/wU-CmykB2YpoGVr51hk_ufwPF653scICccPHT0LxCE5OX4QI_Z63TrldYy4hDzKkGYhcAI56qfpgGvZDUgtEU_zGJ0MAQZP8-6dj3DAMnRTygnQx5K7tltL2v8ARgurHp5wlGXs-fXU"/>
                    <pic:cNvPicPr>
                      <a:picLocks noChangeAspect="1" noChangeArrowheads="1"/>
                    </pic:cNvPicPr>
                  </pic:nvPicPr>
                  <pic:blipFill rotWithShape="1">
                    <a:blip r:embed="rId38">
                      <a:extLst>
                        <a:ext uri="{28A0092B-C50C-407E-A947-70E740481C1C}">
                          <a14:useLocalDpi xmlns:a14="http://schemas.microsoft.com/office/drawing/2010/main" val="0"/>
                        </a:ext>
                      </a:extLst>
                    </a:blip>
                    <a:srcRect l="12572" t="28219" r="4782" b="15590"/>
                    <a:stretch/>
                  </pic:blipFill>
                  <pic:spPr bwMode="auto">
                    <a:xfrm>
                      <a:off x="0" y="0"/>
                      <a:ext cx="3011031" cy="1418751"/>
                    </a:xfrm>
                    <a:prstGeom prst="rect">
                      <a:avLst/>
                    </a:prstGeom>
                    <a:noFill/>
                    <a:ln>
                      <a:noFill/>
                    </a:ln>
                    <a:extLst>
                      <a:ext uri="{53640926-AAD7-44D8-BBD7-CCE9431645EC}">
                        <a14:shadowObscured xmlns:a14="http://schemas.microsoft.com/office/drawing/2010/main"/>
                      </a:ext>
                    </a:extLst>
                  </pic:spPr>
                </pic:pic>
              </a:graphicData>
            </a:graphic>
          </wp:inline>
        </w:drawing>
      </w:r>
      <w:r w:rsidRPr="00B407F5">
        <w:rPr>
          <w:rFonts w:cs="Arial"/>
          <w:noProof/>
          <w:lang w:eastAsia="en-AU"/>
        </w:rPr>
        <w:drawing>
          <wp:inline distT="0" distB="0" distL="0" distR="0" wp14:anchorId="117A6B94" wp14:editId="62234ACA">
            <wp:extent cx="2519733" cy="1415098"/>
            <wp:effectExtent l="0" t="0" r="0" b="0"/>
            <wp:docPr id="23" name="Picture 23" descr="Mapping crew planning their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6FVP4sSJV6JwyJWoYfYwSDSlVDuUBsN3pkPUKL74Ihs02Ae1kdRRrQxIqt2elwIEao2P_byLO8K0myGtR4SPvut14AEfG_hobrEeX-RL8W7v96MhfzkJBZ5g59M1sAK5rHaZevOk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4252" cy="1428868"/>
                    </a:xfrm>
                    <a:prstGeom prst="rect">
                      <a:avLst/>
                    </a:prstGeom>
                    <a:noFill/>
                    <a:ln>
                      <a:noFill/>
                    </a:ln>
                  </pic:spPr>
                </pic:pic>
              </a:graphicData>
            </a:graphic>
          </wp:inline>
        </w:drawing>
      </w:r>
      <w:r>
        <w:t xml:space="preserve"> </w:t>
      </w:r>
    </w:p>
    <w:p w14:paraId="7F986EB7" w14:textId="77777777" w:rsidR="0015577E" w:rsidRDefault="0015577E" w:rsidP="00874AC9">
      <w:pPr>
        <w:pStyle w:val="DoEcaptiongraphics2018"/>
        <w:keepNext w:val="0"/>
      </w:pPr>
      <w:bookmarkStart w:id="2" w:name="StudentWorkSamples"/>
      <w:bookmarkEnd w:id="2"/>
      <w:r w:rsidRPr="00874AC9">
        <w:rPr>
          <w:b/>
        </w:rPr>
        <w:t>Top left and top centre:</w:t>
      </w:r>
      <w:r>
        <w:t xml:space="preserve"> Some of the roles and responsibilities that were developed in learning experience 3</w:t>
      </w:r>
    </w:p>
    <w:p w14:paraId="15DC4EE8" w14:textId="77777777" w:rsidR="0015577E" w:rsidRDefault="0015577E" w:rsidP="00874AC9">
      <w:pPr>
        <w:pStyle w:val="DoEcaptiongraphics2018"/>
        <w:keepNext w:val="0"/>
      </w:pPr>
      <w:r w:rsidRPr="00874AC9">
        <w:rPr>
          <w:b/>
        </w:rPr>
        <w:t>Top right:</w:t>
      </w:r>
      <w:r>
        <w:t xml:space="preserve"> Student teams creating their website</w:t>
      </w:r>
    </w:p>
    <w:p w14:paraId="3FCBC777" w14:textId="77777777" w:rsidR="0015577E" w:rsidRDefault="0015577E" w:rsidP="00874AC9">
      <w:pPr>
        <w:pStyle w:val="DoEcaptiongraphics2018"/>
        <w:keepNext w:val="0"/>
      </w:pPr>
      <w:r w:rsidRPr="00874AC9">
        <w:rPr>
          <w:b/>
        </w:rPr>
        <w:t>Centre left:</w:t>
      </w:r>
      <w:r>
        <w:t xml:space="preserve"> Seesaw app used by students to record their learning reflections</w:t>
      </w:r>
    </w:p>
    <w:p w14:paraId="07AFE804" w14:textId="77777777" w:rsidR="0015577E" w:rsidRDefault="0015577E" w:rsidP="00874AC9">
      <w:pPr>
        <w:pStyle w:val="DoEcaptiongraphics2018"/>
        <w:keepNext w:val="0"/>
      </w:pPr>
      <w:r w:rsidRPr="00874AC9">
        <w:rPr>
          <w:b/>
        </w:rPr>
        <w:t>Bottom left:</w:t>
      </w:r>
      <w:r>
        <w:t xml:space="preserve"> Anchor chart created by students in learning experience 2</w:t>
      </w:r>
    </w:p>
    <w:p w14:paraId="17F949A2" w14:textId="16EE0E08" w:rsidR="0015577E" w:rsidRDefault="0015577E" w:rsidP="00874AC9">
      <w:pPr>
        <w:pStyle w:val="DoEcaptiongraphics2018"/>
        <w:keepNext w:val="0"/>
      </w:pPr>
      <w:r w:rsidRPr="00874AC9">
        <w:rPr>
          <w:b/>
        </w:rPr>
        <w:t>Bottom right:</w:t>
      </w:r>
      <w:r>
        <w:t xml:space="preserve"> Mapping crew planning their inquiry</w:t>
      </w:r>
    </w:p>
    <w:p w14:paraId="459D017A" w14:textId="77777777" w:rsidR="0015577E" w:rsidRPr="00C55D7F" w:rsidRDefault="0015577E" w:rsidP="0015577E"/>
    <w:p w14:paraId="048C19B5" w14:textId="77777777" w:rsidR="00B830AB" w:rsidRPr="00374B29" w:rsidRDefault="00B830AB" w:rsidP="00374B29">
      <w:pPr>
        <w:pStyle w:val="DoEbodytext2018"/>
        <w:rPr>
          <w:lang w:eastAsia="en-US"/>
        </w:rPr>
        <w:sectPr w:rsidR="00B830AB" w:rsidRPr="00374B29" w:rsidSect="00C55D7F">
          <w:pgSz w:w="16838" w:h="11906" w:orient="landscape"/>
          <w:pgMar w:top="567" w:right="1529" w:bottom="680" w:left="680" w:header="567" w:footer="567" w:gutter="0"/>
          <w:cols w:space="708"/>
          <w:docGrid w:linePitch="360"/>
        </w:sectPr>
      </w:pPr>
    </w:p>
    <w:p w14:paraId="33BA4CCC" w14:textId="72AA7BD8" w:rsidR="00A660F0" w:rsidRDefault="00C32C81" w:rsidP="00C41BAB">
      <w:pPr>
        <w:pStyle w:val="DoEheading22018"/>
      </w:pPr>
      <w:r>
        <w:lastRenderedPageBreak/>
        <w:t>Copyright</w:t>
      </w:r>
    </w:p>
    <w:p w14:paraId="115E01D6" w14:textId="247417DF" w:rsidR="00C32C81" w:rsidRDefault="00C32C81" w:rsidP="00C32C81">
      <w:pPr>
        <w:pStyle w:val="DoEbodytext2018"/>
        <w:rPr>
          <w:lang w:eastAsia="en-US"/>
        </w:rPr>
      </w:pPr>
      <w:r w:rsidRPr="00C32C81">
        <w:rPr>
          <w:lang w:eastAsia="en-US"/>
        </w:rPr>
        <w:t>© State of New South Wales (Department of Education), 2019</w:t>
      </w:r>
    </w:p>
    <w:p w14:paraId="14C498F6" w14:textId="5AC511AB" w:rsidR="00C32C81" w:rsidRDefault="00C32C81" w:rsidP="00C32C81">
      <w:pPr>
        <w:pStyle w:val="DoEbodytext2018"/>
        <w:rPr>
          <w:rStyle w:val="Hyperlink"/>
        </w:rPr>
      </w:pPr>
      <w:r w:rsidRPr="00F25E2F">
        <w:t>The copyright material in this publication is subject to the Copyright Act 1968 (</w:t>
      </w:r>
      <w:proofErr w:type="spellStart"/>
      <w:r w:rsidRPr="00F25E2F">
        <w:t>Cth</w:t>
      </w:r>
      <w:proofErr w:type="spellEnd"/>
      <w:r w:rsidRPr="00F25E2F">
        <w:t xml:space="preserve">), and is owned by the NSW Department of Education or, where indicated, by a party other than the NSW Department of Education. Copyright material which is owned by the NSW Department of Education is licensed under a </w:t>
      </w:r>
      <w:hyperlink r:id="rId40" w:history="1">
        <w:r w:rsidRPr="00F25E2F">
          <w:rPr>
            <w:rStyle w:val="Hyperlink"/>
          </w:rPr>
          <w:t>Creative Commons Attribution 4.0 International (CC BY 4.0) licence</w:t>
        </w:r>
      </w:hyperlink>
    </w:p>
    <w:p w14:paraId="4F097852" w14:textId="77777777" w:rsidR="00D97276" w:rsidRDefault="00D97276" w:rsidP="00C32C81">
      <w:pPr>
        <w:pStyle w:val="DoEbodytext2018"/>
        <w:rPr>
          <w:lang w:eastAsia="en-US"/>
        </w:rPr>
      </w:pPr>
      <w:r w:rsidRPr="00174F38">
        <w:rPr>
          <w:rFonts w:eastAsia="Times New Roman" w:cs="Arial"/>
          <w:noProof/>
          <w:color w:val="000000"/>
          <w:sz w:val="18"/>
          <w:szCs w:val="18"/>
          <w:lang w:eastAsia="en-AU"/>
        </w:rPr>
        <w:drawing>
          <wp:inline distT="0" distB="0" distL="0" distR="0" wp14:anchorId="595091CA" wp14:editId="5D24AC88">
            <wp:extent cx="840740" cy="294005"/>
            <wp:effectExtent l="0" t="0" r="0" b="0"/>
            <wp:docPr id="281" name="Picture 281" descr="Creative Commons attribution BY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3.0/88x3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0740" cy="294005"/>
                    </a:xfrm>
                    <a:prstGeom prst="rect">
                      <a:avLst/>
                    </a:prstGeom>
                    <a:noFill/>
                    <a:ln>
                      <a:noFill/>
                    </a:ln>
                  </pic:spPr>
                </pic:pic>
              </a:graphicData>
            </a:graphic>
          </wp:inline>
        </w:drawing>
      </w:r>
    </w:p>
    <w:p w14:paraId="0EAB1AF1" w14:textId="1561410E" w:rsidR="00C32C81" w:rsidRDefault="00C32C81" w:rsidP="00C32C81">
      <w:pPr>
        <w:pStyle w:val="DoEbodytext2018"/>
        <w:rPr>
          <w:lang w:eastAsia="en-US"/>
        </w:rPr>
      </w:pPr>
      <w:r>
        <w:rPr>
          <w:lang w:eastAsia="en-US"/>
        </w:rPr>
        <w:t>This licence allows you to:</w:t>
      </w:r>
    </w:p>
    <w:p w14:paraId="553542E0" w14:textId="4654EBAC" w:rsidR="00C32C81" w:rsidRDefault="00C32C81" w:rsidP="00C32C81">
      <w:pPr>
        <w:pStyle w:val="DoElist1bullet2018"/>
        <w:rPr>
          <w:lang w:eastAsia="en-US"/>
        </w:rPr>
      </w:pPr>
      <w:r>
        <w:rPr>
          <w:lang w:eastAsia="en-US"/>
        </w:rPr>
        <w:t>share – copy and redistribute the material in any medium or format</w:t>
      </w:r>
    </w:p>
    <w:p w14:paraId="57CE8496" w14:textId="7E83B49E" w:rsidR="00C32C81" w:rsidRDefault="00C32C81" w:rsidP="00174B99">
      <w:pPr>
        <w:pStyle w:val="DoElist1bullet2018"/>
        <w:rPr>
          <w:lang w:eastAsia="en-US"/>
        </w:rPr>
      </w:pPr>
      <w:r>
        <w:rPr>
          <w:lang w:eastAsia="en-US"/>
        </w:rPr>
        <w:t>adapt – remix, transf</w:t>
      </w:r>
      <w:r w:rsidR="00C55D7F">
        <w:rPr>
          <w:lang w:eastAsia="en-US"/>
        </w:rPr>
        <w:t>orm and build upon the material f</w:t>
      </w:r>
      <w:r>
        <w:t xml:space="preserve">or any </w:t>
      </w:r>
      <w:r w:rsidR="00174B99">
        <w:t>purpose, even commercially</w:t>
      </w:r>
    </w:p>
    <w:p w14:paraId="5543A323" w14:textId="35E2E9B7" w:rsidR="00C32C81" w:rsidRDefault="00C32C81" w:rsidP="00174B99">
      <w:pPr>
        <w:pStyle w:val="DoEbodytext2018"/>
        <w:rPr>
          <w:lang w:eastAsia="en-US"/>
        </w:rPr>
      </w:pPr>
      <w:r>
        <w:rPr>
          <w:lang w:eastAsia="en-US"/>
        </w:rPr>
        <w:t xml:space="preserve">Attribution should be </w:t>
      </w:r>
      <w:r w:rsidRPr="00174B99">
        <w:t>given</w:t>
      </w:r>
      <w:r>
        <w:rPr>
          <w:lang w:eastAsia="en-US"/>
        </w:rPr>
        <w:t xml:space="preserve"> to:</w:t>
      </w:r>
    </w:p>
    <w:p w14:paraId="28E0D000" w14:textId="77777777" w:rsidR="00174B99" w:rsidRDefault="00174B99" w:rsidP="00174B99">
      <w:pPr>
        <w:pStyle w:val="DoEbodytext2018"/>
        <w:rPr>
          <w:lang w:eastAsia="en-US"/>
        </w:rPr>
      </w:pPr>
      <w:r>
        <w:rPr>
          <w:lang w:eastAsia="en-US"/>
        </w:rPr>
        <w:t>© State of New South Wales (Department of Education), 2019.</w:t>
      </w:r>
    </w:p>
    <w:p w14:paraId="5D2CEEFD" w14:textId="47A2C4A2" w:rsidR="00174B99" w:rsidRDefault="00174B99" w:rsidP="00174B99">
      <w:pPr>
        <w:pStyle w:val="DoEbodytext2018"/>
        <w:rPr>
          <w:lang w:eastAsia="en-US"/>
        </w:rPr>
      </w:pPr>
      <w:r>
        <w:rPr>
          <w:lang w:eastAsia="en-US"/>
        </w:rPr>
        <w:t>Material in this publication not available under a Creative Commons licence includes:</w:t>
      </w:r>
    </w:p>
    <w:p w14:paraId="02C27095" w14:textId="5C03D8F5" w:rsidR="00174B99" w:rsidRDefault="00174B99" w:rsidP="00174B99">
      <w:pPr>
        <w:pStyle w:val="DoElist1bullet2018"/>
        <w:rPr>
          <w:lang w:eastAsia="en-US"/>
        </w:rPr>
      </w:pPr>
      <w:r>
        <w:rPr>
          <w:lang w:eastAsia="en-US"/>
        </w:rPr>
        <w:t>the Department of Education logo, other logos and trademark-protected material</w:t>
      </w:r>
    </w:p>
    <w:p w14:paraId="7865AFBC" w14:textId="6ABD2181" w:rsidR="00174B99" w:rsidRDefault="00174B99" w:rsidP="00174B99">
      <w:pPr>
        <w:pStyle w:val="DoElist1bullet2018"/>
        <w:rPr>
          <w:lang w:eastAsia="en-US"/>
        </w:rPr>
      </w:pPr>
      <w:proofErr w:type="gramStart"/>
      <w:r>
        <w:rPr>
          <w:lang w:eastAsia="en-US"/>
        </w:rPr>
        <w:t>material</w:t>
      </w:r>
      <w:proofErr w:type="gramEnd"/>
      <w:r>
        <w:rPr>
          <w:lang w:eastAsia="en-US"/>
        </w:rPr>
        <w:t xml:space="preserve"> owned by a third party that has been reproduced with permission. Permission will need to be obtained from the third party to re-use this material.</w:t>
      </w:r>
    </w:p>
    <w:p w14:paraId="5EAFB1CD" w14:textId="3B1760D8" w:rsidR="00174B99" w:rsidRDefault="00174B99" w:rsidP="00174B99">
      <w:pPr>
        <w:pStyle w:val="DoEbodytext2018"/>
        <w:rPr>
          <w:lang w:eastAsia="en-US"/>
        </w:rPr>
      </w:pPr>
      <w:r>
        <w:rPr>
          <w:lang w:eastAsia="en-US"/>
        </w:rPr>
        <w:t xml:space="preserve">If this publication contains your work and you have any objection to such content, please contact </w:t>
      </w:r>
      <w:hyperlink r:id="rId42" w:history="1">
        <w:r w:rsidRPr="00346CE4">
          <w:rPr>
            <w:rStyle w:val="Hyperlink"/>
            <w:lang w:eastAsia="en-US"/>
          </w:rPr>
          <w:t>legal@det.nsw.edu.au</w:t>
        </w:r>
      </w:hyperlink>
      <w:r>
        <w:rPr>
          <w:lang w:eastAsia="en-US"/>
        </w:rPr>
        <w:t>.</w:t>
      </w:r>
    </w:p>
    <w:p w14:paraId="3F02CD0F" w14:textId="05EBCF90" w:rsidR="00174B99" w:rsidRDefault="00174B99" w:rsidP="00C41BAB">
      <w:pPr>
        <w:pStyle w:val="DoEheading32018"/>
      </w:pPr>
      <w:r>
        <w:t>Links to third-party websites</w:t>
      </w:r>
    </w:p>
    <w:p w14:paraId="4A5E5F08" w14:textId="59393C63" w:rsidR="00174B99" w:rsidRDefault="00174B99" w:rsidP="00174B99">
      <w:pPr>
        <w:pStyle w:val="DoEbodytext2018"/>
        <w:rPr>
          <w:lang w:eastAsia="en-US"/>
        </w:rPr>
      </w:pPr>
      <w:r>
        <w:rPr>
          <w:lang w:eastAsia="en-US"/>
        </w:rPr>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w:t>
      </w:r>
      <w:proofErr w:type="spellStart"/>
      <w:r>
        <w:rPr>
          <w:lang w:eastAsia="en-US"/>
        </w:rPr>
        <w:t>Cth</w:t>
      </w:r>
      <w:proofErr w:type="spellEnd"/>
      <w:r>
        <w:rPr>
          <w:lang w:eastAsia="en-US"/>
        </w:rPr>
        <w:t>).</w:t>
      </w:r>
    </w:p>
    <w:p w14:paraId="03CE9A87" w14:textId="130BF5BE" w:rsidR="00174B99" w:rsidRPr="00D97276" w:rsidRDefault="00174B99" w:rsidP="00174B99">
      <w:pPr>
        <w:pStyle w:val="DoEbodytext2018"/>
        <w:rPr>
          <w:rStyle w:val="DoEstrongemphasis2018"/>
        </w:rPr>
      </w:pPr>
      <w:r w:rsidRPr="00D97276">
        <w:rPr>
          <w:rStyle w:val="DoEstrongemphasis2018"/>
        </w:rPr>
        <w:t>The department accepts no responsibility for content on third-party websites.</w:t>
      </w:r>
    </w:p>
    <w:sectPr w:rsidR="00174B99" w:rsidRPr="00D97276" w:rsidSect="00C32C81">
      <w:footerReference w:type="default" r:id="rId43"/>
      <w:pgSz w:w="11906" w:h="16838"/>
      <w:pgMar w:top="567" w:right="680" w:bottom="68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16D57" w14:textId="77777777" w:rsidR="00665468" w:rsidRDefault="00665468" w:rsidP="00FF56B7">
      <w:pPr>
        <w:spacing w:before="0" w:line="240" w:lineRule="auto"/>
      </w:pPr>
      <w:r>
        <w:separator/>
      </w:r>
    </w:p>
  </w:endnote>
  <w:endnote w:type="continuationSeparator" w:id="0">
    <w:p w14:paraId="6AA96501" w14:textId="77777777" w:rsidR="00665468" w:rsidRDefault="00665468" w:rsidP="00FF56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uli Ligh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609BF" w14:textId="28681225" w:rsidR="00DB4E26" w:rsidRDefault="00DB4E26" w:rsidP="00321967">
    <w:pPr>
      <w:pStyle w:val="DoEfooter2018"/>
      <w:tabs>
        <w:tab w:val="clear" w:pos="7088"/>
        <w:tab w:val="left" w:pos="6379"/>
      </w:tabs>
    </w:pPr>
    <w:r>
      <w:t>© NSW Department of Education</w:t>
    </w:r>
    <w:r>
      <w:tab/>
    </w:r>
    <w:r w:rsidR="007575E0">
      <w:t xml:space="preserve">Stage 2 </w:t>
    </w:r>
    <w:r w:rsidR="002C4A4D">
      <w:t xml:space="preserve">– Sydney Metro: </w:t>
    </w:r>
    <w:r w:rsidR="007575E0">
      <w:t>Creating a Website</w:t>
    </w:r>
    <w:r>
      <w:tab/>
    </w:r>
    <w:r>
      <w:fldChar w:fldCharType="begin"/>
    </w:r>
    <w:r>
      <w:instrText xml:space="preserve"> PAGE   \* MERGEFORMAT </w:instrText>
    </w:r>
    <w:r>
      <w:fldChar w:fldCharType="separate"/>
    </w:r>
    <w:r w:rsidR="00C81983">
      <w:rPr>
        <w:noProof/>
      </w:rPr>
      <w:t>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2F6CE" w14:textId="716DAAB0" w:rsidR="00965480" w:rsidRDefault="00965480" w:rsidP="00321967">
    <w:pPr>
      <w:pStyle w:val="DoEfooter2018"/>
      <w:tabs>
        <w:tab w:val="clear" w:pos="7088"/>
        <w:tab w:val="left" w:pos="4395"/>
      </w:tabs>
    </w:pPr>
    <w:r>
      <w:t>© NSW Department of Education</w:t>
    </w:r>
    <w:r>
      <w:tab/>
      <w:t>Stage 2 – Sydney Metro: Creating a Website</w:t>
    </w:r>
    <w:r>
      <w:tab/>
    </w:r>
    <w:r>
      <w:fldChar w:fldCharType="begin"/>
    </w:r>
    <w:r>
      <w:instrText xml:space="preserve"> PAGE   \* MERGEFORMAT </w:instrText>
    </w:r>
    <w:r>
      <w:fldChar w:fldCharType="separate"/>
    </w:r>
    <w:r w:rsidR="00C81983">
      <w:rPr>
        <w:noProof/>
      </w:rPr>
      <w:t>10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CE33E" w14:textId="559E5744" w:rsidR="00965480" w:rsidRDefault="00965480" w:rsidP="00321967">
    <w:pPr>
      <w:pStyle w:val="DoEfooter2018"/>
      <w:tabs>
        <w:tab w:val="clear" w:pos="7088"/>
        <w:tab w:val="left" w:pos="6096"/>
      </w:tabs>
    </w:pPr>
    <w:r>
      <w:t>© NSW Department of Education</w:t>
    </w:r>
    <w:r>
      <w:tab/>
      <w:t>Stage 2 – Sydney Metro: Creating a Website</w:t>
    </w:r>
    <w:r>
      <w:tab/>
    </w:r>
    <w:r>
      <w:fldChar w:fldCharType="begin"/>
    </w:r>
    <w:r>
      <w:instrText xml:space="preserve"> PAGE   \* MERGEFORMAT </w:instrText>
    </w:r>
    <w:r>
      <w:fldChar w:fldCharType="separate"/>
    </w:r>
    <w:r w:rsidR="00C81983">
      <w:rPr>
        <w:noProof/>
      </w:rPr>
      <w:t>12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038FC" w14:textId="36AFE41D" w:rsidR="00321967" w:rsidRDefault="00321967" w:rsidP="00321967">
    <w:pPr>
      <w:pStyle w:val="DoEfooter2018"/>
      <w:tabs>
        <w:tab w:val="clear" w:pos="7088"/>
        <w:tab w:val="left" w:pos="4536"/>
      </w:tabs>
    </w:pPr>
    <w:r>
      <w:t>© NSW Department of Education</w:t>
    </w:r>
    <w:r>
      <w:tab/>
      <w:t>Stage 2 – Sydney Metro: Creating a Website</w:t>
    </w:r>
    <w:r>
      <w:tab/>
    </w:r>
    <w:r>
      <w:fldChar w:fldCharType="begin"/>
    </w:r>
    <w:r>
      <w:instrText xml:space="preserve"> PAGE   \* MERGEFORMAT </w:instrText>
    </w:r>
    <w:r>
      <w:fldChar w:fldCharType="separate"/>
    </w:r>
    <w:r w:rsidR="00C81983">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A725B" w14:textId="77777777" w:rsidR="00665468" w:rsidRDefault="00665468" w:rsidP="00FF56B7">
      <w:pPr>
        <w:spacing w:before="0" w:line="240" w:lineRule="auto"/>
      </w:pPr>
      <w:r>
        <w:separator/>
      </w:r>
    </w:p>
  </w:footnote>
  <w:footnote w:type="continuationSeparator" w:id="0">
    <w:p w14:paraId="5C319918" w14:textId="77777777" w:rsidR="00665468" w:rsidRDefault="00665468" w:rsidP="00FF56B7">
      <w:pPr>
        <w:spacing w:before="0" w:line="240" w:lineRule="auto"/>
      </w:pPr>
      <w:r>
        <w:continuationSeparator/>
      </w:r>
    </w:p>
  </w:footnote>
  <w:footnote w:id="1">
    <w:p w14:paraId="5FC9D64B" w14:textId="136E0A68" w:rsidR="007575E0" w:rsidRDefault="007575E0" w:rsidP="00563EB7">
      <w:pPr>
        <w:pStyle w:val="DoEreference2018"/>
      </w:pPr>
      <w:r>
        <w:rPr>
          <w:rStyle w:val="FootnoteReference"/>
        </w:rPr>
        <w:footnoteRef/>
      </w:r>
      <w:r w:rsidRPr="00563EB7">
        <w:rPr>
          <w:spacing w:val="-4"/>
        </w:rPr>
        <w:t xml:space="preserve"> H </w:t>
      </w:r>
      <w:proofErr w:type="spellStart"/>
      <w:r w:rsidRPr="00563EB7">
        <w:rPr>
          <w:spacing w:val="-4"/>
        </w:rPr>
        <w:t>Temperey</w:t>
      </w:r>
      <w:proofErr w:type="spellEnd"/>
      <w:r w:rsidRPr="00563EB7">
        <w:rPr>
          <w:spacing w:val="-4"/>
        </w:rPr>
        <w:t xml:space="preserve">, L </w:t>
      </w:r>
      <w:proofErr w:type="spellStart"/>
      <w:r w:rsidRPr="00563EB7">
        <w:rPr>
          <w:spacing w:val="-4"/>
        </w:rPr>
        <w:t>Kaser</w:t>
      </w:r>
      <w:proofErr w:type="spellEnd"/>
      <w:r w:rsidRPr="00563EB7">
        <w:rPr>
          <w:spacing w:val="-4"/>
        </w:rPr>
        <w:t xml:space="preserve">, J </w:t>
      </w:r>
      <w:proofErr w:type="spellStart"/>
      <w:r w:rsidRPr="00563EB7">
        <w:rPr>
          <w:spacing w:val="-4"/>
        </w:rPr>
        <w:t>Halbert</w:t>
      </w:r>
      <w:proofErr w:type="spellEnd"/>
      <w:r w:rsidRPr="00563EB7">
        <w:rPr>
          <w:spacing w:val="-4"/>
        </w:rPr>
        <w:t>, A framework for transforming learning in schools: Innovation and the spiral of inquiry</w:t>
      </w:r>
      <w:r w:rsidRPr="00563EB7">
        <w:rPr>
          <w:rFonts w:eastAsia="Times New Roman"/>
          <w:spacing w:val="-4"/>
          <w:lang w:eastAsia="en-AU"/>
        </w:rPr>
        <w:t>,</w:t>
      </w:r>
      <w:r w:rsidRPr="00563EB7">
        <w:rPr>
          <w:spacing w:val="-4"/>
        </w:rPr>
        <w:t xml:space="preserve"> Centre for Strategic Education, </w:t>
      </w:r>
      <w:r w:rsidRPr="00563EB7">
        <w:rPr>
          <w:b/>
          <w:bCs/>
          <w:spacing w:val="-4"/>
        </w:rPr>
        <w:t>Seminar Series Paper No. 234</w:t>
      </w:r>
      <w:r w:rsidRPr="00563EB7">
        <w:rPr>
          <w:spacing w:val="-4"/>
        </w:rPr>
        <w:t>, April 2014</w:t>
      </w:r>
    </w:p>
  </w:footnote>
  <w:footnote w:id="2">
    <w:p w14:paraId="3F3900D1" w14:textId="2F2C24A1" w:rsidR="00CE0DC4" w:rsidRDefault="00CE0DC4" w:rsidP="00F75FF7">
      <w:pPr>
        <w:pStyle w:val="DoEreference2018"/>
        <w:spacing w:before="0"/>
      </w:pPr>
      <w:r>
        <w:rPr>
          <w:rStyle w:val="FootnoteReference"/>
        </w:rPr>
        <w:footnoteRef/>
      </w:r>
      <w:r>
        <w:t xml:space="preserve"> </w:t>
      </w:r>
      <w:r w:rsidRPr="004D055B">
        <w:rPr>
          <w:spacing w:val="-4"/>
          <w:lang w:val="en-US"/>
        </w:rPr>
        <w:t xml:space="preserve">Our school approached Sydney Metro to assist us with resources for the ‘I wonder’ day. A short video of the day is at </w:t>
      </w:r>
      <w:r w:rsidRPr="00EE583F">
        <w:rPr>
          <w:rFonts w:cs="Arial"/>
          <w:spacing w:val="-4"/>
        </w:rPr>
        <w:t>youtu.be/ZznfE3po3uE</w:t>
      </w:r>
      <w:r w:rsidRPr="00EE583F">
        <w:rPr>
          <w:spacing w:val="-4"/>
        </w:rPr>
        <w:t xml:space="preserve"> </w:t>
      </w:r>
      <w:r w:rsidRPr="004D055B">
        <w:rPr>
          <w:spacing w:val="-4"/>
        </w:rPr>
        <w:t>(Transport for NSW, 2019) (2 minutes 37 seconds)</w:t>
      </w:r>
    </w:p>
  </w:footnote>
  <w:footnote w:id="3">
    <w:p w14:paraId="31A55F59" w14:textId="718B94A0" w:rsidR="0040390E" w:rsidRDefault="0040390E" w:rsidP="00F75FF7">
      <w:pPr>
        <w:pStyle w:val="DoEreference2018"/>
        <w:spacing w:before="0"/>
      </w:pPr>
      <w:r>
        <w:rPr>
          <w:rStyle w:val="FootnoteReference"/>
        </w:rPr>
        <w:footnoteRef/>
      </w:r>
      <w:r>
        <w:t xml:space="preserve"> </w:t>
      </w:r>
      <w:r w:rsidRPr="0040390E">
        <w:rPr>
          <w:lang w:eastAsia="en-US"/>
        </w:rPr>
        <w:t xml:space="preserve">‘Sydney Metro: </w:t>
      </w:r>
      <w:proofErr w:type="spellStart"/>
      <w:r w:rsidRPr="0040390E">
        <w:rPr>
          <w:lang w:eastAsia="en-US"/>
        </w:rPr>
        <w:t>FastTracking</w:t>
      </w:r>
      <w:proofErr w:type="spellEnd"/>
      <w:r w:rsidRPr="0040390E">
        <w:rPr>
          <w:lang w:eastAsia="en-US"/>
        </w:rPr>
        <w:t xml:space="preserve"> the Future education program an introduction for primary school students’ (Transport for NSW, 2019) (4 minutes 1 second)</w:t>
      </w:r>
      <w:r>
        <w:rPr>
          <w:rStyle w:val="FootnoteReference"/>
          <w:lang w:eastAsia="en-US"/>
        </w:rPr>
        <w:footnoteRef/>
      </w:r>
      <w:r>
        <w:rPr>
          <w:lang w:eastAsia="en-US"/>
        </w:rPr>
        <w:t xml:space="preserve">: </w:t>
      </w:r>
      <w:r w:rsidRPr="00EE583F">
        <w:t>https://youtu.be/G-nET2o1av4</w:t>
      </w:r>
      <w:r>
        <w:t xml:space="preserve"> </w:t>
      </w:r>
    </w:p>
  </w:footnote>
  <w:footnote w:id="4">
    <w:p w14:paraId="1A0188AD" w14:textId="7804D7E2" w:rsidR="00D41105" w:rsidRDefault="00D41105" w:rsidP="00D41105">
      <w:pPr>
        <w:pStyle w:val="DoEreference2018"/>
      </w:pPr>
      <w:r>
        <w:rPr>
          <w:rStyle w:val="FootnoteReference"/>
        </w:rPr>
        <w:footnoteRef/>
      </w:r>
      <w:r>
        <w:t xml:space="preserve"> </w:t>
      </w:r>
      <w:r w:rsidRPr="00620F8D">
        <w:rPr>
          <w:lang w:val="en-US" w:eastAsia="en-AU"/>
        </w:rPr>
        <w:t xml:space="preserve">G </w:t>
      </w:r>
      <w:proofErr w:type="spellStart"/>
      <w:r w:rsidRPr="00620F8D">
        <w:rPr>
          <w:lang w:val="en-US" w:eastAsia="en-AU"/>
        </w:rPr>
        <w:t>Munns</w:t>
      </w:r>
      <w:proofErr w:type="spellEnd"/>
      <w:r w:rsidRPr="00620F8D">
        <w:rPr>
          <w:lang w:val="en-US" w:eastAsia="en-AU"/>
        </w:rPr>
        <w:t xml:space="preserve">, 2006, Student Engagement and Student Self-assessment: The REAL Framework. </w:t>
      </w:r>
      <w:r w:rsidRPr="002E1B52">
        <w:t>https://pdfs.semanticscholar.org/b8a5/c8ae1b209875811f77bcedeeed3d4a05d2bb.pdf</w:t>
      </w:r>
    </w:p>
  </w:footnote>
  <w:footnote w:id="5">
    <w:p w14:paraId="4DE4D5C1" w14:textId="42C399BB" w:rsidR="00D41105" w:rsidRDefault="00D41105" w:rsidP="00D41105">
      <w:pPr>
        <w:pStyle w:val="DoEreference2018"/>
      </w:pPr>
      <w:r>
        <w:rPr>
          <w:rStyle w:val="FootnoteReference"/>
        </w:rPr>
        <w:footnoteRef/>
      </w:r>
      <w:r>
        <w:t xml:space="preserve"> </w:t>
      </w:r>
      <w:r w:rsidRPr="00D41105">
        <w:t>Two Stars and a Wish is a formative assessment technique designed to provide student feedback via both peer and self-assessment.  Students are allowed two stars to allocate to areas where they have excelled and one wish to apply to an area where they identify that there can be improvement</w:t>
      </w:r>
    </w:p>
  </w:footnote>
  <w:footnote w:id="6">
    <w:p w14:paraId="565726BE" w14:textId="0D895A81" w:rsidR="008F1C1C" w:rsidRDefault="008F1C1C" w:rsidP="008F1C1C">
      <w:pPr>
        <w:pStyle w:val="DoEreference2018"/>
      </w:pPr>
      <w:r>
        <w:rPr>
          <w:rStyle w:val="FootnoteReference"/>
        </w:rPr>
        <w:footnoteRef/>
      </w:r>
      <w:r>
        <w:t xml:space="preserve"> </w:t>
      </w:r>
      <w:r w:rsidRPr="00620F8D">
        <w:rPr>
          <w:lang w:val="en-US"/>
        </w:rPr>
        <w:t xml:space="preserve">Thin questions according to Webb’s Depth of Knowledge </w:t>
      </w:r>
      <w:r w:rsidRPr="008369D5">
        <w:rPr>
          <w:lang w:val="en-US"/>
        </w:rPr>
        <w:t>depend</w:t>
      </w:r>
      <w:r w:rsidRPr="00620F8D">
        <w:rPr>
          <w:lang w:val="en-US"/>
        </w:rPr>
        <w:t xml:space="preserve"> on recall and reproduction typically beginning with who, what, where and when. Thick questions encourage higher order thinking typically beginning with how and why. Thick questions require research and typically have longer answers</w:t>
      </w:r>
    </w:p>
  </w:footnote>
  <w:footnote w:id="7">
    <w:p w14:paraId="6D38596B" w14:textId="09035CA9" w:rsidR="000D593D" w:rsidRDefault="000D593D">
      <w:pPr>
        <w:pStyle w:val="FootnoteText"/>
      </w:pPr>
      <w:r>
        <w:rPr>
          <w:rStyle w:val="FootnoteReference"/>
        </w:rPr>
        <w:footnoteRef/>
      </w:r>
      <w:r>
        <w:t xml:space="preserve"> </w:t>
      </w:r>
      <w:r w:rsidRPr="000D593D">
        <w:rPr>
          <w:sz w:val="18"/>
          <w:szCs w:val="18"/>
        </w:rPr>
        <w:t>Student work sample of their video they created with the green screen https://drive.google.com/a/education.nsw.gov.au/file/d/1sXARTp4n0cTjW30FD12FvoPejttAqXhH/view?usp=sharing</w:t>
      </w:r>
    </w:p>
  </w:footnote>
  <w:footnote w:id="8">
    <w:p w14:paraId="55B52BD3" w14:textId="0AE889F4" w:rsidR="00642389" w:rsidRDefault="00642389">
      <w:pPr>
        <w:pStyle w:val="FootnoteText"/>
      </w:pPr>
      <w:r>
        <w:rPr>
          <w:rStyle w:val="FootnoteReference"/>
        </w:rPr>
        <w:footnoteRef/>
      </w:r>
      <w:r>
        <w:t xml:space="preserve"> </w:t>
      </w:r>
      <w:r w:rsidRPr="00642389">
        <w:t>Student work samples of the website is at Sydney Metro</w:t>
      </w:r>
      <w:r>
        <w:t xml:space="preserve"> </w:t>
      </w:r>
      <w:r w:rsidRPr="00B61A28">
        <w:rPr>
          <w:rStyle w:val="Hyperlink"/>
        </w:rPr>
        <w:t>https://sites.google.com/education.nsw.gov.au/sydneymetro/home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0AB15443"/>
    <w:multiLevelType w:val="hybridMultilevel"/>
    <w:tmpl w:val="A3DCB7E2"/>
    <w:lvl w:ilvl="0" w:tplc="845AFDAA">
      <w:start w:val="1"/>
      <w:numFmt w:val="bullet"/>
      <w:lvlText w:val=""/>
      <w:lvlJc w:val="left"/>
      <w:pPr>
        <w:ind w:left="360" w:hanging="360"/>
      </w:pPr>
      <w:rPr>
        <w:rFonts w:ascii="Symbol" w:hAnsi="Symbol" w:hint="default"/>
        <w:color w:val="auto"/>
        <w:sz w:val="16"/>
      </w:rPr>
    </w:lvl>
    <w:lvl w:ilvl="1" w:tplc="7024A9A0" w:tentative="1">
      <w:start w:val="1"/>
      <w:numFmt w:val="bullet"/>
      <w:lvlText w:val="▪"/>
      <w:lvlJc w:val="left"/>
      <w:pPr>
        <w:tabs>
          <w:tab w:val="num" w:pos="1440"/>
        </w:tabs>
        <w:ind w:left="1440" w:hanging="360"/>
      </w:pPr>
      <w:rPr>
        <w:rFonts w:ascii="Muli Light" w:hAnsi="Muli Light" w:hint="default"/>
      </w:rPr>
    </w:lvl>
    <w:lvl w:ilvl="2" w:tplc="EC668586" w:tentative="1">
      <w:start w:val="1"/>
      <w:numFmt w:val="bullet"/>
      <w:lvlText w:val="▪"/>
      <w:lvlJc w:val="left"/>
      <w:pPr>
        <w:tabs>
          <w:tab w:val="num" w:pos="2160"/>
        </w:tabs>
        <w:ind w:left="2160" w:hanging="360"/>
      </w:pPr>
      <w:rPr>
        <w:rFonts w:ascii="Muli Light" w:hAnsi="Muli Light" w:hint="default"/>
      </w:rPr>
    </w:lvl>
    <w:lvl w:ilvl="3" w:tplc="FE4AF4A2" w:tentative="1">
      <w:start w:val="1"/>
      <w:numFmt w:val="bullet"/>
      <w:lvlText w:val="▪"/>
      <w:lvlJc w:val="left"/>
      <w:pPr>
        <w:tabs>
          <w:tab w:val="num" w:pos="2880"/>
        </w:tabs>
        <w:ind w:left="2880" w:hanging="360"/>
      </w:pPr>
      <w:rPr>
        <w:rFonts w:ascii="Muli Light" w:hAnsi="Muli Light" w:hint="default"/>
      </w:rPr>
    </w:lvl>
    <w:lvl w:ilvl="4" w:tplc="AE32517E" w:tentative="1">
      <w:start w:val="1"/>
      <w:numFmt w:val="bullet"/>
      <w:lvlText w:val="▪"/>
      <w:lvlJc w:val="left"/>
      <w:pPr>
        <w:tabs>
          <w:tab w:val="num" w:pos="3600"/>
        </w:tabs>
        <w:ind w:left="3600" w:hanging="360"/>
      </w:pPr>
      <w:rPr>
        <w:rFonts w:ascii="Muli Light" w:hAnsi="Muli Light" w:hint="default"/>
      </w:rPr>
    </w:lvl>
    <w:lvl w:ilvl="5" w:tplc="D33EAFB2" w:tentative="1">
      <w:start w:val="1"/>
      <w:numFmt w:val="bullet"/>
      <w:lvlText w:val="▪"/>
      <w:lvlJc w:val="left"/>
      <w:pPr>
        <w:tabs>
          <w:tab w:val="num" w:pos="4320"/>
        </w:tabs>
        <w:ind w:left="4320" w:hanging="360"/>
      </w:pPr>
      <w:rPr>
        <w:rFonts w:ascii="Muli Light" w:hAnsi="Muli Light" w:hint="default"/>
      </w:rPr>
    </w:lvl>
    <w:lvl w:ilvl="6" w:tplc="D33062FC" w:tentative="1">
      <w:start w:val="1"/>
      <w:numFmt w:val="bullet"/>
      <w:lvlText w:val="▪"/>
      <w:lvlJc w:val="left"/>
      <w:pPr>
        <w:tabs>
          <w:tab w:val="num" w:pos="5040"/>
        </w:tabs>
        <w:ind w:left="5040" w:hanging="360"/>
      </w:pPr>
      <w:rPr>
        <w:rFonts w:ascii="Muli Light" w:hAnsi="Muli Light" w:hint="default"/>
      </w:rPr>
    </w:lvl>
    <w:lvl w:ilvl="7" w:tplc="EACE7FF2" w:tentative="1">
      <w:start w:val="1"/>
      <w:numFmt w:val="bullet"/>
      <w:lvlText w:val="▪"/>
      <w:lvlJc w:val="left"/>
      <w:pPr>
        <w:tabs>
          <w:tab w:val="num" w:pos="5760"/>
        </w:tabs>
        <w:ind w:left="5760" w:hanging="360"/>
      </w:pPr>
      <w:rPr>
        <w:rFonts w:ascii="Muli Light" w:hAnsi="Muli Light" w:hint="default"/>
      </w:rPr>
    </w:lvl>
    <w:lvl w:ilvl="8" w:tplc="D08E6220" w:tentative="1">
      <w:start w:val="1"/>
      <w:numFmt w:val="bullet"/>
      <w:lvlText w:val="▪"/>
      <w:lvlJc w:val="left"/>
      <w:pPr>
        <w:tabs>
          <w:tab w:val="num" w:pos="6480"/>
        </w:tabs>
        <w:ind w:left="6480" w:hanging="360"/>
      </w:pPr>
      <w:rPr>
        <w:rFonts w:ascii="Muli Light" w:hAnsi="Muli Light" w:hint="default"/>
      </w:rPr>
    </w:lvl>
  </w:abstractNum>
  <w:abstractNum w:abstractNumId="3"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7" w15:restartNumberingAfterBreak="0">
    <w:nsid w:val="6F096A16"/>
    <w:multiLevelType w:val="hybridMultilevel"/>
    <w:tmpl w:val="FFF63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F7A673F"/>
    <w:multiLevelType w:val="hybridMultilevel"/>
    <w:tmpl w:val="2D3A5600"/>
    <w:lvl w:ilvl="0" w:tplc="845AFDAA">
      <w:start w:val="1"/>
      <w:numFmt w:val="bulle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5"/>
  </w:num>
  <w:num w:numId="4">
    <w:abstractNumId w:val="4"/>
  </w:num>
  <w:num w:numId="5">
    <w:abstractNumId w:val="3"/>
  </w:num>
  <w:num w:numId="6">
    <w:abstractNumId w:val="0"/>
  </w:num>
  <w:num w:numId="7">
    <w:abstractNumId w:val="3"/>
  </w:num>
  <w:num w:numId="8">
    <w:abstractNumId w:val="1"/>
  </w:num>
  <w:num w:numId="9">
    <w:abstractNumId w:val="5"/>
  </w:num>
  <w:num w:numId="10">
    <w:abstractNumId w:val="6"/>
  </w:num>
  <w:num w:numId="11">
    <w:abstractNumId w:val="5"/>
  </w:num>
  <w:num w:numId="12">
    <w:abstractNumId w:val="4"/>
  </w:num>
  <w:num w:numId="13">
    <w:abstractNumId w:val="3"/>
  </w:num>
  <w:num w:numId="14">
    <w:abstractNumId w:val="0"/>
  </w:num>
  <w:num w:numId="15">
    <w:abstractNumId w:val="3"/>
  </w:num>
  <w:num w:numId="16">
    <w:abstractNumId w:val="1"/>
  </w:num>
  <w:num w:numId="17">
    <w:abstractNumId w:val="7"/>
  </w:num>
  <w:num w:numId="18">
    <w:abstractNumId w:val="6"/>
    <w:lvlOverride w:ilvl="0">
      <w:startOverride w:val="1"/>
    </w:lvlOverride>
  </w:num>
  <w:num w:numId="19">
    <w:abstractNumId w:val="0"/>
    <w:lvlOverride w:ilvl="0">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CC"/>
    <w:rsid w:val="000058A8"/>
    <w:rsid w:val="0000669A"/>
    <w:rsid w:val="00035007"/>
    <w:rsid w:val="00050629"/>
    <w:rsid w:val="00053E0C"/>
    <w:rsid w:val="000A056C"/>
    <w:rsid w:val="000A32EE"/>
    <w:rsid w:val="000C210E"/>
    <w:rsid w:val="000D593D"/>
    <w:rsid w:val="000E290F"/>
    <w:rsid w:val="001227E8"/>
    <w:rsid w:val="00122F3A"/>
    <w:rsid w:val="001409A2"/>
    <w:rsid w:val="00154ACE"/>
    <w:rsid w:val="0015577E"/>
    <w:rsid w:val="00161A61"/>
    <w:rsid w:val="00174B99"/>
    <w:rsid w:val="00190239"/>
    <w:rsid w:val="00195598"/>
    <w:rsid w:val="001C2E3F"/>
    <w:rsid w:val="00203128"/>
    <w:rsid w:val="00203F08"/>
    <w:rsid w:val="00217FA3"/>
    <w:rsid w:val="002734CD"/>
    <w:rsid w:val="0028075D"/>
    <w:rsid w:val="00286D40"/>
    <w:rsid w:val="002C4A4D"/>
    <w:rsid w:val="002E1B52"/>
    <w:rsid w:val="002F343B"/>
    <w:rsid w:val="0031430F"/>
    <w:rsid w:val="00314D96"/>
    <w:rsid w:val="00321967"/>
    <w:rsid w:val="00374B29"/>
    <w:rsid w:val="00376EBF"/>
    <w:rsid w:val="00383A38"/>
    <w:rsid w:val="003B015A"/>
    <w:rsid w:val="003B0DCF"/>
    <w:rsid w:val="003D52AA"/>
    <w:rsid w:val="003F4C6B"/>
    <w:rsid w:val="0040390E"/>
    <w:rsid w:val="00443E74"/>
    <w:rsid w:val="004461BD"/>
    <w:rsid w:val="004D055B"/>
    <w:rsid w:val="004E5FA4"/>
    <w:rsid w:val="004F22B4"/>
    <w:rsid w:val="005045FF"/>
    <w:rsid w:val="00520189"/>
    <w:rsid w:val="00540F43"/>
    <w:rsid w:val="00556BBB"/>
    <w:rsid w:val="00563EB7"/>
    <w:rsid w:val="005A3E72"/>
    <w:rsid w:val="005F70DD"/>
    <w:rsid w:val="00613FEF"/>
    <w:rsid w:val="006142CC"/>
    <w:rsid w:val="006150B4"/>
    <w:rsid w:val="00617589"/>
    <w:rsid w:val="00641344"/>
    <w:rsid w:val="00642389"/>
    <w:rsid w:val="00647201"/>
    <w:rsid w:val="00660457"/>
    <w:rsid w:val="00665468"/>
    <w:rsid w:val="006763EF"/>
    <w:rsid w:val="006866EE"/>
    <w:rsid w:val="00691AE8"/>
    <w:rsid w:val="00694329"/>
    <w:rsid w:val="006B00CF"/>
    <w:rsid w:val="006B17FA"/>
    <w:rsid w:val="006C0D04"/>
    <w:rsid w:val="006C7D11"/>
    <w:rsid w:val="006D55EE"/>
    <w:rsid w:val="00756CE8"/>
    <w:rsid w:val="007575E0"/>
    <w:rsid w:val="0079308C"/>
    <w:rsid w:val="007967DD"/>
    <w:rsid w:val="007A3D24"/>
    <w:rsid w:val="007B1772"/>
    <w:rsid w:val="007D2373"/>
    <w:rsid w:val="007D24D2"/>
    <w:rsid w:val="007D28B9"/>
    <w:rsid w:val="007D3054"/>
    <w:rsid w:val="0083039E"/>
    <w:rsid w:val="00833215"/>
    <w:rsid w:val="00854420"/>
    <w:rsid w:val="00856739"/>
    <w:rsid w:val="0086613E"/>
    <w:rsid w:val="00874AC9"/>
    <w:rsid w:val="008865CB"/>
    <w:rsid w:val="008F1C1C"/>
    <w:rsid w:val="008F340C"/>
    <w:rsid w:val="0092510D"/>
    <w:rsid w:val="00942226"/>
    <w:rsid w:val="00942C6A"/>
    <w:rsid w:val="00964EF8"/>
    <w:rsid w:val="00965480"/>
    <w:rsid w:val="00984E99"/>
    <w:rsid w:val="009861D0"/>
    <w:rsid w:val="009B028D"/>
    <w:rsid w:val="009C6CD0"/>
    <w:rsid w:val="009D4BF7"/>
    <w:rsid w:val="00A000F6"/>
    <w:rsid w:val="00A230B2"/>
    <w:rsid w:val="00A269C9"/>
    <w:rsid w:val="00A3617E"/>
    <w:rsid w:val="00A36235"/>
    <w:rsid w:val="00A42F17"/>
    <w:rsid w:val="00A660F0"/>
    <w:rsid w:val="00A74625"/>
    <w:rsid w:val="00A87D3F"/>
    <w:rsid w:val="00AE6D03"/>
    <w:rsid w:val="00AE789C"/>
    <w:rsid w:val="00AF3FDE"/>
    <w:rsid w:val="00B05969"/>
    <w:rsid w:val="00B07A76"/>
    <w:rsid w:val="00B11E48"/>
    <w:rsid w:val="00B22E23"/>
    <w:rsid w:val="00B37032"/>
    <w:rsid w:val="00B40D16"/>
    <w:rsid w:val="00B42AD1"/>
    <w:rsid w:val="00B61A28"/>
    <w:rsid w:val="00B636DB"/>
    <w:rsid w:val="00B66C1E"/>
    <w:rsid w:val="00B73B53"/>
    <w:rsid w:val="00B830AB"/>
    <w:rsid w:val="00B91BA1"/>
    <w:rsid w:val="00BC1883"/>
    <w:rsid w:val="00BC2877"/>
    <w:rsid w:val="00C32C81"/>
    <w:rsid w:val="00C41BAB"/>
    <w:rsid w:val="00C55D7F"/>
    <w:rsid w:val="00C57635"/>
    <w:rsid w:val="00C57DE2"/>
    <w:rsid w:val="00C652BC"/>
    <w:rsid w:val="00C81983"/>
    <w:rsid w:val="00C81AF9"/>
    <w:rsid w:val="00C83F58"/>
    <w:rsid w:val="00CE0DC4"/>
    <w:rsid w:val="00CE67D6"/>
    <w:rsid w:val="00D319EA"/>
    <w:rsid w:val="00D36482"/>
    <w:rsid w:val="00D41105"/>
    <w:rsid w:val="00D90016"/>
    <w:rsid w:val="00D97276"/>
    <w:rsid w:val="00DA7504"/>
    <w:rsid w:val="00DB4E26"/>
    <w:rsid w:val="00DC65DB"/>
    <w:rsid w:val="00E109E2"/>
    <w:rsid w:val="00E31F41"/>
    <w:rsid w:val="00E76F75"/>
    <w:rsid w:val="00E833E7"/>
    <w:rsid w:val="00E95FC0"/>
    <w:rsid w:val="00EA3BE8"/>
    <w:rsid w:val="00EC2D6E"/>
    <w:rsid w:val="00ED45D6"/>
    <w:rsid w:val="00EE583F"/>
    <w:rsid w:val="00F04CE4"/>
    <w:rsid w:val="00F218AF"/>
    <w:rsid w:val="00F66703"/>
    <w:rsid w:val="00F66E66"/>
    <w:rsid w:val="00F75FF7"/>
    <w:rsid w:val="00F9178D"/>
    <w:rsid w:val="00FB123E"/>
    <w:rsid w:val="00FB24B3"/>
    <w:rsid w:val="00FC5FDD"/>
    <w:rsid w:val="00FC7F41"/>
    <w:rsid w:val="00FD3F45"/>
    <w:rsid w:val="00FF56B7"/>
    <w:rsid w:val="2E0BC1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309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E583F"/>
    <w:pPr>
      <w:tabs>
        <w:tab w:val="left" w:pos="567"/>
        <w:tab w:val="left" w:pos="1134"/>
        <w:tab w:val="left" w:pos="1701"/>
        <w:tab w:val="left" w:pos="2268"/>
        <w:tab w:val="left" w:pos="2835"/>
        <w:tab w:val="left" w:pos="3402"/>
      </w:tabs>
      <w:spacing w:before="80" w:line="240" w:lineRule="atLeast"/>
      <w:ind w:right="567"/>
    </w:pPr>
    <w:rPr>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11"/>
      </w:numPr>
      <w:spacing w:before="80" w:line="280" w:lineRule="atLeast"/>
    </w:pPr>
    <w:rPr>
      <w:szCs w:val="24"/>
    </w:rPr>
  </w:style>
  <w:style w:type="paragraph" w:customStyle="1" w:styleId="DoElist1numbered2018">
    <w:name w:val="DoE list 1 numbered 2018"/>
    <w:basedOn w:val="Normal"/>
    <w:qFormat/>
    <w:locked/>
    <w:rsid w:val="00ED45D6"/>
    <w:pPr>
      <w:numPr>
        <w:numId w:val="10"/>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11"/>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12"/>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5A3E72"/>
    <w:pPr>
      <w:tabs>
        <w:tab w:val="left" w:pos="567"/>
        <w:tab w:val="left" w:pos="1134"/>
        <w:tab w:val="left" w:pos="1701"/>
        <w:tab w:val="left" w:pos="2268"/>
        <w:tab w:val="left" w:pos="2835"/>
        <w:tab w:val="left" w:pos="3402"/>
      </w:tabs>
      <w:spacing w:before="80" w:after="80" w:line="260" w:lineRule="atLeast"/>
    </w:pPr>
    <w:rPr>
      <w:sz w:val="20"/>
      <w:szCs w:val="20"/>
    </w:rPr>
  </w:style>
  <w:style w:type="paragraph" w:customStyle="1" w:styleId="DoEtablelist1bullet2018">
    <w:name w:val="DoE table list 1 bullet 2018"/>
    <w:basedOn w:val="DoEtabletext2018"/>
    <w:qFormat/>
    <w:locked/>
    <w:rsid w:val="00EC2D6E"/>
    <w:pPr>
      <w:numPr>
        <w:numId w:val="15"/>
      </w:numPr>
      <w:tabs>
        <w:tab w:val="clear" w:pos="567"/>
        <w:tab w:val="clear" w:pos="1134"/>
        <w:tab w:val="clear" w:pos="1701"/>
        <w:tab w:val="clear" w:pos="2268"/>
        <w:tab w:val="clear" w:pos="2835"/>
        <w:tab w:val="clear" w:pos="3402"/>
      </w:tabs>
      <w:spacing w:after="40" w:line="240" w:lineRule="atLeast"/>
      <w:ind w:left="340"/>
    </w:pPr>
  </w:style>
  <w:style w:type="paragraph" w:customStyle="1" w:styleId="DoEtablelist1numbered2018">
    <w:name w:val="DoE table list 1 numbered 2018"/>
    <w:basedOn w:val="DoEtabletext2018"/>
    <w:qFormat/>
    <w:rsid w:val="00613FEF"/>
    <w:pPr>
      <w:numPr>
        <w:numId w:val="6"/>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1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3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paragraph" w:styleId="FootnoteText">
    <w:name w:val="footnote text"/>
    <w:basedOn w:val="Normal"/>
    <w:link w:val="FootnoteTextChar"/>
    <w:uiPriority w:val="99"/>
    <w:semiHidden/>
    <w:unhideWhenUsed/>
    <w:rsid w:val="007575E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575E0"/>
    <w:rPr>
      <w:rFonts w:ascii="Arial" w:hAnsi="Arial" w:cs="Times New Roman"/>
      <w:sz w:val="20"/>
      <w:szCs w:val="20"/>
      <w:lang w:eastAsia="zh-CN"/>
    </w:rPr>
  </w:style>
  <w:style w:type="character" w:styleId="FootnoteReference">
    <w:name w:val="footnote reference"/>
    <w:basedOn w:val="DefaultParagraphFont"/>
    <w:uiPriority w:val="99"/>
    <w:semiHidden/>
    <w:unhideWhenUsed/>
    <w:rsid w:val="007575E0"/>
    <w:rPr>
      <w:vertAlign w:val="superscript"/>
    </w:rPr>
  </w:style>
  <w:style w:type="paragraph" w:styleId="ListParagraph">
    <w:name w:val="List Paragraph"/>
    <w:basedOn w:val="Normal"/>
    <w:uiPriority w:val="34"/>
    <w:qFormat/>
    <w:rsid w:val="00756CE8"/>
    <w:pPr>
      <w:spacing w:before="0" w:after="160" w:line="259" w:lineRule="auto"/>
      <w:ind w:left="720"/>
      <w:contextualSpacing/>
    </w:pPr>
    <w:rPr>
      <w:rFonts w:asciiTheme="minorHAnsi" w:eastAsia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95083">
      <w:bodyDiv w:val="1"/>
      <w:marLeft w:val="0"/>
      <w:marRight w:val="0"/>
      <w:marTop w:val="0"/>
      <w:marBottom w:val="0"/>
      <w:divBdr>
        <w:top w:val="none" w:sz="0" w:space="0" w:color="auto"/>
        <w:left w:val="none" w:sz="0" w:space="0" w:color="auto"/>
        <w:bottom w:val="none" w:sz="0" w:space="0" w:color="auto"/>
        <w:right w:val="none" w:sz="0" w:space="0" w:color="auto"/>
      </w:divBdr>
    </w:div>
    <w:div w:id="2096659404">
      <w:bodyDiv w:val="1"/>
      <w:marLeft w:val="0"/>
      <w:marRight w:val="0"/>
      <w:marTop w:val="0"/>
      <w:marBottom w:val="0"/>
      <w:divBdr>
        <w:top w:val="none" w:sz="0" w:space="0" w:color="auto"/>
        <w:left w:val="none" w:sz="0" w:space="0" w:color="auto"/>
        <w:bottom w:val="none" w:sz="0" w:space="0" w:color="auto"/>
        <w:right w:val="none" w:sz="0" w:space="0" w:color="auto"/>
      </w:divBdr>
      <w:divsChild>
        <w:div w:id="1034842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k-10/learning-areas/hsie/geography-k-10"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mailto:legal@det.nsw.edu.au" TargetMode="External"/><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9.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ites.google.com/education.nsw.gov.au/sydneymetro/home"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creativecommons.org/licenses/by/4.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standards.nsw.edu.au/wps/portal/nesa/k-10/learning-areas/english-year-10/english-k-10" TargetMode="External"/><Relationship Id="rId23" Type="http://schemas.openxmlformats.org/officeDocument/2006/relationships/hyperlink" Target="https://drive.google.com/a/education.nsw.gov.au/file/d/1sXARTp4n0cTjW30FD12FvoPejttAqXhH/view?usp=sharing" TargetMode="External"/><Relationship Id="rId28" Type="http://schemas.openxmlformats.org/officeDocument/2006/relationships/footer" Target="footer3.xml"/><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hsie/history-k-10" TargetMode="External"/><Relationship Id="rId22" Type="http://schemas.openxmlformats.org/officeDocument/2006/relationships/hyperlink" Target="https://youtu.be/G-nET2o1av4" TargetMode="External"/><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arsudas\AppData\Local\Temp\Temp1_DoE-Accessible-Template%20(002).zip\DoE-Accessible-Template\DoE-Word-Template\doe-template-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4" ma:contentTypeDescription="Create a new document." ma:contentTypeScope="" ma:versionID="de69e319e528afdb8edc8fd470fc9dbf">
  <xsd:schema xmlns:xsd="http://www.w3.org/2001/XMLSchema" xmlns:xs="http://www.w3.org/2001/XMLSchema" xmlns:p="http://schemas.microsoft.com/office/2006/metadata/properties" xmlns:ns2="3833b295-847c-417b-bad5-a5b36a53c10d" targetNamespace="http://schemas.microsoft.com/office/2006/metadata/properties" ma:root="true" ma:fieldsID="10d18b3c5c299d721d34e70bcedd8745"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EEB3F-F0EA-4E0F-8FA8-DB330A90376E}">
  <ds:schemaRefs>
    <ds:schemaRef ds:uri="http://schemas.microsoft.com/sharepoint/v3/contenttype/forms"/>
  </ds:schemaRefs>
</ds:datastoreItem>
</file>

<file path=customXml/itemProps2.xml><?xml version="1.0" encoding="utf-8"?>
<ds:datastoreItem xmlns:ds="http://schemas.openxmlformats.org/officeDocument/2006/customXml" ds:itemID="{4A6D57AC-76E3-4A9F-BCEB-181F26310997}"/>
</file>

<file path=customXml/itemProps3.xml><?xml version="1.0" encoding="utf-8"?>
<ds:datastoreItem xmlns:ds="http://schemas.openxmlformats.org/officeDocument/2006/customXml" ds:itemID="{47749DE9-D4D8-4E7A-8477-F6EA428842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197DBF-B130-4C58-B5B1-766BE7F22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doe-template-landscape.dotx</Template>
  <TotalTime>0</TotalTime>
  <Pages>1</Pages>
  <Words>3500</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Stage 2 Geography, History, Science and Technology</vt:lpstr>
    </vt:vector>
  </TitlesOfParts>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Geography, History, Science and Technology –</dc:title>
  <dc:subject/>
  <dc:creator/>
  <cp:keywords>Sydney Metro-Creating a Website</cp:keywords>
  <dc:description/>
  <cp:lastModifiedBy/>
  <cp:revision>1</cp:revision>
  <dcterms:created xsi:type="dcterms:W3CDTF">2019-10-24T04:17:00Z</dcterms:created>
  <dcterms:modified xsi:type="dcterms:W3CDTF">2019-12-10T01:39:00Z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