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36C53">
        <w:t>Part of a Family</w:t>
      </w:r>
      <w:r w:rsidR="008F36B3">
        <w:t xml:space="preserve"> </w:t>
      </w:r>
      <w:r w:rsidR="009E0775">
        <w:t>–</w:t>
      </w:r>
      <w:r w:rsidR="008F36B3">
        <w:t xml:space="preserve"> Assessment</w:t>
      </w:r>
    </w:p>
    <w:p w:rsidR="008F36B3" w:rsidRDefault="008F36B3" w:rsidP="008F36B3">
      <w:pPr>
        <w:pStyle w:val="IOSheading22017"/>
      </w:pPr>
      <w:r>
        <w:t xml:space="preserve">Assessment Task – </w:t>
      </w:r>
      <w:r w:rsidR="00536C53">
        <w:t>Part of a Family</w:t>
      </w:r>
    </w:p>
    <w:p w:rsidR="008F36B3" w:rsidRDefault="008F36B3" w:rsidP="008F36B3">
      <w:pPr>
        <w:pStyle w:val="IOSbodytext2017"/>
      </w:pPr>
      <w:r>
        <w:t>Multimodal presentation</w:t>
      </w:r>
      <w:r w:rsidR="00536C53">
        <w:t xml:space="preserve"> – Pecha Kucha</w:t>
      </w:r>
    </w:p>
    <w:p w:rsidR="008F36B3" w:rsidRDefault="008F36B3" w:rsidP="008F36B3">
      <w:pPr>
        <w:pStyle w:val="IOSheading32017"/>
      </w:pPr>
      <w: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scribes the year 11 and 12 outcomes for the big screen unit of work."/>
      </w:tblPr>
      <w:tblGrid>
        <w:gridCol w:w="5494"/>
        <w:gridCol w:w="5494"/>
      </w:tblGrid>
      <w:tr w:rsidR="008F36B3" w:rsidTr="006C39B7">
        <w:trPr>
          <w:tblHeader/>
        </w:trPr>
        <w:tc>
          <w:tcPr>
            <w:tcW w:w="7648" w:type="dxa"/>
          </w:tcPr>
          <w:p w:rsidR="008F36B3" w:rsidRDefault="008F36B3" w:rsidP="006C39B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Year 11</w:t>
            </w:r>
          </w:p>
        </w:tc>
        <w:tc>
          <w:tcPr>
            <w:tcW w:w="7649" w:type="dxa"/>
          </w:tcPr>
          <w:p w:rsidR="008F36B3" w:rsidRDefault="008F36B3" w:rsidP="006C39B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Year 12</w:t>
            </w:r>
          </w:p>
        </w:tc>
      </w:tr>
      <w:tr w:rsidR="008F36B3" w:rsidTr="006C39B7">
        <w:tc>
          <w:tcPr>
            <w:tcW w:w="7648" w:type="dxa"/>
          </w:tcPr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ES11-2</w:t>
            </w:r>
            <w:r w:rsidRPr="00536C53">
              <w:t xml:space="preserve"> A student identifies and uses strategies to comprehend written, spoken, visual, multimodal and digital texts that have been composed for different purposes and contexts</w:t>
            </w:r>
          </w:p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ES11-4</w:t>
            </w:r>
            <w:r w:rsidRPr="00536C53">
              <w:t xml:space="preserve"> A student composes a range of texts with increasing accuracy and clarity in different forms</w:t>
            </w:r>
          </w:p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ES11-6</w:t>
            </w:r>
            <w:r w:rsidRPr="00536C53">
              <w:t xml:space="preserve"> A student uses appropriate strategies to compose texts for different modes, media, audiences, contexts and purposes</w:t>
            </w:r>
          </w:p>
          <w:p w:rsidR="008F36B3" w:rsidRDefault="00536C53" w:rsidP="00536C53">
            <w:pPr>
              <w:pStyle w:val="IOStablelist1bullet2017"/>
              <w:rPr>
                <w:lang w:eastAsia="en-US"/>
              </w:rPr>
            </w:pPr>
            <w:r w:rsidRPr="00536C53">
              <w:rPr>
                <w:b/>
              </w:rPr>
              <w:t>ES11-8</w:t>
            </w:r>
            <w:r w:rsidRPr="00536C53">
              <w:t xml:space="preserve"> A student identifies and describes relationships between texts</w:t>
            </w:r>
          </w:p>
        </w:tc>
        <w:tc>
          <w:tcPr>
            <w:tcW w:w="7649" w:type="dxa"/>
          </w:tcPr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ES12-2</w:t>
            </w:r>
            <w:r w:rsidRPr="00536C53">
              <w:t xml:space="preserve"> A student identifies, uses and assesses strategies to comprehend increasingly complex and sustained written, spoken, visual, multimodal and digital texts that have been composed for different purposes and contexts</w:t>
            </w:r>
          </w:p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ES12-4</w:t>
            </w:r>
            <w:r w:rsidRPr="00536C53">
              <w:t xml:space="preserve"> A student composes proficient texts in different forms</w:t>
            </w:r>
          </w:p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ES12-6</w:t>
            </w:r>
            <w:r w:rsidRPr="00536C53">
              <w:t xml:space="preserve"> A student uses appropriate strategies to compose texts for different modes, media, audiences, contexts and purposes</w:t>
            </w:r>
          </w:p>
          <w:p w:rsidR="008F36B3" w:rsidRDefault="00536C53" w:rsidP="00536C53">
            <w:pPr>
              <w:pStyle w:val="IOStablelist1bullet2017"/>
              <w:rPr>
                <w:lang w:eastAsia="en-US"/>
              </w:rPr>
            </w:pPr>
            <w:r w:rsidRPr="00536C53">
              <w:rPr>
                <w:b/>
              </w:rPr>
              <w:t>ES12-8</w:t>
            </w:r>
            <w:r w:rsidRPr="00536C53">
              <w:t xml:space="preserve"> A student understands and explains the relationships between texts</w:t>
            </w:r>
          </w:p>
        </w:tc>
      </w:tr>
    </w:tbl>
    <w:p w:rsidR="008F36B3" w:rsidRDefault="008F36B3" w:rsidP="008F36B3">
      <w:pPr>
        <w:pStyle w:val="IOSheading32017"/>
      </w:pPr>
      <w:r>
        <w:t>Values and attitudes</w:t>
      </w:r>
    </w:p>
    <w:p w:rsidR="00536C53" w:rsidRPr="00536C53" w:rsidRDefault="00536C53" w:rsidP="00536C53">
      <w:pPr>
        <w:pStyle w:val="IOSbodytext2017"/>
        <w:rPr>
          <w:lang w:eastAsia="en-US"/>
        </w:rPr>
      </w:pPr>
      <w:r w:rsidRPr="00536C53">
        <w:rPr>
          <w:lang w:eastAsia="en-US"/>
        </w:rPr>
        <w:t>Students will value and appreciate:</w:t>
      </w:r>
    </w:p>
    <w:p w:rsidR="00536C53" w:rsidRPr="00536C53" w:rsidRDefault="00536C53" w:rsidP="00536C53">
      <w:pPr>
        <w:pStyle w:val="IOSlist1bullet2017"/>
      </w:pPr>
      <w:r w:rsidRPr="00536C53">
        <w:t>the importance of the English language as a key to learning</w:t>
      </w:r>
    </w:p>
    <w:p w:rsidR="00536C53" w:rsidRPr="00536C53" w:rsidRDefault="00536C53" w:rsidP="00536C53">
      <w:pPr>
        <w:pStyle w:val="IOSlist1bullet2017"/>
      </w:pPr>
      <w:r w:rsidRPr="00536C53">
        <w:t>the personal enrichment to be gained from a love of English, literature and learning</w:t>
      </w:r>
    </w:p>
    <w:p w:rsidR="00536C53" w:rsidRPr="00536C53" w:rsidRDefault="00536C53" w:rsidP="00536C53">
      <w:pPr>
        <w:pStyle w:val="IOSlist1bullet2017"/>
      </w:pPr>
      <w:r w:rsidRPr="00536C53">
        <w:t>the power of language to explore and express views of themselves as well as the social, cultural, ethical, moral, spiritual and aesthetic dimensions of human experiences</w:t>
      </w:r>
    </w:p>
    <w:p w:rsidR="00536C53" w:rsidRPr="00536C53" w:rsidRDefault="00536C53" w:rsidP="00536C53">
      <w:pPr>
        <w:pStyle w:val="IOSlist1bullet2017"/>
      </w:pPr>
      <w:r w:rsidRPr="00536C53">
        <w:t>the power of effective communication using the language modes of speaking, listening, reading, writing, viewing and representing</w:t>
      </w:r>
    </w:p>
    <w:p w:rsidR="00536C53" w:rsidRPr="00536C53" w:rsidRDefault="00536C53" w:rsidP="00536C53">
      <w:pPr>
        <w:pStyle w:val="IOSlist1bullet2017"/>
      </w:pPr>
      <w:r w:rsidRPr="00536C53">
        <w:t>the role of language in developing positive interaction and cooperation with others</w:t>
      </w:r>
    </w:p>
    <w:p w:rsidR="00536C53" w:rsidRPr="00536C53" w:rsidRDefault="00536C53" w:rsidP="00536C53">
      <w:pPr>
        <w:pStyle w:val="IOSlist1bullet2017"/>
      </w:pPr>
      <w:r w:rsidRPr="00536C53">
        <w:t>the diversity and aesthetics of language through literary and other texts</w:t>
      </w:r>
    </w:p>
    <w:p w:rsidR="008F36B3" w:rsidRPr="00536C53" w:rsidRDefault="00536C53" w:rsidP="00536C53">
      <w:pPr>
        <w:pStyle w:val="IOSlist1bullet2017"/>
      </w:pPr>
      <w:proofErr w:type="gramStart"/>
      <w:r w:rsidRPr="00536C53">
        <w:t>the</w:t>
      </w:r>
      <w:proofErr w:type="gramEnd"/>
      <w:r w:rsidRPr="00536C53">
        <w:t xml:space="preserve"> independence gained from thinking imaginatively, creatively, interpretively and critically.</w:t>
      </w:r>
    </w:p>
    <w:p w:rsidR="008F36B3" w:rsidRDefault="008F36B3" w:rsidP="008F36B3">
      <w:pPr>
        <w:pStyle w:val="IOSheading32017"/>
      </w:pPr>
      <w:r>
        <w:t>Knowledge, understanding and skills</w:t>
      </w:r>
    </w:p>
    <w:p w:rsidR="008F36B3" w:rsidRDefault="00536C53" w:rsidP="008F36B3">
      <w:pPr>
        <w:pStyle w:val="IOSbodytext2017"/>
        <w:rPr>
          <w:lang w:eastAsia="en-US"/>
        </w:rPr>
      </w:pPr>
      <w:r w:rsidRPr="00536C53">
        <w:rPr>
          <w:lang w:eastAsia="en-US"/>
        </w:rPr>
        <w:t>Through responding to and composing a wide range of texts and through the close study of texts, students will develop knowledge, under</w:t>
      </w:r>
      <w:r>
        <w:rPr>
          <w:lang w:eastAsia="en-US"/>
        </w:rPr>
        <w:t>standing and skills in order to</w:t>
      </w:r>
      <w:r w:rsidR="008F36B3">
        <w:rPr>
          <w:lang w:eastAsia="en-US"/>
        </w:rPr>
        <w:t>: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communicate through speaking, listening, reading, writing, viewing and representing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use language to shape and make meaning according to purpose, audience and context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think in ways that are imaginative, creative, interpretive and critical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express themselves and their relationships with others and their world</w:t>
      </w:r>
    </w:p>
    <w:p w:rsidR="008F36B3" w:rsidRDefault="008F36B3" w:rsidP="008F36B3">
      <w:pPr>
        <w:pStyle w:val="IOSlist1bullet2017"/>
        <w:rPr>
          <w:lang w:eastAsia="en-US"/>
        </w:rPr>
      </w:pPr>
      <w:proofErr w:type="gramStart"/>
      <w:r>
        <w:rPr>
          <w:lang w:eastAsia="en-US"/>
        </w:rPr>
        <w:t>learn</w:t>
      </w:r>
      <w:proofErr w:type="gramEnd"/>
      <w:r>
        <w:rPr>
          <w:lang w:eastAsia="en-US"/>
        </w:rPr>
        <w:t xml:space="preserve"> and reflect on their learning through their study of English.</w:t>
      </w:r>
    </w:p>
    <w:p w:rsidR="008F36B3" w:rsidRDefault="008F36B3" w:rsidP="008F36B3">
      <w:pPr>
        <w:pStyle w:val="IOSheading32017"/>
      </w:pPr>
      <w:r>
        <w:t>Learning across the curriculum</w:t>
      </w:r>
    </w:p>
    <w:p w:rsidR="008F36B3" w:rsidRDefault="008F36B3" w:rsidP="008F36B3">
      <w:pPr>
        <w:pStyle w:val="IOSheading42017"/>
      </w:pPr>
      <w:r>
        <w:t>General capabilities</w:t>
      </w:r>
    </w:p>
    <w:p w:rsidR="008F36B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c</w:t>
      </w:r>
      <w:r w:rsidR="008F36B3">
        <w:rPr>
          <w:lang w:eastAsia="en-US"/>
        </w:rPr>
        <w:t>ritical and creative thinking</w:t>
      </w:r>
    </w:p>
    <w:p w:rsidR="008F36B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i</w:t>
      </w:r>
      <w:r w:rsidR="008F36B3">
        <w:rPr>
          <w:lang w:eastAsia="en-US"/>
        </w:rPr>
        <w:t>nformation and communication technology capability</w:t>
      </w:r>
    </w:p>
    <w:p w:rsidR="00536C5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i</w:t>
      </w:r>
      <w:r w:rsidR="00536C53">
        <w:rPr>
          <w:lang w:eastAsia="en-US"/>
        </w:rPr>
        <w:t>ntercultural understanding</w:t>
      </w:r>
    </w:p>
    <w:p w:rsidR="008F36B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l</w:t>
      </w:r>
      <w:r w:rsidR="008F36B3">
        <w:rPr>
          <w:lang w:eastAsia="en-US"/>
        </w:rPr>
        <w:t>iteracy</w:t>
      </w:r>
    </w:p>
    <w:p w:rsidR="00536C5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p</w:t>
      </w:r>
      <w:r w:rsidR="00536C53">
        <w:rPr>
          <w:lang w:eastAsia="en-US"/>
        </w:rPr>
        <w:t>ersonal and social capability</w:t>
      </w:r>
    </w:p>
    <w:p w:rsidR="00536C53" w:rsidRDefault="00536C53" w:rsidP="00536C53">
      <w:pPr>
        <w:pStyle w:val="IOSheading42017"/>
      </w:pPr>
      <w:r>
        <w:t>Other areas of learning</w:t>
      </w:r>
    </w:p>
    <w:p w:rsidR="00536C53" w:rsidRPr="00536C53" w:rsidRDefault="00AA60A5" w:rsidP="00536C53">
      <w:pPr>
        <w:pStyle w:val="IOSlist1bullet2017"/>
        <w:rPr>
          <w:lang w:eastAsia="en-US"/>
        </w:rPr>
      </w:pPr>
      <w:r>
        <w:rPr>
          <w:lang w:eastAsia="en-US"/>
        </w:rPr>
        <w:t>d</w:t>
      </w:r>
      <w:r w:rsidR="00536C53">
        <w:rPr>
          <w:lang w:eastAsia="en-US"/>
        </w:rPr>
        <w:t xml:space="preserve">ifference and diversity </w:t>
      </w:r>
    </w:p>
    <w:p w:rsidR="008F36B3" w:rsidRDefault="008F36B3" w:rsidP="008F36B3">
      <w:pPr>
        <w:pStyle w:val="IOSheading32017"/>
      </w:pPr>
      <w:r>
        <w:t>Task</w:t>
      </w:r>
    </w:p>
    <w:p w:rsidR="00536C53" w:rsidRDefault="00536C53" w:rsidP="00536C53">
      <w:pPr>
        <w:pStyle w:val="IOSbodytext2017"/>
        <w:rPr>
          <w:lang w:eastAsia="en-US"/>
        </w:rPr>
      </w:pPr>
      <w:r>
        <w:rPr>
          <w:lang w:eastAsia="en-US"/>
        </w:rPr>
        <w:t>Your task is to create</w:t>
      </w:r>
      <w:r w:rsidR="007621C3">
        <w:rPr>
          <w:lang w:eastAsia="en-US"/>
        </w:rPr>
        <w:t xml:space="preserve"> a</w:t>
      </w:r>
      <w:bookmarkStart w:id="0" w:name="_GoBack"/>
      <w:bookmarkEnd w:id="0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pecha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kucha</w:t>
      </w:r>
      <w:proofErr w:type="spellEnd"/>
      <w:r>
        <w:rPr>
          <w:lang w:eastAsia="en-US"/>
        </w:rPr>
        <w:t>. The first thing you should do is check out what they are online.</w:t>
      </w:r>
    </w:p>
    <w:p w:rsidR="00536C53" w:rsidRDefault="00536C53" w:rsidP="00536C53">
      <w:pPr>
        <w:pStyle w:val="IOSbodytext2017"/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pecha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kucha</w:t>
      </w:r>
      <w:proofErr w:type="spellEnd"/>
      <w:r>
        <w:rPr>
          <w:lang w:eastAsia="en-US"/>
        </w:rPr>
        <w:t xml:space="preserve"> is a slideshow that includes 20 images, shown for 20 seconds each, with an explanation that lasts for 20 seconds or less for each image. </w:t>
      </w:r>
    </w:p>
    <w:p w:rsidR="00536C53" w:rsidRDefault="00536C53" w:rsidP="00536C53">
      <w:pPr>
        <w:pStyle w:val="IOSbodytext2017"/>
        <w:rPr>
          <w:lang w:eastAsia="en-US"/>
        </w:rPr>
      </w:pPr>
      <w:r>
        <w:rPr>
          <w:lang w:eastAsia="en-US"/>
        </w:rPr>
        <w:t xml:space="preserve">Your </w:t>
      </w:r>
      <w:proofErr w:type="spellStart"/>
      <w:r>
        <w:rPr>
          <w:lang w:eastAsia="en-US"/>
        </w:rPr>
        <w:t>pecha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kucha</w:t>
      </w:r>
      <w:proofErr w:type="spellEnd"/>
      <w:r>
        <w:rPr>
          <w:lang w:eastAsia="en-US"/>
        </w:rPr>
        <w:t xml:space="preserve"> needs to have 20 of your own photographs (from the family album, or taken especially for this task) of people and/or things that you feel visually represent your idea of what it means to be part of a family. </w:t>
      </w:r>
    </w:p>
    <w:p w:rsidR="008F36B3" w:rsidRDefault="008F36B3" w:rsidP="008F36B3">
      <w:pPr>
        <w:pStyle w:val="IOSheading32017"/>
        <w:sectPr w:rsidR="008F36B3" w:rsidSect="00667F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8F36B3" w:rsidRDefault="008F36B3" w:rsidP="008F36B3">
      <w:pPr>
        <w:pStyle w:val="IOSheading32017"/>
      </w:pPr>
      <w:r>
        <w:lastRenderedPageBreak/>
        <w:t>Marking guideline/rubric</w:t>
      </w:r>
    </w:p>
    <w:p w:rsidR="008F36B3" w:rsidRDefault="008F36B3" w:rsidP="00861057">
      <w:pPr>
        <w:pStyle w:val="IOSlist1bullet2017"/>
        <w:numPr>
          <w:ilvl w:val="0"/>
          <w:numId w:val="0"/>
        </w:numPr>
        <w:spacing w:after="120"/>
        <w:ind w:left="720" w:hanging="436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guidelines"/>
        <w:tblDescription w:val="This table describes the marking guidelines for the assessment task for the big screen unit of work. It lists the criteria and the relevant marks awarded."/>
      </w:tblPr>
      <w:tblGrid>
        <w:gridCol w:w="9351"/>
        <w:gridCol w:w="1411"/>
      </w:tblGrid>
      <w:tr w:rsidR="008F36B3" w:rsidTr="008F36B3">
        <w:trPr>
          <w:tblHeader/>
        </w:trPr>
        <w:tc>
          <w:tcPr>
            <w:tcW w:w="9351" w:type="dxa"/>
            <w:vAlign w:val="center"/>
          </w:tcPr>
          <w:p w:rsidR="008F36B3" w:rsidRDefault="008F36B3" w:rsidP="008F36B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Effectively utilises all of the conventions appropriate to a </w:t>
            </w:r>
            <w:proofErr w:type="spellStart"/>
            <w:r>
              <w:rPr>
                <w:lang w:eastAsia="en-US"/>
              </w:rPr>
              <w:t>pecha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kucha</w:t>
            </w:r>
            <w:proofErr w:type="spellEnd"/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use of language which is always appropriate to the context of the task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Well-selected images that are effectively explained</w:t>
            </w:r>
            <w:r>
              <w:rPr>
                <w:lang w:eastAsia="en-US"/>
              </w:rPr>
              <w:tab/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Soundly utilises the conventions appropriate to a </w:t>
            </w:r>
            <w:proofErr w:type="spellStart"/>
            <w:r>
              <w:rPr>
                <w:lang w:eastAsia="en-US"/>
              </w:rPr>
              <w:t>pecha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kucha</w:t>
            </w:r>
            <w:proofErr w:type="spellEnd"/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use of language appropriate to the context of the task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Appropriate images that are soundly explained</w:t>
            </w:r>
            <w:r>
              <w:rPr>
                <w:lang w:eastAsia="en-US"/>
              </w:rPr>
              <w:tab/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Utilises most of the conventions appropriate to a </w:t>
            </w:r>
            <w:proofErr w:type="spellStart"/>
            <w:r>
              <w:rPr>
                <w:lang w:eastAsia="en-US"/>
              </w:rPr>
              <w:t>pecha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kucha</w:t>
            </w:r>
            <w:proofErr w:type="spellEnd"/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use of language appropriate to the context of the task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images that are explained</w:t>
            </w:r>
            <w:r>
              <w:rPr>
                <w:lang w:eastAsia="en-US"/>
              </w:rPr>
              <w:tab/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Utilises some of the conventions appropriate to a </w:t>
            </w:r>
            <w:proofErr w:type="spellStart"/>
            <w:r>
              <w:rPr>
                <w:lang w:eastAsia="en-US"/>
              </w:rPr>
              <w:t>pecha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kucha</w:t>
            </w:r>
            <w:proofErr w:type="spellEnd"/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Developing use of language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images that are inconsistently explained</w:t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Presentation submitted contains no conventions appropriate to a </w:t>
            </w:r>
            <w:proofErr w:type="spellStart"/>
            <w:r>
              <w:rPr>
                <w:lang w:eastAsia="en-US"/>
              </w:rPr>
              <w:t>pecha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kucha</w:t>
            </w:r>
            <w:proofErr w:type="spellEnd"/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Elementary use of language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or no explanation</w:t>
            </w:r>
            <w:r>
              <w:rPr>
                <w:lang w:eastAsia="en-US"/>
              </w:rPr>
              <w:tab/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</w:tbl>
    <w:p w:rsidR="008F36B3" w:rsidRPr="008F36B3" w:rsidRDefault="008F36B3" w:rsidP="008F36B3">
      <w:pPr>
        <w:pStyle w:val="IOSbodytext2017"/>
        <w:rPr>
          <w:lang w:eastAsia="en-US"/>
        </w:rPr>
      </w:pPr>
    </w:p>
    <w:sectPr w:rsidR="008F36B3" w:rsidRPr="008F36B3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AD" w:rsidRDefault="00C574AD" w:rsidP="00F247F6">
      <w:r>
        <w:separator/>
      </w:r>
    </w:p>
    <w:p w:rsidR="00C574AD" w:rsidRDefault="00C574AD"/>
    <w:p w:rsidR="00C574AD" w:rsidRDefault="00C574AD"/>
  </w:endnote>
  <w:endnote w:type="continuationSeparator" w:id="0">
    <w:p w:rsidR="00C574AD" w:rsidRDefault="00C574AD" w:rsidP="00F247F6">
      <w:r>
        <w:continuationSeparator/>
      </w:r>
    </w:p>
    <w:p w:rsidR="00C574AD" w:rsidRDefault="00C574AD"/>
    <w:p w:rsidR="00C574AD" w:rsidRDefault="00C57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621C3">
      <w:rPr>
        <w:noProof/>
      </w:rPr>
      <w:t>2</w:t>
    </w:r>
    <w:r w:rsidRPr="004E338C">
      <w:fldChar w:fldCharType="end"/>
    </w:r>
    <w:r>
      <w:tab/>
    </w:r>
    <w:r>
      <w:tab/>
    </w:r>
    <w:r w:rsidR="00DA31DA">
      <w:t>Part of a Family</w:t>
    </w:r>
    <w:r w:rsidR="009E0775">
      <w:t xml:space="preserve"> – Assessment Task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61F12">
      <w:t>March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621C3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DA" w:rsidRDefault="00DA3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AD" w:rsidRDefault="00C574AD" w:rsidP="00F247F6">
      <w:r>
        <w:separator/>
      </w:r>
    </w:p>
    <w:p w:rsidR="00C574AD" w:rsidRDefault="00C574AD"/>
    <w:p w:rsidR="00C574AD" w:rsidRDefault="00C574AD"/>
  </w:footnote>
  <w:footnote w:type="continuationSeparator" w:id="0">
    <w:p w:rsidR="00C574AD" w:rsidRDefault="00C574AD" w:rsidP="00F247F6">
      <w:r>
        <w:continuationSeparator/>
      </w:r>
    </w:p>
    <w:p w:rsidR="00C574AD" w:rsidRDefault="00C574AD"/>
    <w:p w:rsidR="00C574AD" w:rsidRDefault="00C574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DA" w:rsidRDefault="00DA3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DA" w:rsidRDefault="00DA3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DA" w:rsidRDefault="00DA3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F36B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4FD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6C53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1F12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2F3C"/>
    <w:rsid w:val="00693224"/>
    <w:rsid w:val="00693A28"/>
    <w:rsid w:val="006A2960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1C3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1057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36B3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0775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0A5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574AD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31DA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F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7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E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75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1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F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7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E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75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1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7779-7DAF-4461-8DCA-4558A51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 Screen - Assessment Task</vt:lpstr>
    </vt:vector>
  </TitlesOfParts>
  <Company>NSW Department of Education</Company>
  <LinksUpToDate>false</LinksUpToDate>
  <CharactersWithSpaces>4026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Screen - Assessment Task</dc:title>
  <dc:creator>Ly, Helen</dc:creator>
  <cp:lastModifiedBy>Adler, Maha</cp:lastModifiedBy>
  <cp:revision>5</cp:revision>
  <cp:lastPrinted>2017-06-14T01:28:00Z</cp:lastPrinted>
  <dcterms:created xsi:type="dcterms:W3CDTF">2018-04-03T05:43:00Z</dcterms:created>
  <dcterms:modified xsi:type="dcterms:W3CDTF">2018-04-04T00:25:00Z</dcterms:modified>
</cp:coreProperties>
</file>