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19" w:rsidRDefault="00207090">
      <w:bookmarkStart w:id="0" w:name="_GoBack"/>
      <w:r>
        <w:rPr>
          <w:rFonts w:ascii="Arial" w:hAnsi="Arial" w:cs="Arial"/>
          <w:noProof/>
          <w:color w:val="2962FF"/>
          <w:lang w:eastAsia="en-AU"/>
        </w:rPr>
        <w:drawing>
          <wp:inline distT="0" distB="0" distL="0" distR="0">
            <wp:extent cx="9135745" cy="9048584"/>
            <wp:effectExtent l="0" t="0" r="8255" b="635"/>
            <wp:docPr id="2" name="Picture 2" descr="Image result for swot analysis templat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ot analysis templat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792" cy="90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AU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15086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1039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07090" w:rsidRDefault="00207090" w:rsidP="00207090">
                              <w:pPr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 w:rsidRPr="00207090">
                                <w:rPr>
                                  <w:color w:val="FFFFFF" w:themeColor="background1"/>
                                  <w:sz w:val="48"/>
                                </w:rPr>
                                <w:t>When we talk about inclusion, who are we talking about in our school setting?</w:t>
                              </w:r>
                            </w:p>
                            <w:p w:rsidR="00207090" w:rsidRDefault="00207090" w:rsidP="00207090">
                              <w:pPr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:rsidR="00207090" w:rsidRDefault="00207090" w:rsidP="002070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</w:rPr>
                                <w:t xml:space="preserve"> </w:t>
                              </w:r>
                            </w:p>
                            <w:p w:rsidR="00207090" w:rsidRDefault="00207090" w:rsidP="002070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</w:rPr>
                                <w:t xml:space="preserve"> </w:t>
                              </w:r>
                            </w:p>
                            <w:p w:rsidR="00207090" w:rsidRDefault="00207090" w:rsidP="002070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</w:rPr>
                                <w:t xml:space="preserve"> </w:t>
                              </w:r>
                            </w:p>
                            <w:p w:rsidR="00207090" w:rsidRDefault="00207090" w:rsidP="002070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</w:rPr>
                                <w:t xml:space="preserve"> </w:t>
                              </w:r>
                            </w:p>
                            <w:p w:rsidR="00207090" w:rsidRDefault="00207090" w:rsidP="002070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</w:rPr>
                                <w:t xml:space="preserve"> </w:t>
                              </w:r>
                            </w:p>
                            <w:p w:rsidR="00207090" w:rsidRDefault="00207090" w:rsidP="0020709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480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</w:rPr>
                                <w:t xml:space="preserve"> </w:t>
                              </w:r>
                            </w:p>
                            <w:p w:rsidR="00207090" w:rsidRPr="00207090" w:rsidRDefault="00207090" w:rsidP="00207090">
                              <w:pPr>
                                <w:pStyle w:val="ListParagraph"/>
                                <w:spacing w:line="480" w:lineRule="auto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  <w:p w:rsidR="00207090" w:rsidRDefault="0020709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090" w:rsidRPr="00207090" w:rsidRDefault="0020709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52"/>
                                  <w:szCs w:val="28"/>
                                </w:rPr>
                              </w:pPr>
                              <w:r w:rsidRPr="00207090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52"/>
                                  <w:szCs w:val="28"/>
                                </w:rPr>
                                <w:t>Our school context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id="Group 201" o:spid="_x0000_s1026" style="position:absolute;margin-left:92.8pt;margin-top:0;width:2in;height:641.8pt;z-index:-251657216;mso-width-percent:308;mso-height-percent:1000;mso-wrap-distance-left:18pt;mso-wrap-distance-right:18pt;mso-position-horizontal:right;mso-position-horizontal-relative:margin;mso-position-vertical:top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5b9bd5 [3204]" stroked="f" strokeweight="1pt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5b9bd5 [3204]" stroked="f" strokeweight="1pt">
                  <v:textbox inset=",14.4pt,8.64pt,18pt">
                    <w:txbxContent>
                      <w:p w:rsidR="00207090" w:rsidRDefault="00207090" w:rsidP="00207090">
                        <w:pPr>
                          <w:rPr>
                            <w:color w:val="FFFFFF" w:themeColor="background1"/>
                            <w:sz w:val="48"/>
                          </w:rPr>
                        </w:pPr>
                        <w:r w:rsidRPr="00207090">
                          <w:rPr>
                            <w:color w:val="FFFFFF" w:themeColor="background1"/>
                            <w:sz w:val="48"/>
                          </w:rPr>
                          <w:t>When we talk about inclusion, who are we talking about in our school setting?</w:t>
                        </w:r>
                      </w:p>
                      <w:p w:rsidR="00207090" w:rsidRDefault="00207090" w:rsidP="00207090">
                        <w:pPr>
                          <w:rPr>
                            <w:color w:val="FFFFFF" w:themeColor="background1"/>
                            <w:sz w:val="48"/>
                          </w:rPr>
                        </w:pPr>
                      </w:p>
                      <w:p w:rsidR="00207090" w:rsidRDefault="00207090" w:rsidP="00207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</w:rPr>
                          <w:t xml:space="preserve"> </w:t>
                        </w:r>
                      </w:p>
                      <w:p w:rsidR="00207090" w:rsidRDefault="00207090" w:rsidP="00207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</w:rPr>
                          <w:t xml:space="preserve"> </w:t>
                        </w:r>
                      </w:p>
                      <w:p w:rsidR="00207090" w:rsidRDefault="00207090" w:rsidP="00207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</w:rPr>
                          <w:t xml:space="preserve"> </w:t>
                        </w:r>
                      </w:p>
                      <w:p w:rsidR="00207090" w:rsidRDefault="00207090" w:rsidP="00207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</w:rPr>
                          <w:t xml:space="preserve"> </w:t>
                        </w:r>
                      </w:p>
                      <w:p w:rsidR="00207090" w:rsidRDefault="00207090" w:rsidP="00207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</w:rPr>
                          <w:t xml:space="preserve"> </w:t>
                        </w:r>
                      </w:p>
                      <w:p w:rsidR="00207090" w:rsidRDefault="00207090" w:rsidP="0020709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480" w:lineRule="auto"/>
                          <w:rPr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</w:rPr>
                          <w:t xml:space="preserve"> </w:t>
                        </w:r>
                      </w:p>
                      <w:p w:rsidR="00207090" w:rsidRPr="00207090" w:rsidRDefault="00207090" w:rsidP="00207090">
                        <w:pPr>
                          <w:pStyle w:val="ListParagraph"/>
                          <w:spacing w:line="480" w:lineRule="auto"/>
                          <w:rPr>
                            <w:color w:val="FFFFFF" w:themeColor="background1"/>
                            <w:sz w:val="48"/>
                          </w:rPr>
                        </w:pPr>
                      </w:p>
                      <w:p w:rsidR="00207090" w:rsidRDefault="0020709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  <v:textbox style="mso-fit-shape-to-text:t" inset=",7.2pt,,7.2pt">
                    <w:txbxContent>
                      <w:p w:rsidR="00207090" w:rsidRPr="00207090" w:rsidRDefault="0020709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52"/>
                            <w:szCs w:val="28"/>
                          </w:rPr>
                        </w:pPr>
                        <w:r w:rsidRPr="00207090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  <w:sz w:val="52"/>
                            <w:szCs w:val="28"/>
                          </w:rPr>
                          <w:t>Our school context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A02F19" w:rsidSect="00207090">
      <w:headerReference w:type="defaul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4C" w:rsidRDefault="00B45E4C" w:rsidP="00207090">
      <w:pPr>
        <w:spacing w:after="0" w:line="240" w:lineRule="auto"/>
      </w:pPr>
      <w:r>
        <w:separator/>
      </w:r>
    </w:p>
  </w:endnote>
  <w:endnote w:type="continuationSeparator" w:id="0">
    <w:p w:rsidR="00B45E4C" w:rsidRDefault="00B45E4C" w:rsidP="0020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4C" w:rsidRDefault="00B45E4C" w:rsidP="00207090">
      <w:pPr>
        <w:spacing w:after="0" w:line="240" w:lineRule="auto"/>
      </w:pPr>
      <w:r>
        <w:separator/>
      </w:r>
    </w:p>
  </w:footnote>
  <w:footnote w:type="continuationSeparator" w:id="0">
    <w:p w:rsidR="00B45E4C" w:rsidRDefault="00B45E4C" w:rsidP="0020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90" w:rsidRPr="00207090" w:rsidRDefault="00207090">
    <w:pPr>
      <w:pStyle w:val="Header"/>
      <w:rPr>
        <w:sz w:val="40"/>
      </w:rPr>
    </w:pPr>
    <w:r w:rsidRPr="00207090">
      <w:rPr>
        <w:sz w:val="40"/>
      </w:rPr>
      <w:t>Disability Standards in Education – Embedding Inclusive Education Practice in Schools (Group discussion template)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15DA"/>
    <w:multiLevelType w:val="hybridMultilevel"/>
    <w:tmpl w:val="18028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73C83"/>
    <w:multiLevelType w:val="hybridMultilevel"/>
    <w:tmpl w:val="7FA09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6651A"/>
    <w:multiLevelType w:val="hybridMultilevel"/>
    <w:tmpl w:val="BE926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C7AB3"/>
    <w:multiLevelType w:val="hybridMultilevel"/>
    <w:tmpl w:val="F370A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91781"/>
    <w:multiLevelType w:val="hybridMultilevel"/>
    <w:tmpl w:val="B34AA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92"/>
    <w:rsid w:val="000C3792"/>
    <w:rsid w:val="00207090"/>
    <w:rsid w:val="003B55E2"/>
    <w:rsid w:val="00A02F19"/>
    <w:rsid w:val="00B45E4C"/>
    <w:rsid w:val="00D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AD5F"/>
  <w15:chartTrackingRefBased/>
  <w15:docId w15:val="{2448F03F-9D3D-44DB-A602-E84D53DB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709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709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07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90"/>
  </w:style>
  <w:style w:type="paragraph" w:styleId="Footer">
    <w:name w:val="footer"/>
    <w:basedOn w:val="Normal"/>
    <w:link w:val="FooterChar"/>
    <w:uiPriority w:val="99"/>
    <w:unhideWhenUsed/>
    <w:rsid w:val="00207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url=https%3A%2F%2Fwww.aha.io%2Froadmapping%2Fguide%2Ftemplates%2Fswot-analysis&amp;psig=AOvVaw1Ys3_aircIvIgCXVVf1htJ&amp;ust=1582605496179000&amp;source=images&amp;cd=vfe&amp;ved=0CAIQjRxqFwoTCLjR14Wv6ecCFQAAAAAdAAAAAB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D43EDE8C7CF4CA37F505A8015ACAD" ma:contentTypeVersion="12" ma:contentTypeDescription="Create a new document." ma:contentTypeScope="" ma:versionID="7edf396b50796c8ed87ff9da52cf1cc9">
  <xsd:schema xmlns:xsd="http://www.w3.org/2001/XMLSchema" xmlns:xs="http://www.w3.org/2001/XMLSchema" xmlns:p="http://schemas.microsoft.com/office/2006/metadata/properties" xmlns:ns2="4c453363-ceee-4cdb-9eab-811d13b1c237" xmlns:ns3="c6ace468-0c7f-4e44-a7cc-59aef43dedd1" targetNamespace="http://schemas.microsoft.com/office/2006/metadata/properties" ma:root="true" ma:fieldsID="4a042fa5c84b303d9d22b8d4000dcde0" ns2:_="" ns3:_="">
    <xsd:import namespace="4c453363-ceee-4cdb-9eab-811d13b1c237"/>
    <xsd:import namespace="c6ace468-0c7f-4e44-a7cc-59aef43de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53363-ceee-4cdb-9eab-811d13b1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ce468-0c7f-4e44-a7cc-59aef43de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DCD88-AB26-4ACE-BD8E-F5E38AB82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72377-72D0-42BE-AA0F-43B78DA31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18DEA-723B-4BD6-8B29-DD702037F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53363-ceee-4cdb-9eab-811d13b1c237"/>
    <ds:schemaRef ds:uri="c6ace468-0c7f-4e44-a7cc-59aef43de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Simpkins (Mandy Simpkins)</dc:creator>
  <cp:keywords/>
  <dc:description/>
  <cp:lastModifiedBy>Mandy Simpkins (Mandy Simpkins)</cp:lastModifiedBy>
  <cp:revision>3</cp:revision>
  <dcterms:created xsi:type="dcterms:W3CDTF">2020-02-20T01:40:00Z</dcterms:created>
  <dcterms:modified xsi:type="dcterms:W3CDTF">2020-02-24T04:42:00Z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0x010100191D43EDE8C7CF4CA37F505A8015ACAD</vt:lpwstr>
  </property>
</Properties>
</file>