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682"/>
      </w:tblGrid>
      <w:tr w:rsidR="00E66E83" w14:paraId="0CAFD904" w14:textId="77777777" w:rsidTr="00BD1217">
        <w:trPr>
          <w:trHeight w:val="1432"/>
          <w:tblHeader/>
        </w:trPr>
        <w:tc>
          <w:tcPr>
            <w:tcW w:w="10682" w:type="dxa"/>
            <w:shd w:val="clear" w:color="auto" w:fill="DAEEF3" w:themeFill="accent5" w:themeFillTint="33"/>
          </w:tcPr>
          <w:p w14:paraId="54EAE7BD" w14:textId="137A6E1C" w:rsidR="00E66E83" w:rsidRPr="00E66E83" w:rsidRDefault="00E66E83" w:rsidP="00E66E83">
            <w:pPr>
              <w:pStyle w:val="Heading1"/>
              <w:spacing w:before="300" w:after="100" w:line="480" w:lineRule="exact"/>
              <w:outlineLvl w:val="0"/>
              <w:rPr>
                <w:b/>
              </w:rPr>
            </w:pPr>
            <w:bookmarkStart w:id="0" w:name="_Toc467071280"/>
            <w:bookmarkStart w:id="1" w:name="_Toc309370440"/>
            <w:bookmarkStart w:id="2" w:name="_Toc361402930"/>
            <w:bookmarkStart w:id="3" w:name="_GoBack"/>
            <w:bookmarkEnd w:id="3"/>
            <w:r w:rsidRPr="00E66E83">
              <w:rPr>
                <w:b/>
              </w:rPr>
              <w:t>National Disability Insurance Scheme</w:t>
            </w:r>
            <w:r w:rsidR="00B437F1">
              <w:rPr>
                <w:b/>
              </w:rPr>
              <w:t xml:space="preserve"> (NDIS)</w:t>
            </w:r>
          </w:p>
          <w:p w14:paraId="1B57A70A" w14:textId="2F1C0518" w:rsidR="00E66E83" w:rsidRDefault="00B437F1" w:rsidP="007E0576">
            <w:pPr>
              <w:pStyle w:val="Heading1"/>
              <w:spacing w:before="0" w:after="300" w:line="480" w:lineRule="exact"/>
              <w:outlineLvl w:val="0"/>
            </w:pPr>
            <w:r>
              <w:rPr>
                <w:sz w:val="36"/>
                <w:szCs w:val="36"/>
              </w:rPr>
              <w:t>Information for schools</w:t>
            </w:r>
            <w:r w:rsidR="00BA4757">
              <w:rPr>
                <w:sz w:val="36"/>
                <w:szCs w:val="36"/>
              </w:rPr>
              <w:t xml:space="preserve"> – July</w:t>
            </w:r>
            <w:r w:rsidR="007E0576">
              <w:rPr>
                <w:sz w:val="36"/>
                <w:szCs w:val="36"/>
              </w:rPr>
              <w:t xml:space="preserve"> 2018</w:t>
            </w:r>
          </w:p>
        </w:tc>
      </w:tr>
    </w:tbl>
    <w:p w14:paraId="35C27EE4" w14:textId="4433BDFB" w:rsidR="00E66E83" w:rsidRPr="00B42B2F" w:rsidRDefault="00D1782C" w:rsidP="00E81DE5">
      <w:pPr>
        <w:pStyle w:val="Heading2"/>
        <w:spacing w:after="400"/>
      </w:pPr>
      <w:bookmarkStart w:id="4" w:name="_Toc467071281"/>
      <w:bookmarkEnd w:id="0"/>
      <w:r>
        <w:t>From 1 July 2018, the NDIS will be fully operational in NSW, replacing disability services previously provided or funded by NSW Ageing, Disability and Home Care</w:t>
      </w:r>
      <w:r w:rsidR="00B437F1">
        <w:t xml:space="preserve">. Students who are NDIS participants and their families will benefit from school staff understanding </w:t>
      </w:r>
      <w:r w:rsidR="00DB447D">
        <w:t>the NDIS</w:t>
      </w:r>
      <w:r w:rsidR="004A7820">
        <w:t>.</w:t>
      </w:r>
    </w:p>
    <w:p w14:paraId="36380720" w14:textId="77777777" w:rsidR="00A656A5" w:rsidRPr="00014EFC" w:rsidRDefault="00A656A5" w:rsidP="00014EFC">
      <w:pPr>
        <w:sectPr w:rsidR="00A656A5" w:rsidRPr="00014EFC" w:rsidSect="007C4409">
          <w:headerReference w:type="default" r:id="rId8"/>
          <w:footerReference w:type="default" r:id="rId9"/>
          <w:pgSz w:w="11906" w:h="16838"/>
          <w:pgMar w:top="720" w:right="720" w:bottom="720" w:left="720" w:header="703" w:footer="566" w:gutter="0"/>
          <w:pgNumType w:start="1"/>
          <w:cols w:space="708"/>
          <w:docGrid w:linePitch="360"/>
        </w:sectPr>
      </w:pPr>
    </w:p>
    <w:bookmarkEnd w:id="4"/>
    <w:p w14:paraId="69245051" w14:textId="77777777" w:rsidR="00B437F1" w:rsidRPr="00B44AE8" w:rsidRDefault="00B437F1" w:rsidP="00BD1217">
      <w:pPr>
        <w:pStyle w:val="Heading3"/>
      </w:pPr>
      <w:r w:rsidRPr="00B44AE8">
        <w:t>What is the NDIS?</w:t>
      </w:r>
    </w:p>
    <w:p w14:paraId="062D67A3" w14:textId="491A827A" w:rsidR="00E27638" w:rsidRDefault="00B437F1" w:rsidP="00B437F1">
      <w:r w:rsidRPr="00B44AE8">
        <w:t xml:space="preserve">The NDIS is </w:t>
      </w:r>
      <w:r>
        <w:t>a</w:t>
      </w:r>
      <w:r w:rsidRPr="00B44AE8">
        <w:t xml:space="preserve"> national </w:t>
      </w:r>
      <w:r w:rsidR="00DB447D">
        <w:t xml:space="preserve">scheme </w:t>
      </w:r>
      <w:r w:rsidR="00C70230">
        <w:t>that</w:t>
      </w:r>
      <w:r w:rsidR="00DB447D">
        <w:t xml:space="preserve"> deliver</w:t>
      </w:r>
      <w:r w:rsidR="00C70230">
        <w:t>s</w:t>
      </w:r>
      <w:r w:rsidRPr="00B44AE8">
        <w:t xml:space="preserve"> support</w:t>
      </w:r>
      <w:r w:rsidR="00DB447D">
        <w:t xml:space="preserve">s to people with disability. </w:t>
      </w:r>
      <w:r w:rsidR="00E27638">
        <w:t>It is managed by the National Disability Insurance Agency (NDIA).</w:t>
      </w:r>
    </w:p>
    <w:p w14:paraId="3ADC19C3" w14:textId="1E360A7F" w:rsidR="00B437F1" w:rsidRDefault="002F7D58" w:rsidP="00B437F1">
      <w:r>
        <w:t>P</w:t>
      </w:r>
      <w:r w:rsidR="00B437F1" w:rsidRPr="00446045">
        <w:t>eople with disability</w:t>
      </w:r>
      <w:r w:rsidR="007D63B6">
        <w:t xml:space="preserve"> who meet </w:t>
      </w:r>
      <w:r>
        <w:t xml:space="preserve">NDIS </w:t>
      </w:r>
      <w:r w:rsidR="007D63B6">
        <w:t>eligibility requirements</w:t>
      </w:r>
      <w:r w:rsidR="00B437F1" w:rsidRPr="00446045">
        <w:t xml:space="preserve"> will </w:t>
      </w:r>
      <w:r w:rsidR="00F540A2">
        <w:t xml:space="preserve">receive personalised packages of support </w:t>
      </w:r>
      <w:r w:rsidR="008D4FC9">
        <w:t xml:space="preserve">to </w:t>
      </w:r>
      <w:r w:rsidR="00F540A2">
        <w:t xml:space="preserve">enable them </w:t>
      </w:r>
      <w:r w:rsidR="00B437F1" w:rsidRPr="00446045">
        <w:t xml:space="preserve">to access </w:t>
      </w:r>
      <w:r w:rsidR="00B437F1">
        <w:t>'</w:t>
      </w:r>
      <w:r w:rsidR="00B437F1" w:rsidRPr="00446045">
        <w:t>reasonable and necessary</w:t>
      </w:r>
      <w:r w:rsidR="00B437F1">
        <w:t>'</w:t>
      </w:r>
      <w:r w:rsidR="00B437F1" w:rsidRPr="00446045">
        <w:t xml:space="preserve"> supports to achi</w:t>
      </w:r>
      <w:r w:rsidR="00B437F1">
        <w:t>eve their personal goals. The NDIS give</w:t>
      </w:r>
      <w:r w:rsidR="00DB447D">
        <w:t>s</w:t>
      </w:r>
      <w:r w:rsidR="00B437F1">
        <w:t xml:space="preserve"> participants choice and control over </w:t>
      </w:r>
      <w:r>
        <w:t xml:space="preserve">their </w:t>
      </w:r>
      <w:r w:rsidR="00B437F1">
        <w:t>supports and how they are delivered.</w:t>
      </w:r>
    </w:p>
    <w:p w14:paraId="1C5229D9" w14:textId="566E028F" w:rsidR="00DB447D" w:rsidRDefault="00DB447D" w:rsidP="00DB447D">
      <w:r>
        <w:t>T</w:t>
      </w:r>
      <w:r w:rsidRPr="00B44AE8">
        <w:t xml:space="preserve">he NDIS </w:t>
      </w:r>
      <w:r>
        <w:t xml:space="preserve">also </w:t>
      </w:r>
      <w:r w:rsidRPr="00B44AE8">
        <w:t xml:space="preserve">supports people with </w:t>
      </w:r>
      <w:r>
        <w:t xml:space="preserve">disability </w:t>
      </w:r>
      <w:r w:rsidR="00D1782C">
        <w:t xml:space="preserve">to </w:t>
      </w:r>
      <w:r w:rsidR="004359DE">
        <w:t>connect with their community</w:t>
      </w:r>
      <w:r w:rsidR="00C70230">
        <w:t xml:space="preserve"> through its Information, Linkages and Capacity Building</w:t>
      </w:r>
      <w:r w:rsidR="004359DE">
        <w:t xml:space="preserve"> (ILC)</w:t>
      </w:r>
      <w:r w:rsidR="00C70230">
        <w:t xml:space="preserve"> stream</w:t>
      </w:r>
      <w:r w:rsidRPr="00B44AE8">
        <w:t xml:space="preserve">. </w:t>
      </w:r>
      <w:r w:rsidR="004359DE">
        <w:t>ILC</w:t>
      </w:r>
      <w:r w:rsidR="002972D3">
        <w:t xml:space="preserve"> provides</w:t>
      </w:r>
      <w:r w:rsidR="004359DE">
        <w:t xml:space="preserve"> funds </w:t>
      </w:r>
      <w:r w:rsidR="008D4FC9">
        <w:t xml:space="preserve">to </w:t>
      </w:r>
      <w:r w:rsidR="004359DE">
        <w:t xml:space="preserve">organisations </w:t>
      </w:r>
      <w:r w:rsidR="002972D3">
        <w:t>for</w:t>
      </w:r>
      <w:r w:rsidR="002F7D58">
        <w:t xml:space="preserve"> </w:t>
      </w:r>
      <w:r w:rsidR="00757284">
        <w:t xml:space="preserve">personal and community capacity building </w:t>
      </w:r>
      <w:r w:rsidR="004359DE">
        <w:t>activities that support more accessible and inclusive communities</w:t>
      </w:r>
      <w:r>
        <w:t>.</w:t>
      </w:r>
      <w:r w:rsidR="004359DE">
        <w:t xml:space="preserve"> These activities</w:t>
      </w:r>
      <w:r w:rsidR="00757284">
        <w:t xml:space="preserve"> include</w:t>
      </w:r>
      <w:r w:rsidR="004359DE">
        <w:t xml:space="preserve"> </w:t>
      </w:r>
      <w:r w:rsidR="00757284">
        <w:t>building the</w:t>
      </w:r>
      <w:r w:rsidR="004359DE">
        <w:t xml:space="preserve"> skills</w:t>
      </w:r>
      <w:r w:rsidR="00757284">
        <w:t>,</w:t>
      </w:r>
      <w:r w:rsidR="004359DE">
        <w:t xml:space="preserve"> resources and confidence </w:t>
      </w:r>
      <w:r w:rsidR="00757284">
        <w:t xml:space="preserve">of people with disability </w:t>
      </w:r>
      <w:r w:rsidR="004359DE">
        <w:t>to participate in the</w:t>
      </w:r>
      <w:r w:rsidR="00757284">
        <w:t>ir</w:t>
      </w:r>
      <w:r w:rsidR="004359DE">
        <w:t xml:space="preserve"> community.</w:t>
      </w:r>
    </w:p>
    <w:p w14:paraId="149C3293" w14:textId="77777777" w:rsidR="00C01428" w:rsidRDefault="00C01428" w:rsidP="00BD1217">
      <w:pPr>
        <w:pStyle w:val="Heading3"/>
      </w:pPr>
      <w:r w:rsidRPr="00C01428">
        <w:t>The</w:t>
      </w:r>
      <w:r>
        <w:t xml:space="preserve"> NDIS is available to people between 0 and 65 years</w:t>
      </w:r>
    </w:p>
    <w:p w14:paraId="4159EA01" w14:textId="04DB4719" w:rsidR="00C01428" w:rsidRDefault="00C01428" w:rsidP="00C01428">
      <w:r>
        <w:t>A</w:t>
      </w:r>
      <w:r w:rsidRPr="00446045">
        <w:t xml:space="preserve"> person </w:t>
      </w:r>
      <w:r>
        <w:t xml:space="preserve">with disability </w:t>
      </w:r>
      <w:r w:rsidR="00DB447D">
        <w:t>is</w:t>
      </w:r>
      <w:r w:rsidRPr="00446045">
        <w:t xml:space="preserve"> eligible for the NDIS if they have a permanent impairment that substantially reduces their ability to perform tasks or actions </w:t>
      </w:r>
      <w:r>
        <w:t xml:space="preserve">in all areas of daily living, </w:t>
      </w:r>
      <w:r w:rsidRPr="00446045">
        <w:t>and affects their capacity for social and economic participation.</w:t>
      </w:r>
      <w:r>
        <w:t xml:space="preserve"> It </w:t>
      </w:r>
      <w:r w:rsidR="00091AEE">
        <w:t>is available for</w:t>
      </w:r>
      <w:r>
        <w:t xml:space="preserve"> children with significant disabilities.</w:t>
      </w:r>
      <w:r w:rsidR="002972D3">
        <w:t xml:space="preserve"> </w:t>
      </w:r>
      <w:r w:rsidR="00BD1217">
        <w:t>More</w:t>
      </w:r>
      <w:r w:rsidRPr="00C55A02">
        <w:t xml:space="preserve"> information on </w:t>
      </w:r>
      <w:r w:rsidR="002F7D58">
        <w:t xml:space="preserve">NDIS </w:t>
      </w:r>
      <w:r w:rsidRPr="00C55A02">
        <w:t>eli</w:t>
      </w:r>
      <w:r>
        <w:t xml:space="preserve">gibility can be found on the </w:t>
      </w:r>
      <w:hyperlink r:id="rId10" w:history="1">
        <w:r w:rsidRPr="00D1782C">
          <w:rPr>
            <w:rStyle w:val="Hyperlink"/>
          </w:rPr>
          <w:t>NDIS website</w:t>
        </w:r>
      </w:hyperlink>
      <w:r w:rsidR="00EC04E1" w:rsidRPr="00E37582">
        <w:rPr>
          <w:rStyle w:val="Hyperlink"/>
          <w:color w:val="auto"/>
          <w:u w:val="none"/>
        </w:rPr>
        <w:t xml:space="preserve"> </w:t>
      </w:r>
      <w:r w:rsidR="00EC04E1" w:rsidRPr="00922714">
        <w:rPr>
          <w:rStyle w:val="Hyperlink"/>
          <w:color w:val="auto"/>
        </w:rPr>
        <w:t>(</w:t>
      </w:r>
      <w:hyperlink r:id="rId11" w:history="1">
        <w:r w:rsidR="00E37582" w:rsidRPr="001A47F8">
          <w:rPr>
            <w:rStyle w:val="Hyperlink"/>
          </w:rPr>
          <w:t>www.ndis.gov.au</w:t>
        </w:r>
      </w:hyperlink>
      <w:r w:rsidR="00EC04E1">
        <w:t>).</w:t>
      </w:r>
    </w:p>
    <w:p w14:paraId="0D325F6D" w14:textId="24511A63" w:rsidR="003E391D" w:rsidRPr="00BD1217" w:rsidRDefault="003E391D" w:rsidP="00BD1217">
      <w:pPr>
        <w:pStyle w:val="Heading3"/>
        <w:rPr>
          <w:rStyle w:val="Heading2Char"/>
          <w:bCs/>
          <w:sz w:val="28"/>
          <w:szCs w:val="22"/>
        </w:rPr>
      </w:pPr>
      <w:r w:rsidRPr="00BD1217">
        <w:rPr>
          <w:rStyle w:val="Heading2Char"/>
          <w:bCs/>
          <w:sz w:val="28"/>
          <w:szCs w:val="22"/>
        </w:rPr>
        <w:t xml:space="preserve">The NDIS funds supports that address the functional impact of disability on daily </w:t>
      </w:r>
      <w:r w:rsidR="00BD1217">
        <w:rPr>
          <w:rStyle w:val="Heading2Char"/>
          <w:bCs/>
          <w:sz w:val="28"/>
          <w:szCs w:val="22"/>
        </w:rPr>
        <w:t>life</w:t>
      </w:r>
      <w:r w:rsidRPr="00BD1217">
        <w:rPr>
          <w:rStyle w:val="Heading2Char"/>
          <w:bCs/>
          <w:sz w:val="28"/>
          <w:szCs w:val="22"/>
        </w:rPr>
        <w:t xml:space="preserve"> </w:t>
      </w:r>
    </w:p>
    <w:p w14:paraId="6B434845" w14:textId="77777777" w:rsidR="00BD1217" w:rsidRDefault="003E391D" w:rsidP="003E391D">
      <w:r>
        <w:t>This includes</w:t>
      </w:r>
      <w:r w:rsidR="00BD1217">
        <w:t>:</w:t>
      </w:r>
    </w:p>
    <w:p w14:paraId="266EA638" w14:textId="7C0E0615" w:rsidR="00BD1217" w:rsidRDefault="003E391D" w:rsidP="00BD1217">
      <w:pPr>
        <w:pStyle w:val="ListBullet"/>
      </w:pPr>
      <w:r>
        <w:t>mobility aids and equipment</w:t>
      </w:r>
      <w:r w:rsidR="00BD1217">
        <w:t>,</w:t>
      </w:r>
      <w:r>
        <w:t xml:space="preserve"> such as wheelchairs</w:t>
      </w:r>
    </w:p>
    <w:p w14:paraId="74BC3067" w14:textId="410C6105" w:rsidR="00BD1217" w:rsidRDefault="003E391D" w:rsidP="00BD1217">
      <w:pPr>
        <w:pStyle w:val="ListBullet"/>
      </w:pPr>
      <w:r>
        <w:t>communication equipment</w:t>
      </w:r>
      <w:r w:rsidR="00BD1217">
        <w:t>,</w:t>
      </w:r>
      <w:r>
        <w:t xml:space="preserve"> such as hearing aids</w:t>
      </w:r>
    </w:p>
    <w:p w14:paraId="46435BDC" w14:textId="77777777" w:rsidR="00BD1217" w:rsidRDefault="003E391D" w:rsidP="00BD1217">
      <w:pPr>
        <w:pStyle w:val="ListBullet"/>
      </w:pPr>
      <w:r>
        <w:t xml:space="preserve">home </w:t>
      </w:r>
      <w:r w:rsidR="00BD1217">
        <w:t>and</w:t>
      </w:r>
      <w:r>
        <w:t xml:space="preserve"> vehicle modifications</w:t>
      </w:r>
    </w:p>
    <w:p w14:paraId="6083858E" w14:textId="4F61F558" w:rsidR="003E391D" w:rsidRPr="00C55A02" w:rsidRDefault="003E391D" w:rsidP="00BD1217">
      <w:pPr>
        <w:pStyle w:val="ListBullet"/>
      </w:pPr>
      <w:r>
        <w:t xml:space="preserve">support with self-care and </w:t>
      </w:r>
      <w:r w:rsidR="00D532EA">
        <w:t>to participate</w:t>
      </w:r>
      <w:r>
        <w:t xml:space="preserve"> in the community.</w:t>
      </w:r>
    </w:p>
    <w:p w14:paraId="4176DD68" w14:textId="1F41B136" w:rsidR="00D1782C" w:rsidRPr="00BD1217" w:rsidRDefault="00D1782C" w:rsidP="00BD1217">
      <w:pPr>
        <w:pStyle w:val="Heading3"/>
      </w:pPr>
      <w:r w:rsidRPr="00BD1217">
        <w:lastRenderedPageBreak/>
        <w:t xml:space="preserve">The NDIS Early Childhood Early Intervention (ECEI) approach delivers early intervention supports </w:t>
      </w:r>
      <w:r w:rsidR="00BD1217" w:rsidRPr="00BD1217">
        <w:t>for children aged 0-6 years</w:t>
      </w:r>
    </w:p>
    <w:p w14:paraId="7D40FEAB" w14:textId="70353CC1" w:rsidR="00D1782C" w:rsidRDefault="002F7D58" w:rsidP="00EC04E1">
      <w:pPr>
        <w:spacing w:before="240"/>
      </w:pPr>
      <w:r>
        <w:t xml:space="preserve">The ECEI approach </w:t>
      </w:r>
      <w:r w:rsidR="00D1782C">
        <w:t xml:space="preserve">focuses on integrating supports to meet </w:t>
      </w:r>
      <w:r>
        <w:t xml:space="preserve">a </w:t>
      </w:r>
      <w:r w:rsidR="00D1782C">
        <w:t xml:space="preserve">child’s needs across various settings, including preschools, playgroups and the early years of school. Further information on the ECEI approach and how it can support transition to school can be found in the </w:t>
      </w:r>
      <w:hyperlink r:id="rId12" w:history="1">
        <w:r w:rsidR="00034D8A" w:rsidRPr="00034D8A">
          <w:rPr>
            <w:rStyle w:val="Hyperlink"/>
          </w:rPr>
          <w:t xml:space="preserve">ECEI </w:t>
        </w:r>
        <w:r w:rsidR="00BD1217" w:rsidRPr="00034D8A">
          <w:rPr>
            <w:rStyle w:val="Hyperlink"/>
          </w:rPr>
          <w:t>f</w:t>
        </w:r>
        <w:r w:rsidR="00D1782C" w:rsidRPr="00034D8A">
          <w:rPr>
            <w:rStyle w:val="Hyperlink"/>
          </w:rPr>
          <w:t>act</w:t>
        </w:r>
        <w:r w:rsidR="00D1782C" w:rsidRPr="00034D8A">
          <w:rPr>
            <w:rStyle w:val="Hyperlink"/>
          </w:rPr>
          <w:t xml:space="preserve"> </w:t>
        </w:r>
        <w:r w:rsidR="00BD1217" w:rsidRPr="00034D8A">
          <w:rPr>
            <w:rStyle w:val="Hyperlink"/>
          </w:rPr>
          <w:t>s</w:t>
        </w:r>
        <w:r w:rsidR="00D1782C" w:rsidRPr="00034D8A">
          <w:rPr>
            <w:rStyle w:val="Hyperlink"/>
          </w:rPr>
          <w:t>heet</w:t>
        </w:r>
      </w:hyperlink>
      <w:r w:rsidR="00034D8A">
        <w:t xml:space="preserve"> for schools</w:t>
      </w:r>
      <w:r w:rsidR="00D1782C">
        <w:t xml:space="preserve">. Information can also be found on the </w:t>
      </w:r>
      <w:hyperlink r:id="rId13" w:history="1">
        <w:r w:rsidR="00D1782C" w:rsidRPr="00BD1217">
          <w:rPr>
            <w:rStyle w:val="Hyperlink"/>
          </w:rPr>
          <w:t xml:space="preserve">NDIS </w:t>
        </w:r>
        <w:r w:rsidR="00BD1217" w:rsidRPr="00BD1217">
          <w:rPr>
            <w:rStyle w:val="Hyperlink"/>
          </w:rPr>
          <w:t>website</w:t>
        </w:r>
      </w:hyperlink>
      <w:r w:rsidR="00BD1217">
        <w:t xml:space="preserve"> (</w:t>
      </w:r>
      <w:hyperlink r:id="rId14" w:history="1">
        <w:r w:rsidR="00BD1217" w:rsidRPr="00D5165E">
          <w:rPr>
            <w:rStyle w:val="Hyperlink"/>
          </w:rPr>
          <w:t>www.ndis.gov.au/ecei</w:t>
        </w:r>
      </w:hyperlink>
      <w:r w:rsidR="00BD1217">
        <w:t xml:space="preserve">). </w:t>
      </w:r>
    </w:p>
    <w:p w14:paraId="2914364A" w14:textId="77777777" w:rsidR="00C01428" w:rsidRPr="00B44AE8" w:rsidRDefault="00C01428" w:rsidP="00BD1217">
      <w:pPr>
        <w:pStyle w:val="Heading3"/>
      </w:pPr>
      <w:r>
        <w:t xml:space="preserve">The </w:t>
      </w:r>
      <w:r w:rsidRPr="00B44AE8">
        <w:t xml:space="preserve">NDIS </w:t>
      </w:r>
      <w:r>
        <w:t>does not</w:t>
      </w:r>
      <w:r w:rsidRPr="00B44AE8">
        <w:t xml:space="preserve"> </w:t>
      </w:r>
      <w:r>
        <w:t>replace the obligations of schools to students with disability</w:t>
      </w:r>
    </w:p>
    <w:p w14:paraId="1F9E860E" w14:textId="467D5247" w:rsidR="00C01428" w:rsidRDefault="00C01428" w:rsidP="00C01428">
      <w:r>
        <w:t xml:space="preserve">The </w:t>
      </w:r>
      <w:r w:rsidRPr="00BD1217">
        <w:rPr>
          <w:i/>
        </w:rPr>
        <w:t>Disability Standards for Education 2005</w:t>
      </w:r>
      <w:r>
        <w:t xml:space="preserve"> continue to apply to schools</w:t>
      </w:r>
      <w:r w:rsidRPr="00B44AE8">
        <w:t xml:space="preserve">. Schools </w:t>
      </w:r>
      <w:r>
        <w:t>remain</w:t>
      </w:r>
      <w:r w:rsidRPr="00B44AE8">
        <w:t xml:space="preserve"> responsible for providing reasonable adjustme</w:t>
      </w:r>
      <w:r>
        <w:t>nts (</w:t>
      </w:r>
      <w:r w:rsidR="00BD1217">
        <w:t xml:space="preserve">through </w:t>
      </w:r>
      <w:r>
        <w:t>p</w:t>
      </w:r>
      <w:r w:rsidRPr="00141BFC">
        <w:t>ersonalised learning and support</w:t>
      </w:r>
      <w:r>
        <w:t>)</w:t>
      </w:r>
      <w:r w:rsidRPr="00141BFC">
        <w:t xml:space="preserve"> </w:t>
      </w:r>
      <w:r>
        <w:t>for students with disability</w:t>
      </w:r>
      <w:r w:rsidRPr="00B44AE8">
        <w:t xml:space="preserve"> </w:t>
      </w:r>
      <w:r>
        <w:t xml:space="preserve">to </w:t>
      </w:r>
      <w:r w:rsidRPr="00B44AE8">
        <w:t>enabl</w:t>
      </w:r>
      <w:r>
        <w:t>e</w:t>
      </w:r>
      <w:r w:rsidRPr="00B44AE8">
        <w:t xml:space="preserve"> them to fully par</w:t>
      </w:r>
      <w:r>
        <w:t>ticipate in education.</w:t>
      </w:r>
    </w:p>
    <w:p w14:paraId="3CE464AA" w14:textId="39CABD90" w:rsidR="00C01428" w:rsidRDefault="00BD1217" w:rsidP="00BD1217">
      <w:pPr>
        <w:pStyle w:val="Heading3"/>
      </w:pPr>
      <w:r>
        <w:t>More</w:t>
      </w:r>
      <w:r w:rsidR="00F154C7">
        <w:t xml:space="preserve"> NDIS resources for schools</w:t>
      </w:r>
    </w:p>
    <w:p w14:paraId="6BE98E3B" w14:textId="36371589" w:rsidR="00E37582" w:rsidRPr="00E954F2" w:rsidRDefault="00E37582" w:rsidP="00E954F2">
      <w:r w:rsidRPr="00805180">
        <w:rPr>
          <w:rStyle w:val="Hyperlink"/>
          <w:color w:val="auto"/>
          <w:u w:val="none"/>
        </w:rPr>
        <w:t xml:space="preserve">The following are available </w:t>
      </w:r>
      <w:r w:rsidR="00805180" w:rsidRPr="00805180">
        <w:rPr>
          <w:rStyle w:val="Hyperlink"/>
          <w:color w:val="auto"/>
          <w:u w:val="none"/>
        </w:rPr>
        <w:t xml:space="preserve">on the department’s </w:t>
      </w:r>
      <w:hyperlink r:id="rId15" w:history="1">
        <w:r w:rsidR="00BD1217">
          <w:rPr>
            <w:rStyle w:val="Hyperlink"/>
          </w:rPr>
          <w:t>website</w:t>
        </w:r>
      </w:hyperlink>
      <w:r w:rsidR="00805180">
        <w:rPr>
          <w:rStyle w:val="Hyperlink"/>
        </w:rPr>
        <w:t xml:space="preserve">: </w:t>
      </w:r>
      <w:r w:rsidR="00805180" w:rsidRPr="00922714">
        <w:rPr>
          <w:rStyle w:val="Hyperlink"/>
          <w:color w:val="auto"/>
          <w:u w:val="none"/>
        </w:rPr>
        <w:t>(</w:t>
      </w:r>
      <w:hyperlink r:id="rId16" w:history="1">
        <w:r w:rsidR="00034D8A" w:rsidRPr="00151882">
          <w:rPr>
            <w:rStyle w:val="Hyperlink"/>
          </w:rPr>
          <w:t>https://tinyurl.com/doe-ndis</w:t>
        </w:r>
      </w:hyperlink>
      <w:r w:rsidR="00805180" w:rsidRPr="00922714">
        <w:rPr>
          <w:rStyle w:val="Hyperlink"/>
          <w:color w:val="auto"/>
          <w:u w:val="none"/>
        </w:rPr>
        <w:t>)</w:t>
      </w:r>
      <w:r w:rsidRPr="00922714">
        <w:rPr>
          <w:rStyle w:val="Hyperlink"/>
          <w:u w:val="none"/>
        </w:rPr>
        <w:t>:</w:t>
      </w:r>
    </w:p>
    <w:p w14:paraId="4CAC32D2" w14:textId="4CF4ACF8" w:rsidR="00F154C7" w:rsidRPr="007630D8" w:rsidRDefault="00034D8A" w:rsidP="00F154C7">
      <w:pPr>
        <w:pStyle w:val="ListBullet"/>
        <w:rPr>
          <w:rStyle w:val="Hyperlink"/>
          <w:color w:val="auto"/>
          <w:u w:val="none"/>
        </w:rPr>
      </w:pPr>
      <w:hyperlink r:id="rId17" w:history="1">
        <w:r w:rsidR="002F7D58">
          <w:rPr>
            <w:rStyle w:val="Hyperlink"/>
          </w:rPr>
          <w:t>Fact Sheet: Assistive Technology and the NDIS</w:t>
        </w:r>
      </w:hyperlink>
    </w:p>
    <w:p w14:paraId="1137AD91" w14:textId="05716540" w:rsidR="00F154C7" w:rsidRDefault="00034D8A" w:rsidP="007C4409">
      <w:pPr>
        <w:pStyle w:val="ListBullet"/>
      </w:pPr>
      <w:hyperlink r:id="rId18" w:history="1">
        <w:r w:rsidR="002F7D58">
          <w:rPr>
            <w:rStyle w:val="Hyperlink"/>
          </w:rPr>
          <w:t>Fact Sheet: Early Childhood Early Intervention</w:t>
        </w:r>
      </w:hyperlink>
    </w:p>
    <w:p w14:paraId="5F9D1CDE" w14:textId="77777777" w:rsidR="00F154C7" w:rsidRDefault="00034D8A" w:rsidP="00F154C7">
      <w:pPr>
        <w:pStyle w:val="ListBullet"/>
      </w:pPr>
      <w:hyperlink r:id="rId19" w:history="1">
        <w:r w:rsidR="00F154C7" w:rsidRPr="00E81192">
          <w:rPr>
            <w:rStyle w:val="Hyperlink"/>
          </w:rPr>
          <w:t>Supporting families to understand and access the NDIS</w:t>
        </w:r>
      </w:hyperlink>
    </w:p>
    <w:p w14:paraId="29694C4A" w14:textId="77777777" w:rsidR="00F154C7" w:rsidRDefault="00034D8A" w:rsidP="00F154C7">
      <w:pPr>
        <w:pStyle w:val="ListBullet"/>
      </w:pPr>
      <w:hyperlink r:id="rId20" w:history="1">
        <w:r w:rsidR="00F154C7" w:rsidRPr="00E81192">
          <w:rPr>
            <w:rStyle w:val="Hyperlink"/>
          </w:rPr>
          <w:t>Supporting families during the NDIS planning process</w:t>
        </w:r>
      </w:hyperlink>
    </w:p>
    <w:p w14:paraId="5B652AAB" w14:textId="217F6884" w:rsidR="008758C2" w:rsidRDefault="00034D8A" w:rsidP="007C4409">
      <w:pPr>
        <w:pStyle w:val="ListBullet"/>
      </w:pPr>
      <w:hyperlink r:id="rId21" w:history="1">
        <w:r w:rsidR="00F154C7" w:rsidRPr="00E81192">
          <w:rPr>
            <w:rStyle w:val="Hyperlink"/>
          </w:rPr>
          <w:t>Supporting families as they implement their child’s NDIS plan</w:t>
        </w:r>
      </w:hyperlink>
      <w:r w:rsidR="008758C2" w:rsidRPr="007C4409">
        <w:t>.</w:t>
      </w:r>
    </w:p>
    <w:p w14:paraId="1E76FDF4" w14:textId="77777777" w:rsidR="00BD1217" w:rsidRPr="007C4409" w:rsidRDefault="00BD1217" w:rsidP="00BD1217">
      <w:pPr>
        <w:pStyle w:val="NoSpacing"/>
      </w:pPr>
    </w:p>
    <w:tbl>
      <w:tblPr>
        <w:tblStyle w:val="TableGrid"/>
        <w:tblpPr w:leftFromText="180" w:rightFromText="180" w:vertAnchor="text" w:horzAnchor="margin" w:tblpXSpec="right" w:tblpY="61"/>
        <w:tblW w:w="5363" w:type="dxa"/>
        <w:tblLayout w:type="fixed"/>
        <w:tblLook w:val="04A0" w:firstRow="1" w:lastRow="0" w:firstColumn="1" w:lastColumn="0" w:noHBand="0" w:noVBand="1"/>
      </w:tblPr>
      <w:tblGrid>
        <w:gridCol w:w="5363"/>
      </w:tblGrid>
      <w:tr w:rsidR="006A7542" w14:paraId="02496CBE" w14:textId="77777777" w:rsidTr="006A7542">
        <w:trPr>
          <w:trHeight w:val="5635"/>
          <w:tblHeader/>
        </w:trPr>
        <w:tc>
          <w:tcPr>
            <w:tcW w:w="5363" w:type="dxa"/>
            <w:tcBorders>
              <w:top w:val="nil"/>
              <w:left w:val="nil"/>
              <w:bottom w:val="nil"/>
              <w:right w:val="nil"/>
            </w:tcBorders>
            <w:shd w:val="clear" w:color="auto" w:fill="F2F2F2" w:themeFill="background1" w:themeFillShade="F2"/>
          </w:tcPr>
          <w:bookmarkEnd w:id="1"/>
          <w:bookmarkEnd w:id="2"/>
          <w:p w14:paraId="0429FEDC" w14:textId="77777777" w:rsidR="006A7542" w:rsidRPr="007630D8" w:rsidRDefault="006A7542" w:rsidP="00BD1217">
            <w:pPr>
              <w:pStyle w:val="Heading2"/>
              <w:ind w:left="142" w:right="185"/>
              <w:outlineLvl w:val="1"/>
              <w:rPr>
                <w:b/>
                <w:color w:val="auto"/>
              </w:rPr>
            </w:pPr>
            <w:r w:rsidRPr="007630D8">
              <w:rPr>
                <w:b/>
                <w:color w:val="auto"/>
              </w:rPr>
              <w:t xml:space="preserve">More information </w:t>
            </w:r>
          </w:p>
          <w:p w14:paraId="5A22F358" w14:textId="77777777" w:rsidR="006A7542" w:rsidRPr="00354E9F" w:rsidRDefault="006A7542" w:rsidP="00BD1217">
            <w:pPr>
              <w:spacing w:before="10" w:after="200"/>
              <w:ind w:left="142" w:right="185"/>
              <w:rPr>
                <w:rStyle w:val="Hyperlink"/>
                <w:color w:val="auto"/>
                <w:u w:val="none"/>
              </w:rPr>
            </w:pPr>
            <w:r w:rsidRPr="008116D5">
              <w:t>NDIS website:</w:t>
            </w:r>
            <w:r>
              <w:t xml:space="preserve"> </w:t>
            </w:r>
            <w:hyperlink r:id="rId22" w:history="1">
              <w:r w:rsidRPr="00354E9F">
                <w:rPr>
                  <w:rStyle w:val="Hyperlink"/>
                </w:rPr>
                <w:t>ndis.gov.au</w:t>
              </w:r>
            </w:hyperlink>
          </w:p>
          <w:p w14:paraId="7A45C7DC" w14:textId="2F036BDC" w:rsidR="006A7542" w:rsidRDefault="006A7542" w:rsidP="00BD1217">
            <w:pPr>
              <w:spacing w:before="10" w:after="200"/>
              <w:ind w:left="142" w:right="185"/>
              <w:rPr>
                <w:rStyle w:val="Hyperlink"/>
              </w:rPr>
            </w:pPr>
            <w:r>
              <w:t>Department of Education NDIS website:</w:t>
            </w:r>
            <w:r>
              <w:br/>
            </w:r>
            <w:hyperlink r:id="rId23" w:history="1">
              <w:r w:rsidR="00BA4757" w:rsidRPr="00C60056">
                <w:rPr>
                  <w:rStyle w:val="Hyperlink"/>
                </w:rPr>
                <w:t>https://tinyurl.com/doe-ndis</w:t>
              </w:r>
            </w:hyperlink>
            <w:r>
              <w:t xml:space="preserve"> </w:t>
            </w:r>
          </w:p>
          <w:p w14:paraId="72CA0DD1" w14:textId="77777777" w:rsidR="00BD1217" w:rsidRDefault="00BD1217" w:rsidP="00BD1217">
            <w:pPr>
              <w:spacing w:before="10" w:after="200"/>
              <w:ind w:left="142" w:right="185"/>
              <w:rPr>
                <w:rStyle w:val="Hyperlink"/>
              </w:rPr>
            </w:pPr>
            <w:r>
              <w:t>Disability, Learning and Support</w:t>
            </w:r>
            <w:r>
              <w:br/>
              <w:t xml:space="preserve">Email: </w:t>
            </w:r>
            <w:hyperlink r:id="rId24" w:history="1">
              <w:r w:rsidRPr="00354E9F">
                <w:rPr>
                  <w:rStyle w:val="Hyperlink"/>
                </w:rPr>
                <w:t>disability.support@det.nsw.edu.au</w:t>
              </w:r>
            </w:hyperlink>
          </w:p>
          <w:p w14:paraId="62114C90" w14:textId="77777777" w:rsidR="006A7542" w:rsidRDefault="006A7542" w:rsidP="00BD1217">
            <w:pPr>
              <w:spacing w:before="10" w:after="10"/>
              <w:ind w:left="142" w:right="185"/>
            </w:pPr>
            <w:r>
              <w:t>NDIS Coordinators for NSW Public Schools:</w:t>
            </w:r>
          </w:p>
          <w:p w14:paraId="0B20B5E3" w14:textId="77777777" w:rsidR="00BD1217" w:rsidRDefault="00BD1217" w:rsidP="00BD1217">
            <w:pPr>
              <w:spacing w:before="10" w:after="10"/>
              <w:ind w:left="142" w:right="185"/>
            </w:pPr>
            <w:r w:rsidRPr="00533C17">
              <w:rPr>
                <w:b/>
              </w:rPr>
              <w:t>Macquarie Park</w:t>
            </w:r>
            <w:r>
              <w:t>–Fran Tinley</w:t>
            </w:r>
          </w:p>
          <w:p w14:paraId="1EB1DEDF" w14:textId="77777777" w:rsidR="00BD1217" w:rsidRDefault="00BD1217" w:rsidP="00BD1217">
            <w:pPr>
              <w:spacing w:before="10" w:after="10"/>
              <w:ind w:left="142" w:right="185"/>
            </w:pPr>
            <w:r w:rsidRPr="00533C17">
              <w:rPr>
                <w:b/>
              </w:rPr>
              <w:t>Tamworth</w:t>
            </w:r>
            <w:r>
              <w:t>–Tracey Winfer</w:t>
            </w:r>
          </w:p>
          <w:p w14:paraId="4CB32414" w14:textId="77777777" w:rsidR="006A7542" w:rsidRDefault="006A7542" w:rsidP="00BD1217">
            <w:pPr>
              <w:spacing w:before="10" w:after="10"/>
              <w:ind w:left="142" w:right="185"/>
            </w:pPr>
            <w:r w:rsidRPr="00533C17">
              <w:rPr>
                <w:b/>
              </w:rPr>
              <w:t>Ultimo</w:t>
            </w:r>
            <w:r>
              <w:t>–Linda Cormack</w:t>
            </w:r>
          </w:p>
          <w:p w14:paraId="34702421" w14:textId="77777777" w:rsidR="00BD1217" w:rsidRDefault="006A7542" w:rsidP="00BD1217">
            <w:pPr>
              <w:spacing w:before="10" w:after="10"/>
              <w:ind w:left="142" w:right="185"/>
            </w:pPr>
            <w:r w:rsidRPr="00533C17">
              <w:rPr>
                <w:b/>
              </w:rPr>
              <w:t>Wagga Wagga</w:t>
            </w:r>
            <w:r w:rsidR="00BD1217">
              <w:rPr>
                <w:b/>
              </w:rPr>
              <w:t xml:space="preserve"> (Dubbo)</w:t>
            </w:r>
            <w:r>
              <w:t>–Wendy English</w:t>
            </w:r>
          </w:p>
          <w:p w14:paraId="5CE44C85" w14:textId="0A2B4106" w:rsidR="006A7542" w:rsidRDefault="00BD1217" w:rsidP="00BD1217">
            <w:pPr>
              <w:spacing w:before="10" w:after="240"/>
              <w:ind w:left="142" w:right="185"/>
            </w:pPr>
            <w:r>
              <w:rPr>
                <w:b/>
              </w:rPr>
              <w:t>Wagga Wagga (Warilla)</w:t>
            </w:r>
            <w:r>
              <w:t>–</w:t>
            </w:r>
            <w:r w:rsidR="006A7542">
              <w:t>Galiema Gool</w:t>
            </w:r>
          </w:p>
          <w:p w14:paraId="3D585F36" w14:textId="77777777" w:rsidR="006A7542" w:rsidRDefault="006A7542" w:rsidP="00BD1217">
            <w:pPr>
              <w:spacing w:before="10" w:after="240"/>
            </w:pPr>
            <w:r w:rsidRPr="00354E9F">
              <w:rPr>
                <w:sz w:val="18"/>
                <w:szCs w:val="18"/>
              </w:rPr>
              <w:t>© 201</w:t>
            </w:r>
            <w:r>
              <w:rPr>
                <w:sz w:val="18"/>
                <w:szCs w:val="18"/>
              </w:rPr>
              <w:t>8</w:t>
            </w:r>
            <w:r w:rsidRPr="00354E9F">
              <w:rPr>
                <w:sz w:val="18"/>
                <w:szCs w:val="18"/>
              </w:rPr>
              <w:t xml:space="preserve"> NSW Department of Education</w:t>
            </w:r>
          </w:p>
        </w:tc>
      </w:tr>
    </w:tbl>
    <w:p w14:paraId="24D785D9" w14:textId="77777777" w:rsidR="00E37582" w:rsidRPr="00C01428" w:rsidRDefault="00E37582" w:rsidP="007C4409">
      <w:pPr>
        <w:pStyle w:val="NoSpacing"/>
      </w:pPr>
    </w:p>
    <w:sectPr w:rsidR="00E37582" w:rsidRPr="00C01428" w:rsidSect="007C4409">
      <w:type w:val="continuous"/>
      <w:pgSz w:w="11906" w:h="16838"/>
      <w:pgMar w:top="567" w:right="720" w:bottom="567" w:left="720" w:header="703" w:footer="566"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EC6DE" w14:textId="77777777" w:rsidR="00C24C52" w:rsidRDefault="00C24C52" w:rsidP="00630916">
      <w:pPr>
        <w:spacing w:after="0" w:line="240" w:lineRule="auto"/>
      </w:pPr>
      <w:r>
        <w:separator/>
      </w:r>
    </w:p>
  </w:endnote>
  <w:endnote w:type="continuationSeparator" w:id="0">
    <w:p w14:paraId="38ADFBB5" w14:textId="77777777" w:rsidR="00C24C52" w:rsidRDefault="00C24C52"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24188"/>
      <w:docPartObj>
        <w:docPartGallery w:val="Page Numbers (Bottom of Page)"/>
        <w:docPartUnique/>
      </w:docPartObj>
    </w:sdtPr>
    <w:sdtEndPr>
      <w:rPr>
        <w:noProof/>
      </w:rPr>
    </w:sdtEndPr>
    <w:sdtContent>
      <w:p w14:paraId="68EF6A97" w14:textId="01478F2B" w:rsidR="005B5A10" w:rsidRDefault="005B5A10"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034D8A">
          <w:rPr>
            <w:noProof/>
            <w:sz w:val="18"/>
            <w:szCs w:val="18"/>
          </w:rPr>
          <w:t>1</w:t>
        </w:r>
        <w:r w:rsidRPr="004B73AD">
          <w:rPr>
            <w:noProof/>
            <w:sz w:val="18"/>
            <w:szCs w:val="18"/>
          </w:rPr>
          <w:fldChar w:fldCharType="end"/>
        </w:r>
      </w:p>
    </w:sdtContent>
  </w:sdt>
  <w:p w14:paraId="441B198D" w14:textId="51D6CBF8" w:rsidR="005B5A10" w:rsidRPr="00100B54" w:rsidRDefault="005B5A10"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NSW Department of Education–</w:t>
    </w:r>
    <w:r w:rsidR="00B97362">
      <w:rPr>
        <w:rFonts w:eastAsiaTheme="majorEastAsia"/>
        <w:sz w:val="18"/>
        <w:szCs w:val="18"/>
      </w:rPr>
      <w:t>NDIS Fact Sheet</w:t>
    </w:r>
    <w:r w:rsidR="00E66E83">
      <w:rPr>
        <w:rFonts w:eastAsiaTheme="majorEastAsia"/>
        <w:sz w:val="18"/>
        <w:szCs w:val="18"/>
      </w:rPr>
      <w:t xml:space="preserve">–Information </w:t>
    </w:r>
    <w:r w:rsidR="00B97362">
      <w:rPr>
        <w:rFonts w:eastAsiaTheme="majorEastAsia"/>
        <w:sz w:val="18"/>
        <w:szCs w:val="18"/>
      </w:rPr>
      <w:t>for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5F3C" w14:textId="77777777" w:rsidR="00C24C52" w:rsidRDefault="00C24C52" w:rsidP="00630916">
      <w:pPr>
        <w:spacing w:after="0" w:line="240" w:lineRule="auto"/>
      </w:pPr>
      <w:r>
        <w:separator/>
      </w:r>
    </w:p>
  </w:footnote>
  <w:footnote w:type="continuationSeparator" w:id="0">
    <w:p w14:paraId="273EA523" w14:textId="77777777" w:rsidR="00C24C52" w:rsidRDefault="00C24C52"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6E2E" w14:textId="1498AAE3" w:rsidR="00E66E83" w:rsidRDefault="005B5A10" w:rsidP="00E66E83">
    <w:pPr>
      <w:tabs>
        <w:tab w:val="right" w:pos="9214"/>
      </w:tabs>
      <w:spacing w:before="0" w:after="400" w:line="240" w:lineRule="auto"/>
    </w:pPr>
    <w:r>
      <w:rPr>
        <w:noProof/>
      </w:rPr>
      <w:drawing>
        <wp:inline distT="0" distB="0" distL="0" distR="0" wp14:anchorId="2628BB72" wp14:editId="15805E8B">
          <wp:extent cx="1542415" cy="548640"/>
          <wp:effectExtent l="0" t="0" r="635" b="3810"/>
          <wp:docPr id="2" name="Picture 2" descr="Department of Education NSW logo" title="Department of Education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1"/>
      <w:numFmt w:val="decimal"/>
      <w:lvlText w:val="%1."/>
      <w:lvlJc w:val="left"/>
      <w:pPr>
        <w:ind w:left="735" w:hanging="267"/>
      </w:pPr>
      <w:rPr>
        <w:rFonts w:ascii="Arial" w:hAnsi="Arial" w:cs="Arial"/>
        <w:b/>
        <w:bCs/>
        <w:w w:val="107"/>
        <w:sz w:val="23"/>
        <w:szCs w:val="23"/>
      </w:rPr>
    </w:lvl>
    <w:lvl w:ilvl="1">
      <w:numFmt w:val="bullet"/>
      <w:lvlText w:val="•"/>
      <w:lvlJc w:val="left"/>
      <w:pPr>
        <w:ind w:left="788" w:hanging="360"/>
      </w:pPr>
      <w:rPr>
        <w:rFonts w:ascii="Arial" w:hAnsi="Arial" w:cs="Arial"/>
        <w:b w:val="0"/>
        <w:bCs w:val="0"/>
        <w:w w:val="137"/>
        <w:sz w:val="23"/>
        <w:szCs w:val="23"/>
      </w:rPr>
    </w:lvl>
    <w:lvl w:ilvl="2">
      <w:numFmt w:val="bullet"/>
      <w:lvlText w:val="•"/>
      <w:lvlJc w:val="left"/>
      <w:pPr>
        <w:ind w:left="849" w:hanging="353"/>
      </w:pPr>
      <w:rPr>
        <w:rFonts w:ascii="Arial" w:hAnsi="Arial" w:cs="Arial"/>
        <w:b w:val="0"/>
        <w:bCs w:val="0"/>
        <w:w w:val="156"/>
        <w:sz w:val="22"/>
        <w:szCs w:val="22"/>
      </w:rPr>
    </w:lvl>
    <w:lvl w:ilvl="3">
      <w:numFmt w:val="bullet"/>
      <w:lvlText w:val="•"/>
      <w:lvlJc w:val="left"/>
      <w:pPr>
        <w:ind w:left="849" w:hanging="353"/>
      </w:pPr>
    </w:lvl>
    <w:lvl w:ilvl="4">
      <w:numFmt w:val="bullet"/>
      <w:lvlText w:val="•"/>
      <w:lvlJc w:val="left"/>
      <w:pPr>
        <w:ind w:left="1448" w:hanging="353"/>
      </w:pPr>
    </w:lvl>
    <w:lvl w:ilvl="5">
      <w:numFmt w:val="bullet"/>
      <w:lvlText w:val="•"/>
      <w:lvlJc w:val="left"/>
      <w:pPr>
        <w:ind w:left="1464" w:hanging="353"/>
      </w:pPr>
    </w:lvl>
    <w:lvl w:ilvl="6">
      <w:numFmt w:val="bullet"/>
      <w:lvlText w:val="•"/>
      <w:lvlJc w:val="left"/>
      <w:pPr>
        <w:ind w:left="3020" w:hanging="353"/>
      </w:pPr>
    </w:lvl>
    <w:lvl w:ilvl="7">
      <w:numFmt w:val="bullet"/>
      <w:lvlText w:val="•"/>
      <w:lvlJc w:val="left"/>
      <w:pPr>
        <w:ind w:left="4577" w:hanging="353"/>
      </w:pPr>
    </w:lvl>
    <w:lvl w:ilvl="8">
      <w:numFmt w:val="bullet"/>
      <w:lvlText w:val="•"/>
      <w:lvlJc w:val="left"/>
      <w:pPr>
        <w:ind w:left="6134" w:hanging="353"/>
      </w:pPr>
    </w:lvl>
  </w:abstractNum>
  <w:abstractNum w:abstractNumId="1" w15:restartNumberingAfterBreak="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0FA02929"/>
    <w:multiLevelType w:val="hybridMultilevel"/>
    <w:tmpl w:val="AC9C6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84704"/>
    <w:multiLevelType w:val="hybridMultilevel"/>
    <w:tmpl w:val="3DFE994A"/>
    <w:lvl w:ilvl="0" w:tplc="2F0643E6">
      <w:start w:val="1"/>
      <w:numFmt w:val="decimal"/>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268659C"/>
    <w:multiLevelType w:val="multilevel"/>
    <w:tmpl w:val="5DE48E1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99256A"/>
    <w:multiLevelType w:val="hybridMultilevel"/>
    <w:tmpl w:val="08E2429C"/>
    <w:lvl w:ilvl="0" w:tplc="0C090019">
      <w:start w:val="1"/>
      <w:numFmt w:val="lowerLetter"/>
      <w:lvlText w:val="%1."/>
      <w:lvlJc w:val="left"/>
      <w:pPr>
        <w:ind w:left="2024" w:hanging="360"/>
      </w:pPr>
    </w:lvl>
    <w:lvl w:ilvl="1" w:tplc="0C090019" w:tentative="1">
      <w:start w:val="1"/>
      <w:numFmt w:val="lowerLetter"/>
      <w:lvlText w:val="%2."/>
      <w:lvlJc w:val="left"/>
      <w:pPr>
        <w:ind w:left="2744" w:hanging="360"/>
      </w:pPr>
    </w:lvl>
    <w:lvl w:ilvl="2" w:tplc="0C09001B" w:tentative="1">
      <w:start w:val="1"/>
      <w:numFmt w:val="lowerRoman"/>
      <w:lvlText w:val="%3."/>
      <w:lvlJc w:val="right"/>
      <w:pPr>
        <w:ind w:left="3464" w:hanging="180"/>
      </w:pPr>
    </w:lvl>
    <w:lvl w:ilvl="3" w:tplc="0C09000F" w:tentative="1">
      <w:start w:val="1"/>
      <w:numFmt w:val="decimal"/>
      <w:lvlText w:val="%4."/>
      <w:lvlJc w:val="left"/>
      <w:pPr>
        <w:ind w:left="4184" w:hanging="360"/>
      </w:pPr>
    </w:lvl>
    <w:lvl w:ilvl="4" w:tplc="0C090019" w:tentative="1">
      <w:start w:val="1"/>
      <w:numFmt w:val="lowerLetter"/>
      <w:lvlText w:val="%5."/>
      <w:lvlJc w:val="left"/>
      <w:pPr>
        <w:ind w:left="4904" w:hanging="360"/>
      </w:pPr>
    </w:lvl>
    <w:lvl w:ilvl="5" w:tplc="0C09001B" w:tentative="1">
      <w:start w:val="1"/>
      <w:numFmt w:val="lowerRoman"/>
      <w:lvlText w:val="%6."/>
      <w:lvlJc w:val="right"/>
      <w:pPr>
        <w:ind w:left="5624" w:hanging="180"/>
      </w:pPr>
    </w:lvl>
    <w:lvl w:ilvl="6" w:tplc="0C09000F" w:tentative="1">
      <w:start w:val="1"/>
      <w:numFmt w:val="decimal"/>
      <w:lvlText w:val="%7."/>
      <w:lvlJc w:val="left"/>
      <w:pPr>
        <w:ind w:left="6344" w:hanging="360"/>
      </w:pPr>
    </w:lvl>
    <w:lvl w:ilvl="7" w:tplc="0C090019" w:tentative="1">
      <w:start w:val="1"/>
      <w:numFmt w:val="lowerLetter"/>
      <w:lvlText w:val="%8."/>
      <w:lvlJc w:val="left"/>
      <w:pPr>
        <w:ind w:left="7064" w:hanging="360"/>
      </w:pPr>
    </w:lvl>
    <w:lvl w:ilvl="8" w:tplc="0C09001B" w:tentative="1">
      <w:start w:val="1"/>
      <w:numFmt w:val="lowerRoman"/>
      <w:lvlText w:val="%9."/>
      <w:lvlJc w:val="right"/>
      <w:pPr>
        <w:ind w:left="7784" w:hanging="180"/>
      </w:pPr>
    </w:lvl>
  </w:abstractNum>
  <w:abstractNum w:abstractNumId="6" w15:restartNumberingAfterBreak="0">
    <w:nsid w:val="13C50E71"/>
    <w:multiLevelType w:val="multilevel"/>
    <w:tmpl w:val="1E1EE498"/>
    <w:lvl w:ilvl="0">
      <w:start w:val="1"/>
      <w:numFmt w:val="bullet"/>
      <w:lvlText w:val=""/>
      <w:lvlJc w:val="left"/>
      <w:pPr>
        <w:ind w:left="357" w:hanging="357"/>
      </w:pPr>
      <w:rPr>
        <w:rFonts w:ascii="Wingdings" w:hAnsi="Wingdings" w:hint="default"/>
        <w:color w:val="4F81BD" w:themeColor="accent1"/>
      </w:rPr>
    </w:lvl>
    <w:lvl w:ilvl="1">
      <w:start w:val="1"/>
      <w:numFmt w:val="bullet"/>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CF150E"/>
    <w:multiLevelType w:val="hybridMultilevel"/>
    <w:tmpl w:val="5DC4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7871F1"/>
    <w:multiLevelType w:val="hybridMultilevel"/>
    <w:tmpl w:val="69C2CE4E"/>
    <w:lvl w:ilvl="0" w:tplc="8E16695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9" w15:restartNumberingAfterBreak="0">
    <w:nsid w:val="14F24667"/>
    <w:multiLevelType w:val="hybridMultilevel"/>
    <w:tmpl w:val="1054A49A"/>
    <w:lvl w:ilvl="0" w:tplc="83B648E6">
      <w:start w:val="1"/>
      <w:numFmt w:val="decimal"/>
      <w:lvlText w:val="%1."/>
      <w:lvlJc w:val="left"/>
      <w:pPr>
        <w:ind w:left="1829" w:hanging="360"/>
      </w:pPr>
      <w:rPr>
        <w:rFonts w:ascii="Arial" w:eastAsia="Arial" w:hAnsi="Arial" w:cs="Arial" w:hint="default"/>
        <w:color w:val="0000FF" w:themeColor="hyperlink"/>
        <w:sz w:val="24"/>
        <w:u w:val="single"/>
      </w:rPr>
    </w:lvl>
    <w:lvl w:ilvl="1" w:tplc="0C090019" w:tentative="1">
      <w:start w:val="1"/>
      <w:numFmt w:val="lowerLetter"/>
      <w:lvlText w:val="%2."/>
      <w:lvlJc w:val="left"/>
      <w:pPr>
        <w:ind w:left="2549" w:hanging="360"/>
      </w:pPr>
    </w:lvl>
    <w:lvl w:ilvl="2" w:tplc="0C09001B" w:tentative="1">
      <w:start w:val="1"/>
      <w:numFmt w:val="lowerRoman"/>
      <w:lvlText w:val="%3."/>
      <w:lvlJc w:val="right"/>
      <w:pPr>
        <w:ind w:left="3269" w:hanging="180"/>
      </w:pPr>
    </w:lvl>
    <w:lvl w:ilvl="3" w:tplc="0C09000F" w:tentative="1">
      <w:start w:val="1"/>
      <w:numFmt w:val="decimal"/>
      <w:lvlText w:val="%4."/>
      <w:lvlJc w:val="left"/>
      <w:pPr>
        <w:ind w:left="3989" w:hanging="360"/>
      </w:pPr>
    </w:lvl>
    <w:lvl w:ilvl="4" w:tplc="0C090019" w:tentative="1">
      <w:start w:val="1"/>
      <w:numFmt w:val="lowerLetter"/>
      <w:lvlText w:val="%5."/>
      <w:lvlJc w:val="left"/>
      <w:pPr>
        <w:ind w:left="4709" w:hanging="360"/>
      </w:pPr>
    </w:lvl>
    <w:lvl w:ilvl="5" w:tplc="0C09001B" w:tentative="1">
      <w:start w:val="1"/>
      <w:numFmt w:val="lowerRoman"/>
      <w:lvlText w:val="%6."/>
      <w:lvlJc w:val="right"/>
      <w:pPr>
        <w:ind w:left="5429" w:hanging="180"/>
      </w:pPr>
    </w:lvl>
    <w:lvl w:ilvl="6" w:tplc="0C09000F" w:tentative="1">
      <w:start w:val="1"/>
      <w:numFmt w:val="decimal"/>
      <w:lvlText w:val="%7."/>
      <w:lvlJc w:val="left"/>
      <w:pPr>
        <w:ind w:left="6149" w:hanging="360"/>
      </w:pPr>
    </w:lvl>
    <w:lvl w:ilvl="7" w:tplc="0C090019" w:tentative="1">
      <w:start w:val="1"/>
      <w:numFmt w:val="lowerLetter"/>
      <w:lvlText w:val="%8."/>
      <w:lvlJc w:val="left"/>
      <w:pPr>
        <w:ind w:left="6869" w:hanging="360"/>
      </w:pPr>
    </w:lvl>
    <w:lvl w:ilvl="8" w:tplc="0C09001B" w:tentative="1">
      <w:start w:val="1"/>
      <w:numFmt w:val="lowerRoman"/>
      <w:lvlText w:val="%9."/>
      <w:lvlJc w:val="right"/>
      <w:pPr>
        <w:ind w:left="7589" w:hanging="180"/>
      </w:pPr>
    </w:lvl>
  </w:abstractNum>
  <w:abstractNum w:abstractNumId="10" w15:restartNumberingAfterBreak="0">
    <w:nsid w:val="174E2F19"/>
    <w:multiLevelType w:val="hybridMultilevel"/>
    <w:tmpl w:val="04E66022"/>
    <w:lvl w:ilvl="0" w:tplc="69788AE6">
      <w:start w:val="1"/>
      <w:numFmt w:val="lowerLetter"/>
      <w:lvlText w:val="%1."/>
      <w:lvlJc w:val="left"/>
      <w:pPr>
        <w:ind w:left="2024" w:hanging="360"/>
      </w:pPr>
      <w:rPr>
        <w:rFonts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11" w15:restartNumberingAfterBreak="0">
    <w:nsid w:val="17F41779"/>
    <w:multiLevelType w:val="hybridMultilevel"/>
    <w:tmpl w:val="4710A79E"/>
    <w:lvl w:ilvl="0" w:tplc="BC6632BE">
      <w:start w:val="1"/>
      <w:numFmt w:val="decimal"/>
      <w:lvlText w:val="%1."/>
      <w:lvlJc w:val="left"/>
      <w:pPr>
        <w:ind w:left="2024" w:hanging="360"/>
      </w:pPr>
      <w:rPr>
        <w:rFonts w:hint="default"/>
      </w:rPr>
    </w:lvl>
    <w:lvl w:ilvl="1" w:tplc="0C090019" w:tentative="1">
      <w:start w:val="1"/>
      <w:numFmt w:val="lowerLetter"/>
      <w:lvlText w:val="%2."/>
      <w:lvlJc w:val="left"/>
      <w:pPr>
        <w:ind w:left="2744" w:hanging="360"/>
      </w:pPr>
    </w:lvl>
    <w:lvl w:ilvl="2" w:tplc="0C09001B" w:tentative="1">
      <w:start w:val="1"/>
      <w:numFmt w:val="lowerRoman"/>
      <w:lvlText w:val="%3."/>
      <w:lvlJc w:val="right"/>
      <w:pPr>
        <w:ind w:left="3464" w:hanging="180"/>
      </w:pPr>
    </w:lvl>
    <w:lvl w:ilvl="3" w:tplc="0C09000F" w:tentative="1">
      <w:start w:val="1"/>
      <w:numFmt w:val="decimal"/>
      <w:lvlText w:val="%4."/>
      <w:lvlJc w:val="left"/>
      <w:pPr>
        <w:ind w:left="4184" w:hanging="360"/>
      </w:pPr>
    </w:lvl>
    <w:lvl w:ilvl="4" w:tplc="0C090019" w:tentative="1">
      <w:start w:val="1"/>
      <w:numFmt w:val="lowerLetter"/>
      <w:lvlText w:val="%5."/>
      <w:lvlJc w:val="left"/>
      <w:pPr>
        <w:ind w:left="4904" w:hanging="360"/>
      </w:pPr>
    </w:lvl>
    <w:lvl w:ilvl="5" w:tplc="0C09001B" w:tentative="1">
      <w:start w:val="1"/>
      <w:numFmt w:val="lowerRoman"/>
      <w:lvlText w:val="%6."/>
      <w:lvlJc w:val="right"/>
      <w:pPr>
        <w:ind w:left="5624" w:hanging="180"/>
      </w:pPr>
    </w:lvl>
    <w:lvl w:ilvl="6" w:tplc="0C09000F" w:tentative="1">
      <w:start w:val="1"/>
      <w:numFmt w:val="decimal"/>
      <w:lvlText w:val="%7."/>
      <w:lvlJc w:val="left"/>
      <w:pPr>
        <w:ind w:left="6344" w:hanging="360"/>
      </w:pPr>
    </w:lvl>
    <w:lvl w:ilvl="7" w:tplc="0C090019" w:tentative="1">
      <w:start w:val="1"/>
      <w:numFmt w:val="lowerLetter"/>
      <w:lvlText w:val="%8."/>
      <w:lvlJc w:val="left"/>
      <w:pPr>
        <w:ind w:left="7064" w:hanging="360"/>
      </w:pPr>
    </w:lvl>
    <w:lvl w:ilvl="8" w:tplc="0C09001B" w:tentative="1">
      <w:start w:val="1"/>
      <w:numFmt w:val="lowerRoman"/>
      <w:lvlText w:val="%9."/>
      <w:lvlJc w:val="right"/>
      <w:pPr>
        <w:ind w:left="7784" w:hanging="180"/>
      </w:pPr>
    </w:lvl>
  </w:abstractNum>
  <w:abstractNum w:abstractNumId="12" w15:restartNumberingAfterBreak="0">
    <w:nsid w:val="19E5134E"/>
    <w:multiLevelType w:val="hybridMultilevel"/>
    <w:tmpl w:val="1312F9EC"/>
    <w:lvl w:ilvl="0" w:tplc="FE7EC71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F5736A"/>
    <w:multiLevelType w:val="hybridMultilevel"/>
    <w:tmpl w:val="D660A854"/>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7C26EF2"/>
    <w:multiLevelType w:val="hybridMultilevel"/>
    <w:tmpl w:val="1B22703C"/>
    <w:lvl w:ilvl="0" w:tplc="9418FF64">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16" w15:restartNumberingAfterBreak="0">
    <w:nsid w:val="288E0188"/>
    <w:multiLevelType w:val="hybridMultilevel"/>
    <w:tmpl w:val="F7C84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FF7E44"/>
    <w:multiLevelType w:val="multilevel"/>
    <w:tmpl w:val="7892DD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CDF33B7"/>
    <w:multiLevelType w:val="hybridMultilevel"/>
    <w:tmpl w:val="833AC622"/>
    <w:lvl w:ilvl="0" w:tplc="F47CC0F4">
      <w:start w:val="1"/>
      <w:numFmt w:val="bullet"/>
      <w:lvlText w:val="•"/>
      <w:lvlJc w:val="left"/>
      <w:pPr>
        <w:ind w:left="720" w:hanging="360"/>
      </w:pPr>
      <w:rPr>
        <w:rFonts w:ascii="Arial" w:eastAsia="Arial" w:hAnsi="Arial" w:hint="default"/>
        <w:w w:val="13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75588"/>
    <w:multiLevelType w:val="multilevel"/>
    <w:tmpl w:val="644E781A"/>
    <w:lvl w:ilvl="0">
      <w:start w:val="1"/>
      <w:numFmt w:val="none"/>
      <w:lvlText w:val="3.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823980"/>
    <w:multiLevelType w:val="hybridMultilevel"/>
    <w:tmpl w:val="46C2F13C"/>
    <w:lvl w:ilvl="0" w:tplc="F9469EBE">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9937F4"/>
    <w:multiLevelType w:val="multilevel"/>
    <w:tmpl w:val="9DA434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96378"/>
    <w:multiLevelType w:val="hybridMultilevel"/>
    <w:tmpl w:val="786C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DC2187"/>
    <w:multiLevelType w:val="hybridMultilevel"/>
    <w:tmpl w:val="FAE8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830CC2"/>
    <w:multiLevelType w:val="hybridMultilevel"/>
    <w:tmpl w:val="1A741934"/>
    <w:lvl w:ilvl="0" w:tplc="FF26DC04">
      <w:start w:val="8"/>
      <w:numFmt w:val="decimal"/>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3A286201"/>
    <w:multiLevelType w:val="hybridMultilevel"/>
    <w:tmpl w:val="9F783FF8"/>
    <w:lvl w:ilvl="0" w:tplc="C5307A54">
      <w:start w:val="1"/>
      <w:numFmt w:val="decimal"/>
      <w:lvlText w:val="%1."/>
      <w:lvlJc w:val="left"/>
      <w:pPr>
        <w:ind w:left="1495"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5B027C"/>
    <w:multiLevelType w:val="multilevel"/>
    <w:tmpl w:val="DF009D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C2C1C79"/>
    <w:multiLevelType w:val="multilevel"/>
    <w:tmpl w:val="5DE48E1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CFF3548"/>
    <w:multiLevelType w:val="hybridMultilevel"/>
    <w:tmpl w:val="A79ED56A"/>
    <w:lvl w:ilvl="0" w:tplc="D95C58CE">
      <w:start w:val="1"/>
      <w:numFmt w:val="lowerLetter"/>
      <w:lvlText w:val="%1."/>
      <w:lvlJc w:val="left"/>
      <w:pPr>
        <w:ind w:hanging="360"/>
      </w:pPr>
      <w:rPr>
        <w:rFonts w:ascii="Arial" w:eastAsia="Arial" w:hAnsi="Arial" w:hint="default"/>
        <w:sz w:val="24"/>
        <w:szCs w:val="24"/>
      </w:rPr>
    </w:lvl>
    <w:lvl w:ilvl="1" w:tplc="60702FDC">
      <w:start w:val="1"/>
      <w:numFmt w:val="bullet"/>
      <w:lvlText w:val="•"/>
      <w:lvlJc w:val="left"/>
      <w:rPr>
        <w:rFonts w:hint="default"/>
      </w:rPr>
    </w:lvl>
    <w:lvl w:ilvl="2" w:tplc="5BF66D88">
      <w:start w:val="1"/>
      <w:numFmt w:val="bullet"/>
      <w:lvlText w:val="•"/>
      <w:lvlJc w:val="left"/>
      <w:rPr>
        <w:rFonts w:hint="default"/>
      </w:rPr>
    </w:lvl>
    <w:lvl w:ilvl="3" w:tplc="52725798">
      <w:start w:val="1"/>
      <w:numFmt w:val="bullet"/>
      <w:lvlText w:val="•"/>
      <w:lvlJc w:val="left"/>
      <w:rPr>
        <w:rFonts w:hint="default"/>
      </w:rPr>
    </w:lvl>
    <w:lvl w:ilvl="4" w:tplc="DD9096BA">
      <w:start w:val="1"/>
      <w:numFmt w:val="bullet"/>
      <w:lvlText w:val="•"/>
      <w:lvlJc w:val="left"/>
      <w:rPr>
        <w:rFonts w:hint="default"/>
      </w:rPr>
    </w:lvl>
    <w:lvl w:ilvl="5" w:tplc="00064442">
      <w:start w:val="1"/>
      <w:numFmt w:val="bullet"/>
      <w:lvlText w:val="•"/>
      <w:lvlJc w:val="left"/>
      <w:rPr>
        <w:rFonts w:hint="default"/>
      </w:rPr>
    </w:lvl>
    <w:lvl w:ilvl="6" w:tplc="11EE4A6E">
      <w:start w:val="1"/>
      <w:numFmt w:val="bullet"/>
      <w:lvlText w:val="•"/>
      <w:lvlJc w:val="left"/>
      <w:rPr>
        <w:rFonts w:hint="default"/>
      </w:rPr>
    </w:lvl>
    <w:lvl w:ilvl="7" w:tplc="CFC409BA">
      <w:start w:val="1"/>
      <w:numFmt w:val="bullet"/>
      <w:lvlText w:val="•"/>
      <w:lvlJc w:val="left"/>
      <w:rPr>
        <w:rFonts w:hint="default"/>
      </w:rPr>
    </w:lvl>
    <w:lvl w:ilvl="8" w:tplc="6F92A16A">
      <w:start w:val="1"/>
      <w:numFmt w:val="bullet"/>
      <w:lvlText w:val="•"/>
      <w:lvlJc w:val="left"/>
      <w:rPr>
        <w:rFonts w:hint="default"/>
      </w:rPr>
    </w:lvl>
  </w:abstractNum>
  <w:abstractNum w:abstractNumId="29" w15:restartNumberingAfterBreak="0">
    <w:nsid w:val="3DEF30B4"/>
    <w:multiLevelType w:val="hybridMultilevel"/>
    <w:tmpl w:val="97B43910"/>
    <w:lvl w:ilvl="0" w:tplc="D838590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30" w15:restartNumberingAfterBreak="0">
    <w:nsid w:val="422D6C40"/>
    <w:multiLevelType w:val="hybridMultilevel"/>
    <w:tmpl w:val="3DCAE230"/>
    <w:lvl w:ilvl="0" w:tplc="2228A39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31" w15:restartNumberingAfterBreak="0">
    <w:nsid w:val="42724301"/>
    <w:multiLevelType w:val="hybridMultilevel"/>
    <w:tmpl w:val="6FC0B2E6"/>
    <w:lvl w:ilvl="0" w:tplc="E41ED36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2" w15:restartNumberingAfterBreak="0">
    <w:nsid w:val="43A020C0"/>
    <w:multiLevelType w:val="multilevel"/>
    <w:tmpl w:val="52620F9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7067228"/>
    <w:multiLevelType w:val="hybridMultilevel"/>
    <w:tmpl w:val="6B0625B2"/>
    <w:lvl w:ilvl="0" w:tplc="E0C21456">
      <w:start w:val="1"/>
      <w:numFmt w:val="decimal"/>
      <w:lvlText w:val="%1."/>
      <w:lvlJc w:val="left"/>
      <w:pPr>
        <w:ind w:left="1495"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191934"/>
    <w:multiLevelType w:val="hybridMultilevel"/>
    <w:tmpl w:val="DDA4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B54D5"/>
    <w:multiLevelType w:val="hybridMultilevel"/>
    <w:tmpl w:val="6A16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CD76B4"/>
    <w:multiLevelType w:val="hybridMultilevel"/>
    <w:tmpl w:val="0CA803B4"/>
    <w:lvl w:ilvl="0" w:tplc="9A56470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37" w15:restartNumberingAfterBreak="0">
    <w:nsid w:val="558353DF"/>
    <w:multiLevelType w:val="hybridMultilevel"/>
    <w:tmpl w:val="046E51BA"/>
    <w:lvl w:ilvl="0" w:tplc="873A43A2">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38" w15:restartNumberingAfterBreak="0">
    <w:nsid w:val="58EC23F0"/>
    <w:multiLevelType w:val="hybridMultilevel"/>
    <w:tmpl w:val="C17C3B54"/>
    <w:lvl w:ilvl="0" w:tplc="BC6632BE">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EA6D36"/>
    <w:multiLevelType w:val="hybridMultilevel"/>
    <w:tmpl w:val="12302E8E"/>
    <w:lvl w:ilvl="0" w:tplc="0C090019">
      <w:start w:val="1"/>
      <w:numFmt w:val="lowerLetter"/>
      <w:lvlText w:val="%1."/>
      <w:lvlJc w:val="left"/>
      <w:pPr>
        <w:ind w:left="2024" w:hanging="360"/>
      </w:pPr>
      <w:rPr>
        <w:rFonts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40"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D27CF7"/>
    <w:multiLevelType w:val="multilevel"/>
    <w:tmpl w:val="946A20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6F6344F"/>
    <w:multiLevelType w:val="multilevel"/>
    <w:tmpl w:val="E1AC2E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2A746DD"/>
    <w:multiLevelType w:val="multilevel"/>
    <w:tmpl w:val="96D617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DF27E91"/>
    <w:multiLevelType w:val="hybridMultilevel"/>
    <w:tmpl w:val="CA944CDE"/>
    <w:lvl w:ilvl="0" w:tplc="20C8FB06">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34"/>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1"/>
  </w:num>
  <w:num w:numId="8">
    <w:abstractNumId w:val="45"/>
  </w:num>
  <w:num w:numId="9">
    <w:abstractNumId w:val="12"/>
  </w:num>
  <w:num w:numId="10">
    <w:abstractNumId w:val="0"/>
  </w:num>
  <w:num w:numId="11">
    <w:abstractNumId w:val="15"/>
  </w:num>
  <w:num w:numId="12">
    <w:abstractNumId w:val="29"/>
  </w:num>
  <w:num w:numId="13">
    <w:abstractNumId w:val="30"/>
  </w:num>
  <w:num w:numId="14">
    <w:abstractNumId w:val="11"/>
  </w:num>
  <w:num w:numId="15">
    <w:abstractNumId w:val="38"/>
  </w:num>
  <w:num w:numId="16">
    <w:abstractNumId w:val="25"/>
    <w:lvlOverride w:ilvl="0">
      <w:startOverride w:val="1"/>
    </w:lvlOverride>
  </w:num>
  <w:num w:numId="17">
    <w:abstractNumId w:val="23"/>
  </w:num>
  <w:num w:numId="18">
    <w:abstractNumId w:val="35"/>
  </w:num>
  <w:num w:numId="19">
    <w:abstractNumId w:val="3"/>
  </w:num>
  <w:num w:numId="20">
    <w:abstractNumId w:val="13"/>
  </w:num>
  <w:num w:numId="21">
    <w:abstractNumId w:val="16"/>
  </w:num>
  <w:num w:numId="22">
    <w:abstractNumId w:val="7"/>
  </w:num>
  <w:num w:numId="23">
    <w:abstractNumId w:val="2"/>
  </w:num>
  <w:num w:numId="24">
    <w:abstractNumId w:val="22"/>
  </w:num>
  <w:num w:numId="25">
    <w:abstractNumId w:val="41"/>
  </w:num>
  <w:num w:numId="26">
    <w:abstractNumId w:val="33"/>
  </w:num>
  <w:num w:numId="27">
    <w:abstractNumId w:val="27"/>
  </w:num>
  <w:num w:numId="28">
    <w:abstractNumId w:val="19"/>
  </w:num>
  <w:num w:numId="29">
    <w:abstractNumId w:val="32"/>
  </w:num>
  <w:num w:numId="30">
    <w:abstractNumId w:val="4"/>
  </w:num>
  <w:num w:numId="31">
    <w:abstractNumId w:val="26"/>
  </w:num>
  <w:num w:numId="32">
    <w:abstractNumId w:val="17"/>
  </w:num>
  <w:num w:numId="33">
    <w:abstractNumId w:val="44"/>
  </w:num>
  <w:num w:numId="34">
    <w:abstractNumId w:val="42"/>
  </w:num>
  <w:num w:numId="35">
    <w:abstractNumId w:val="43"/>
  </w:num>
  <w:num w:numId="36">
    <w:abstractNumId w:val="24"/>
  </w:num>
  <w:num w:numId="37">
    <w:abstractNumId w:val="1"/>
  </w:num>
  <w:num w:numId="38">
    <w:abstractNumId w:val="31"/>
  </w:num>
  <w:num w:numId="39">
    <w:abstractNumId w:val="18"/>
  </w:num>
  <w:num w:numId="40">
    <w:abstractNumId w:val="28"/>
  </w:num>
  <w:num w:numId="41">
    <w:abstractNumId w:val="10"/>
  </w:num>
  <w:num w:numId="42">
    <w:abstractNumId w:val="5"/>
  </w:num>
  <w:num w:numId="43">
    <w:abstractNumId w:val="39"/>
  </w:num>
  <w:num w:numId="44">
    <w:abstractNumId w:val="8"/>
  </w:num>
  <w:num w:numId="45">
    <w:abstractNumId w:val="36"/>
  </w:num>
  <w:num w:numId="46">
    <w:abstractNumId w:val="37"/>
  </w:num>
  <w:num w:numId="47">
    <w:abstractNumId w:val="9"/>
  </w:num>
  <w:num w:numId="48">
    <w:abstractNumId w:val="6"/>
  </w:num>
  <w:num w:numId="49">
    <w:abstractNumId w:val="14"/>
  </w:num>
  <w:num w:numId="5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6"/>
    <w:rsid w:val="0000108B"/>
    <w:rsid w:val="0000281F"/>
    <w:rsid w:val="00006297"/>
    <w:rsid w:val="00014EFC"/>
    <w:rsid w:val="00017980"/>
    <w:rsid w:val="00017A25"/>
    <w:rsid w:val="00025681"/>
    <w:rsid w:val="00026744"/>
    <w:rsid w:val="00027D0D"/>
    <w:rsid w:val="0003330B"/>
    <w:rsid w:val="00034D8A"/>
    <w:rsid w:val="00041189"/>
    <w:rsid w:val="000413DE"/>
    <w:rsid w:val="00041AA2"/>
    <w:rsid w:val="0004786E"/>
    <w:rsid w:val="00057A7A"/>
    <w:rsid w:val="00061EA3"/>
    <w:rsid w:val="00062BE3"/>
    <w:rsid w:val="00063303"/>
    <w:rsid w:val="00080A0A"/>
    <w:rsid w:val="000820C4"/>
    <w:rsid w:val="0008531A"/>
    <w:rsid w:val="00087B5A"/>
    <w:rsid w:val="00091AEE"/>
    <w:rsid w:val="00092E87"/>
    <w:rsid w:val="000949AF"/>
    <w:rsid w:val="000A24AD"/>
    <w:rsid w:val="000A6D00"/>
    <w:rsid w:val="000A761C"/>
    <w:rsid w:val="000B4B57"/>
    <w:rsid w:val="000B63E9"/>
    <w:rsid w:val="000B6AC0"/>
    <w:rsid w:val="000C1451"/>
    <w:rsid w:val="000C528D"/>
    <w:rsid w:val="000D3597"/>
    <w:rsid w:val="000D5ADF"/>
    <w:rsid w:val="000E0AAD"/>
    <w:rsid w:val="000E1E77"/>
    <w:rsid w:val="000E2FEC"/>
    <w:rsid w:val="00100A74"/>
    <w:rsid w:val="00100B54"/>
    <w:rsid w:val="00100FDC"/>
    <w:rsid w:val="00102F36"/>
    <w:rsid w:val="00107146"/>
    <w:rsid w:val="00120135"/>
    <w:rsid w:val="00121426"/>
    <w:rsid w:val="001221A8"/>
    <w:rsid w:val="001233E0"/>
    <w:rsid w:val="001254B0"/>
    <w:rsid w:val="00145EF1"/>
    <w:rsid w:val="00146176"/>
    <w:rsid w:val="00154F92"/>
    <w:rsid w:val="00162477"/>
    <w:rsid w:val="00162577"/>
    <w:rsid w:val="0016376B"/>
    <w:rsid w:val="00167396"/>
    <w:rsid w:val="00171553"/>
    <w:rsid w:val="001764E1"/>
    <w:rsid w:val="00180F1E"/>
    <w:rsid w:val="00183353"/>
    <w:rsid w:val="00184BD4"/>
    <w:rsid w:val="00192CB7"/>
    <w:rsid w:val="001940C7"/>
    <w:rsid w:val="00196DA9"/>
    <w:rsid w:val="0019745C"/>
    <w:rsid w:val="001A0AF6"/>
    <w:rsid w:val="001A5F7F"/>
    <w:rsid w:val="001B4DED"/>
    <w:rsid w:val="001C0A6A"/>
    <w:rsid w:val="001C0B95"/>
    <w:rsid w:val="001C7EB2"/>
    <w:rsid w:val="001D462E"/>
    <w:rsid w:val="001E17F9"/>
    <w:rsid w:val="001E1D0F"/>
    <w:rsid w:val="001E49E6"/>
    <w:rsid w:val="001E75E0"/>
    <w:rsid w:val="001F13BB"/>
    <w:rsid w:val="001F5DB7"/>
    <w:rsid w:val="00200687"/>
    <w:rsid w:val="002020EB"/>
    <w:rsid w:val="0020242B"/>
    <w:rsid w:val="0020428A"/>
    <w:rsid w:val="00211E44"/>
    <w:rsid w:val="00215DA2"/>
    <w:rsid w:val="002201A1"/>
    <w:rsid w:val="002209A5"/>
    <w:rsid w:val="002211BB"/>
    <w:rsid w:val="0023136E"/>
    <w:rsid w:val="00231EE6"/>
    <w:rsid w:val="0023259E"/>
    <w:rsid w:val="002406D5"/>
    <w:rsid w:val="00242C5C"/>
    <w:rsid w:val="00245330"/>
    <w:rsid w:val="00254F3B"/>
    <w:rsid w:val="002600FE"/>
    <w:rsid w:val="002602E5"/>
    <w:rsid w:val="00264CE2"/>
    <w:rsid w:val="0027300F"/>
    <w:rsid w:val="00273948"/>
    <w:rsid w:val="00274A02"/>
    <w:rsid w:val="00285EB7"/>
    <w:rsid w:val="00287AD3"/>
    <w:rsid w:val="0029593A"/>
    <w:rsid w:val="00296987"/>
    <w:rsid w:val="002972D3"/>
    <w:rsid w:val="002A0315"/>
    <w:rsid w:val="002A35DE"/>
    <w:rsid w:val="002C03E2"/>
    <w:rsid w:val="002C069F"/>
    <w:rsid w:val="002C141E"/>
    <w:rsid w:val="002C4288"/>
    <w:rsid w:val="002C44FC"/>
    <w:rsid w:val="002C639A"/>
    <w:rsid w:val="002D0F63"/>
    <w:rsid w:val="002D1C8F"/>
    <w:rsid w:val="002D2E40"/>
    <w:rsid w:val="002D6097"/>
    <w:rsid w:val="002D731F"/>
    <w:rsid w:val="002E057F"/>
    <w:rsid w:val="002E2436"/>
    <w:rsid w:val="002F0246"/>
    <w:rsid w:val="002F395A"/>
    <w:rsid w:val="002F47D4"/>
    <w:rsid w:val="002F7D58"/>
    <w:rsid w:val="002F7EEE"/>
    <w:rsid w:val="00306246"/>
    <w:rsid w:val="00310F4A"/>
    <w:rsid w:val="00310FDE"/>
    <w:rsid w:val="00314A29"/>
    <w:rsid w:val="00314CF3"/>
    <w:rsid w:val="0031739B"/>
    <w:rsid w:val="00317595"/>
    <w:rsid w:val="003176AA"/>
    <w:rsid w:val="003237CF"/>
    <w:rsid w:val="003324F2"/>
    <w:rsid w:val="0033439A"/>
    <w:rsid w:val="00335067"/>
    <w:rsid w:val="0033533A"/>
    <w:rsid w:val="0033771F"/>
    <w:rsid w:val="003435B9"/>
    <w:rsid w:val="0034673D"/>
    <w:rsid w:val="00346F19"/>
    <w:rsid w:val="00351224"/>
    <w:rsid w:val="0035478D"/>
    <w:rsid w:val="00354E9F"/>
    <w:rsid w:val="00356960"/>
    <w:rsid w:val="00363819"/>
    <w:rsid w:val="003716C0"/>
    <w:rsid w:val="003739F4"/>
    <w:rsid w:val="00380E33"/>
    <w:rsid w:val="00381753"/>
    <w:rsid w:val="003818D0"/>
    <w:rsid w:val="00382161"/>
    <w:rsid w:val="00390D70"/>
    <w:rsid w:val="00396642"/>
    <w:rsid w:val="0039668B"/>
    <w:rsid w:val="003B0862"/>
    <w:rsid w:val="003B2C7D"/>
    <w:rsid w:val="003B331D"/>
    <w:rsid w:val="003C1B34"/>
    <w:rsid w:val="003C295A"/>
    <w:rsid w:val="003C6053"/>
    <w:rsid w:val="003D062B"/>
    <w:rsid w:val="003D14E7"/>
    <w:rsid w:val="003D4CBB"/>
    <w:rsid w:val="003D5191"/>
    <w:rsid w:val="003D6499"/>
    <w:rsid w:val="003D756D"/>
    <w:rsid w:val="003D7FAE"/>
    <w:rsid w:val="003E075C"/>
    <w:rsid w:val="003E391D"/>
    <w:rsid w:val="003E48B2"/>
    <w:rsid w:val="003F1B5C"/>
    <w:rsid w:val="003F3FC4"/>
    <w:rsid w:val="003F5B44"/>
    <w:rsid w:val="003F5EE8"/>
    <w:rsid w:val="0040091A"/>
    <w:rsid w:val="00403C16"/>
    <w:rsid w:val="004063C6"/>
    <w:rsid w:val="00407F70"/>
    <w:rsid w:val="004262D7"/>
    <w:rsid w:val="004274F4"/>
    <w:rsid w:val="00427C17"/>
    <w:rsid w:val="00430FD0"/>
    <w:rsid w:val="00432518"/>
    <w:rsid w:val="0043335F"/>
    <w:rsid w:val="004359DE"/>
    <w:rsid w:val="00442772"/>
    <w:rsid w:val="00454698"/>
    <w:rsid w:val="004553BA"/>
    <w:rsid w:val="00461155"/>
    <w:rsid w:val="00462102"/>
    <w:rsid w:val="00464A8C"/>
    <w:rsid w:val="0046597C"/>
    <w:rsid w:val="00466792"/>
    <w:rsid w:val="00476E77"/>
    <w:rsid w:val="00477F90"/>
    <w:rsid w:val="00480870"/>
    <w:rsid w:val="00483F05"/>
    <w:rsid w:val="0048567B"/>
    <w:rsid w:val="0048798F"/>
    <w:rsid w:val="00492CF9"/>
    <w:rsid w:val="00495AB2"/>
    <w:rsid w:val="00495E71"/>
    <w:rsid w:val="004A0245"/>
    <w:rsid w:val="004A0976"/>
    <w:rsid w:val="004A7820"/>
    <w:rsid w:val="004B10BE"/>
    <w:rsid w:val="004B2990"/>
    <w:rsid w:val="004B316C"/>
    <w:rsid w:val="004B4F40"/>
    <w:rsid w:val="004B73AD"/>
    <w:rsid w:val="004C1247"/>
    <w:rsid w:val="004C125D"/>
    <w:rsid w:val="004C4C06"/>
    <w:rsid w:val="004C52B6"/>
    <w:rsid w:val="004D00E0"/>
    <w:rsid w:val="004D0F00"/>
    <w:rsid w:val="004D6704"/>
    <w:rsid w:val="004D71EE"/>
    <w:rsid w:val="004D73E2"/>
    <w:rsid w:val="004E37DD"/>
    <w:rsid w:val="004F0D75"/>
    <w:rsid w:val="004F534F"/>
    <w:rsid w:val="004F7389"/>
    <w:rsid w:val="0050197F"/>
    <w:rsid w:val="00506732"/>
    <w:rsid w:val="00507D58"/>
    <w:rsid w:val="00511D0B"/>
    <w:rsid w:val="00511D4E"/>
    <w:rsid w:val="00512C90"/>
    <w:rsid w:val="00521911"/>
    <w:rsid w:val="00533C17"/>
    <w:rsid w:val="00537CFD"/>
    <w:rsid w:val="00545125"/>
    <w:rsid w:val="005458A6"/>
    <w:rsid w:val="0054636C"/>
    <w:rsid w:val="00546AE6"/>
    <w:rsid w:val="00550ADB"/>
    <w:rsid w:val="00551AE8"/>
    <w:rsid w:val="00554308"/>
    <w:rsid w:val="0056076E"/>
    <w:rsid w:val="005617E5"/>
    <w:rsid w:val="00562C69"/>
    <w:rsid w:val="005642B8"/>
    <w:rsid w:val="0056641D"/>
    <w:rsid w:val="005678CA"/>
    <w:rsid w:val="00572748"/>
    <w:rsid w:val="00572CD7"/>
    <w:rsid w:val="00572EBB"/>
    <w:rsid w:val="00581E2A"/>
    <w:rsid w:val="00583C7F"/>
    <w:rsid w:val="00596A55"/>
    <w:rsid w:val="005A2292"/>
    <w:rsid w:val="005A2764"/>
    <w:rsid w:val="005B017F"/>
    <w:rsid w:val="005B0203"/>
    <w:rsid w:val="005B340B"/>
    <w:rsid w:val="005B47B8"/>
    <w:rsid w:val="005B5A10"/>
    <w:rsid w:val="005C08B2"/>
    <w:rsid w:val="005C292A"/>
    <w:rsid w:val="005C5224"/>
    <w:rsid w:val="005D4615"/>
    <w:rsid w:val="005E12FD"/>
    <w:rsid w:val="005E1A5B"/>
    <w:rsid w:val="005F5AEA"/>
    <w:rsid w:val="005F721E"/>
    <w:rsid w:val="006006A9"/>
    <w:rsid w:val="00601D0B"/>
    <w:rsid w:val="00601E93"/>
    <w:rsid w:val="0062177F"/>
    <w:rsid w:val="00622F4D"/>
    <w:rsid w:val="00624C5F"/>
    <w:rsid w:val="00626DE2"/>
    <w:rsid w:val="00630916"/>
    <w:rsid w:val="00631EB1"/>
    <w:rsid w:val="0064108F"/>
    <w:rsid w:val="006424D5"/>
    <w:rsid w:val="0064751E"/>
    <w:rsid w:val="00657C9A"/>
    <w:rsid w:val="0066702F"/>
    <w:rsid w:val="00670C66"/>
    <w:rsid w:val="00673CB2"/>
    <w:rsid w:val="006761B5"/>
    <w:rsid w:val="00681BE4"/>
    <w:rsid w:val="00682454"/>
    <w:rsid w:val="006833D0"/>
    <w:rsid w:val="00683E2F"/>
    <w:rsid w:val="006853F7"/>
    <w:rsid w:val="00686A24"/>
    <w:rsid w:val="00686DC7"/>
    <w:rsid w:val="006915EC"/>
    <w:rsid w:val="006940E8"/>
    <w:rsid w:val="006A4C0B"/>
    <w:rsid w:val="006A7542"/>
    <w:rsid w:val="006B3CB8"/>
    <w:rsid w:val="006B7539"/>
    <w:rsid w:val="006C5CD5"/>
    <w:rsid w:val="006C7AE6"/>
    <w:rsid w:val="006E468D"/>
    <w:rsid w:val="006E7AD1"/>
    <w:rsid w:val="006F2388"/>
    <w:rsid w:val="006F5CD4"/>
    <w:rsid w:val="006F7051"/>
    <w:rsid w:val="0070119F"/>
    <w:rsid w:val="007055E4"/>
    <w:rsid w:val="00711195"/>
    <w:rsid w:val="00715DA4"/>
    <w:rsid w:val="007177EC"/>
    <w:rsid w:val="00721CBD"/>
    <w:rsid w:val="00723CB1"/>
    <w:rsid w:val="00730275"/>
    <w:rsid w:val="007370EF"/>
    <w:rsid w:val="00743649"/>
    <w:rsid w:val="00744CFB"/>
    <w:rsid w:val="00757284"/>
    <w:rsid w:val="00762727"/>
    <w:rsid w:val="007630D8"/>
    <w:rsid w:val="007729E0"/>
    <w:rsid w:val="00777E16"/>
    <w:rsid w:val="00781F40"/>
    <w:rsid w:val="00786601"/>
    <w:rsid w:val="00793A2F"/>
    <w:rsid w:val="0079530F"/>
    <w:rsid w:val="007A1D75"/>
    <w:rsid w:val="007A5DFB"/>
    <w:rsid w:val="007B2370"/>
    <w:rsid w:val="007B3953"/>
    <w:rsid w:val="007B6A4C"/>
    <w:rsid w:val="007C06C5"/>
    <w:rsid w:val="007C4409"/>
    <w:rsid w:val="007C5792"/>
    <w:rsid w:val="007D1432"/>
    <w:rsid w:val="007D2F24"/>
    <w:rsid w:val="007D2FB2"/>
    <w:rsid w:val="007D3798"/>
    <w:rsid w:val="007D63B6"/>
    <w:rsid w:val="007E0328"/>
    <w:rsid w:val="007E0576"/>
    <w:rsid w:val="007E1593"/>
    <w:rsid w:val="007E7F52"/>
    <w:rsid w:val="007F0596"/>
    <w:rsid w:val="0080095C"/>
    <w:rsid w:val="0080375A"/>
    <w:rsid w:val="00805180"/>
    <w:rsid w:val="008068F6"/>
    <w:rsid w:val="00810E53"/>
    <w:rsid w:val="00812408"/>
    <w:rsid w:val="00821944"/>
    <w:rsid w:val="008271BE"/>
    <w:rsid w:val="00837807"/>
    <w:rsid w:val="00842357"/>
    <w:rsid w:val="008442C0"/>
    <w:rsid w:val="008522D9"/>
    <w:rsid w:val="00854BE3"/>
    <w:rsid w:val="008603C8"/>
    <w:rsid w:val="00864D5E"/>
    <w:rsid w:val="00867567"/>
    <w:rsid w:val="00870F3F"/>
    <w:rsid w:val="008723EB"/>
    <w:rsid w:val="00874DDC"/>
    <w:rsid w:val="008758C2"/>
    <w:rsid w:val="00880FB7"/>
    <w:rsid w:val="00884B8F"/>
    <w:rsid w:val="00885EF1"/>
    <w:rsid w:val="0088735D"/>
    <w:rsid w:val="008919C6"/>
    <w:rsid w:val="00892CF4"/>
    <w:rsid w:val="008B4A2D"/>
    <w:rsid w:val="008B6453"/>
    <w:rsid w:val="008B6F0D"/>
    <w:rsid w:val="008B7127"/>
    <w:rsid w:val="008C08BA"/>
    <w:rsid w:val="008C09EC"/>
    <w:rsid w:val="008C2B56"/>
    <w:rsid w:val="008C598E"/>
    <w:rsid w:val="008C5E6D"/>
    <w:rsid w:val="008D4FC9"/>
    <w:rsid w:val="008E1133"/>
    <w:rsid w:val="008E17C5"/>
    <w:rsid w:val="008F6C2B"/>
    <w:rsid w:val="00905D39"/>
    <w:rsid w:val="00906754"/>
    <w:rsid w:val="00912D6D"/>
    <w:rsid w:val="00913297"/>
    <w:rsid w:val="00916BEE"/>
    <w:rsid w:val="00916FF9"/>
    <w:rsid w:val="00921295"/>
    <w:rsid w:val="00922714"/>
    <w:rsid w:val="0092492F"/>
    <w:rsid w:val="00934F47"/>
    <w:rsid w:val="00935A6E"/>
    <w:rsid w:val="00944F11"/>
    <w:rsid w:val="0095246D"/>
    <w:rsid w:val="00955B1D"/>
    <w:rsid w:val="00961C22"/>
    <w:rsid w:val="009653A8"/>
    <w:rsid w:val="009702AE"/>
    <w:rsid w:val="009751BE"/>
    <w:rsid w:val="0098449C"/>
    <w:rsid w:val="00985F05"/>
    <w:rsid w:val="0099125B"/>
    <w:rsid w:val="00991AAF"/>
    <w:rsid w:val="00995055"/>
    <w:rsid w:val="009A0EE0"/>
    <w:rsid w:val="009B126C"/>
    <w:rsid w:val="009B328E"/>
    <w:rsid w:val="009B3E08"/>
    <w:rsid w:val="009B5F50"/>
    <w:rsid w:val="009C1053"/>
    <w:rsid w:val="009C3717"/>
    <w:rsid w:val="009D0704"/>
    <w:rsid w:val="009D71BA"/>
    <w:rsid w:val="009D7332"/>
    <w:rsid w:val="009E3966"/>
    <w:rsid w:val="009E4350"/>
    <w:rsid w:val="009E62A2"/>
    <w:rsid w:val="009E6664"/>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6300"/>
    <w:rsid w:val="00A36440"/>
    <w:rsid w:val="00A4587B"/>
    <w:rsid w:val="00A562A0"/>
    <w:rsid w:val="00A621E4"/>
    <w:rsid w:val="00A656A5"/>
    <w:rsid w:val="00A7023F"/>
    <w:rsid w:val="00A75212"/>
    <w:rsid w:val="00A772F7"/>
    <w:rsid w:val="00A916FE"/>
    <w:rsid w:val="00A91EBB"/>
    <w:rsid w:val="00A949C1"/>
    <w:rsid w:val="00A9752B"/>
    <w:rsid w:val="00AA6BF5"/>
    <w:rsid w:val="00AB0F99"/>
    <w:rsid w:val="00AB2A10"/>
    <w:rsid w:val="00AC10A1"/>
    <w:rsid w:val="00AC12E1"/>
    <w:rsid w:val="00AC2DA0"/>
    <w:rsid w:val="00AC3C6E"/>
    <w:rsid w:val="00AC486B"/>
    <w:rsid w:val="00AC7840"/>
    <w:rsid w:val="00AD6EA3"/>
    <w:rsid w:val="00AD734F"/>
    <w:rsid w:val="00AE01C1"/>
    <w:rsid w:val="00AE1322"/>
    <w:rsid w:val="00AE16AE"/>
    <w:rsid w:val="00AE4ADA"/>
    <w:rsid w:val="00AF198F"/>
    <w:rsid w:val="00AF4B24"/>
    <w:rsid w:val="00AF7964"/>
    <w:rsid w:val="00B10B25"/>
    <w:rsid w:val="00B1522C"/>
    <w:rsid w:val="00B175C0"/>
    <w:rsid w:val="00B2186B"/>
    <w:rsid w:val="00B21E24"/>
    <w:rsid w:val="00B30C39"/>
    <w:rsid w:val="00B34964"/>
    <w:rsid w:val="00B374EF"/>
    <w:rsid w:val="00B410F9"/>
    <w:rsid w:val="00B41CFC"/>
    <w:rsid w:val="00B437F1"/>
    <w:rsid w:val="00B52CD3"/>
    <w:rsid w:val="00B563E7"/>
    <w:rsid w:val="00B71778"/>
    <w:rsid w:val="00B74E44"/>
    <w:rsid w:val="00B87461"/>
    <w:rsid w:val="00B93B9B"/>
    <w:rsid w:val="00B95D71"/>
    <w:rsid w:val="00B97069"/>
    <w:rsid w:val="00B97362"/>
    <w:rsid w:val="00BA02F8"/>
    <w:rsid w:val="00BA44FB"/>
    <w:rsid w:val="00BA4757"/>
    <w:rsid w:val="00BA7B9C"/>
    <w:rsid w:val="00BB775E"/>
    <w:rsid w:val="00BC38A3"/>
    <w:rsid w:val="00BC41BF"/>
    <w:rsid w:val="00BC587D"/>
    <w:rsid w:val="00BC616D"/>
    <w:rsid w:val="00BD1217"/>
    <w:rsid w:val="00BD3368"/>
    <w:rsid w:val="00BE1138"/>
    <w:rsid w:val="00BF0EAD"/>
    <w:rsid w:val="00BF1491"/>
    <w:rsid w:val="00BF56D8"/>
    <w:rsid w:val="00BF5CB9"/>
    <w:rsid w:val="00BF63A2"/>
    <w:rsid w:val="00BF6D35"/>
    <w:rsid w:val="00C01428"/>
    <w:rsid w:val="00C0553B"/>
    <w:rsid w:val="00C0583D"/>
    <w:rsid w:val="00C15A87"/>
    <w:rsid w:val="00C17B18"/>
    <w:rsid w:val="00C17D07"/>
    <w:rsid w:val="00C24C52"/>
    <w:rsid w:val="00C31EAE"/>
    <w:rsid w:val="00C36AC9"/>
    <w:rsid w:val="00C37467"/>
    <w:rsid w:val="00C41C47"/>
    <w:rsid w:val="00C432FE"/>
    <w:rsid w:val="00C544A2"/>
    <w:rsid w:val="00C551B7"/>
    <w:rsid w:val="00C57D5F"/>
    <w:rsid w:val="00C6101E"/>
    <w:rsid w:val="00C6438F"/>
    <w:rsid w:val="00C645AB"/>
    <w:rsid w:val="00C6555A"/>
    <w:rsid w:val="00C70230"/>
    <w:rsid w:val="00C728D6"/>
    <w:rsid w:val="00C72A78"/>
    <w:rsid w:val="00C746A0"/>
    <w:rsid w:val="00C76423"/>
    <w:rsid w:val="00C8083D"/>
    <w:rsid w:val="00C826AE"/>
    <w:rsid w:val="00C826B9"/>
    <w:rsid w:val="00C827EB"/>
    <w:rsid w:val="00C83DDC"/>
    <w:rsid w:val="00C84130"/>
    <w:rsid w:val="00C87E0D"/>
    <w:rsid w:val="00C92357"/>
    <w:rsid w:val="00C92FE8"/>
    <w:rsid w:val="00CA1A13"/>
    <w:rsid w:val="00CB3D88"/>
    <w:rsid w:val="00CB53DE"/>
    <w:rsid w:val="00CB70E4"/>
    <w:rsid w:val="00CC0360"/>
    <w:rsid w:val="00CC14E8"/>
    <w:rsid w:val="00CC2F79"/>
    <w:rsid w:val="00CC30EC"/>
    <w:rsid w:val="00CC6D42"/>
    <w:rsid w:val="00CD455D"/>
    <w:rsid w:val="00CD6A81"/>
    <w:rsid w:val="00CD7982"/>
    <w:rsid w:val="00CE1216"/>
    <w:rsid w:val="00CE4AFB"/>
    <w:rsid w:val="00CF7772"/>
    <w:rsid w:val="00CF7CA8"/>
    <w:rsid w:val="00D03610"/>
    <w:rsid w:val="00D07A3E"/>
    <w:rsid w:val="00D1782C"/>
    <w:rsid w:val="00D532EA"/>
    <w:rsid w:val="00D64BFD"/>
    <w:rsid w:val="00D74E14"/>
    <w:rsid w:val="00D74E65"/>
    <w:rsid w:val="00D81E61"/>
    <w:rsid w:val="00D90A94"/>
    <w:rsid w:val="00D90DFD"/>
    <w:rsid w:val="00D924D3"/>
    <w:rsid w:val="00D94F6B"/>
    <w:rsid w:val="00D978AA"/>
    <w:rsid w:val="00DA0851"/>
    <w:rsid w:val="00DB447D"/>
    <w:rsid w:val="00DB455D"/>
    <w:rsid w:val="00DB5113"/>
    <w:rsid w:val="00DB5E49"/>
    <w:rsid w:val="00DB7B08"/>
    <w:rsid w:val="00DC2BFB"/>
    <w:rsid w:val="00DC67A1"/>
    <w:rsid w:val="00DD26D5"/>
    <w:rsid w:val="00DE1017"/>
    <w:rsid w:val="00DE41AB"/>
    <w:rsid w:val="00DE4867"/>
    <w:rsid w:val="00DF5CF2"/>
    <w:rsid w:val="00DF6654"/>
    <w:rsid w:val="00E02032"/>
    <w:rsid w:val="00E0228F"/>
    <w:rsid w:val="00E0587B"/>
    <w:rsid w:val="00E10CCC"/>
    <w:rsid w:val="00E15E2A"/>
    <w:rsid w:val="00E25FDD"/>
    <w:rsid w:val="00E26542"/>
    <w:rsid w:val="00E26F56"/>
    <w:rsid w:val="00E27638"/>
    <w:rsid w:val="00E32378"/>
    <w:rsid w:val="00E37582"/>
    <w:rsid w:val="00E40B3E"/>
    <w:rsid w:val="00E41151"/>
    <w:rsid w:val="00E43571"/>
    <w:rsid w:val="00E442D6"/>
    <w:rsid w:val="00E505DC"/>
    <w:rsid w:val="00E50CC7"/>
    <w:rsid w:val="00E54F2C"/>
    <w:rsid w:val="00E57618"/>
    <w:rsid w:val="00E66922"/>
    <w:rsid w:val="00E66E83"/>
    <w:rsid w:val="00E73AFA"/>
    <w:rsid w:val="00E81DE5"/>
    <w:rsid w:val="00E83E2F"/>
    <w:rsid w:val="00E86D62"/>
    <w:rsid w:val="00E86F65"/>
    <w:rsid w:val="00E9191F"/>
    <w:rsid w:val="00E954F2"/>
    <w:rsid w:val="00E9747D"/>
    <w:rsid w:val="00EA2CE4"/>
    <w:rsid w:val="00EA5905"/>
    <w:rsid w:val="00EB0048"/>
    <w:rsid w:val="00EB3713"/>
    <w:rsid w:val="00EB3AC8"/>
    <w:rsid w:val="00EB4AB0"/>
    <w:rsid w:val="00EB6A3B"/>
    <w:rsid w:val="00EC04E1"/>
    <w:rsid w:val="00EC720E"/>
    <w:rsid w:val="00ED012E"/>
    <w:rsid w:val="00ED07D4"/>
    <w:rsid w:val="00ED34EB"/>
    <w:rsid w:val="00ED48B2"/>
    <w:rsid w:val="00ED5163"/>
    <w:rsid w:val="00EE3A46"/>
    <w:rsid w:val="00EE70A2"/>
    <w:rsid w:val="00EF5B88"/>
    <w:rsid w:val="00EF6030"/>
    <w:rsid w:val="00F00CE5"/>
    <w:rsid w:val="00F10663"/>
    <w:rsid w:val="00F12DD0"/>
    <w:rsid w:val="00F154C7"/>
    <w:rsid w:val="00F15B88"/>
    <w:rsid w:val="00F15B93"/>
    <w:rsid w:val="00F15FEF"/>
    <w:rsid w:val="00F17DD2"/>
    <w:rsid w:val="00F30974"/>
    <w:rsid w:val="00F35618"/>
    <w:rsid w:val="00F3572F"/>
    <w:rsid w:val="00F37307"/>
    <w:rsid w:val="00F379FC"/>
    <w:rsid w:val="00F4061C"/>
    <w:rsid w:val="00F419A1"/>
    <w:rsid w:val="00F42F33"/>
    <w:rsid w:val="00F531D5"/>
    <w:rsid w:val="00F53CA7"/>
    <w:rsid w:val="00F540A2"/>
    <w:rsid w:val="00F5413C"/>
    <w:rsid w:val="00F548E5"/>
    <w:rsid w:val="00F57A06"/>
    <w:rsid w:val="00F621FC"/>
    <w:rsid w:val="00F67DBA"/>
    <w:rsid w:val="00F73B83"/>
    <w:rsid w:val="00F73F92"/>
    <w:rsid w:val="00F74FAF"/>
    <w:rsid w:val="00F752DB"/>
    <w:rsid w:val="00F76EFB"/>
    <w:rsid w:val="00F7712F"/>
    <w:rsid w:val="00F84450"/>
    <w:rsid w:val="00F909DF"/>
    <w:rsid w:val="00F93F61"/>
    <w:rsid w:val="00FA5444"/>
    <w:rsid w:val="00FA75A1"/>
    <w:rsid w:val="00FB1368"/>
    <w:rsid w:val="00FB2558"/>
    <w:rsid w:val="00FC11A6"/>
    <w:rsid w:val="00FC78CE"/>
    <w:rsid w:val="00FD520D"/>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73DF67"/>
  <w15:docId w15:val="{0F687B9A-1D24-4A5A-999C-7431F5BC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54C7"/>
    <w:pPr>
      <w:spacing w:before="16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E27638"/>
    <w:pPr>
      <w:keepNext/>
      <w:keepLines/>
      <w:spacing w:before="240" w:after="100" w:line="380" w:lineRule="exact"/>
      <w:outlineLvl w:val="1"/>
    </w:pPr>
    <w:rPr>
      <w:rFonts w:eastAsiaTheme="majorEastAsia"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BD1217"/>
    <w:pPr>
      <w:keepNext/>
      <w:keepLines/>
      <w:spacing w:before="300" w:after="12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qFormat/>
    <w:rsid w:val="00ED07D4"/>
    <w:pPr>
      <w:keepNext/>
      <w:keepLines/>
      <w:spacing w:before="300" w:after="6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354E9F"/>
    <w:pPr>
      <w:numPr>
        <w:numId w:val="1"/>
      </w:numPr>
      <w:spacing w:before="2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E27638"/>
    <w:rPr>
      <w:rFonts w:ascii="Arial" w:eastAsiaTheme="majorEastAsia" w:hAnsi="Arial" w:cstheme="majorBidi"/>
      <w:bCs/>
      <w:color w:val="808080" w:themeColor="background1" w:themeShade="80"/>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D1217"/>
    <w:rPr>
      <w:rFonts w:ascii="Arial" w:eastAsiaTheme="majorEastAsia" w:hAnsi="Arial" w:cstheme="majorBidi"/>
      <w:b/>
      <w:bCs/>
      <w:color w:val="808080" w:themeColor="background1" w:themeShade="80"/>
      <w:spacing w:val="4"/>
      <w:sz w:val="28"/>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ED07D4"/>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7"/>
      </w:numPr>
      <w:ind w:left="1661" w:hanging="357"/>
    </w:pPr>
  </w:style>
  <w:style w:type="paragraph" w:customStyle="1" w:styleId="Table">
    <w:name w:val="Table"/>
    <w:basedOn w:val="Normal"/>
    <w:rsid w:val="00480870"/>
    <w:pPr>
      <w:spacing w:before="40" w:line="340" w:lineRule="exact"/>
      <w:ind w:left="57" w:right="57"/>
    </w:pPr>
  </w:style>
  <w:style w:type="paragraph" w:customStyle="1" w:styleId="MoreInformationHeading">
    <w:name w:val="More Information Heading"/>
    <w:basedOn w:val="Normal"/>
    <w:next w:val="MoreInformationBody"/>
    <w:uiPriority w:val="19"/>
    <w:rsid w:val="00354E9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cs="Times New Roman"/>
      <w:b/>
      <w:color w:val="000000"/>
      <w:spacing w:val="0"/>
      <w:sz w:val="20"/>
      <w:szCs w:val="20"/>
      <w:lang w:eastAsia="en-US"/>
    </w:rPr>
  </w:style>
  <w:style w:type="paragraph" w:customStyle="1" w:styleId="MoreInformationBody">
    <w:name w:val="More Information Body"/>
    <w:basedOn w:val="MoreInformationHeading"/>
    <w:uiPriority w:val="19"/>
    <w:rsid w:val="00354E9F"/>
    <w:pPr>
      <w:contextualSpacing/>
    </w:pPr>
    <w:rPr>
      <w:b w:val="0"/>
    </w:rPr>
  </w:style>
  <w:style w:type="paragraph" w:customStyle="1" w:styleId="MoreInfoDisclaimer">
    <w:name w:val="More Info Disclaimer"/>
    <w:basedOn w:val="MoreInformationBody"/>
    <w:uiPriority w:val="19"/>
    <w:rsid w:val="00354E9F"/>
    <w:pPr>
      <w:spacing w:before="360"/>
    </w:pPr>
    <w:rPr>
      <w:sz w:val="14"/>
    </w:rPr>
  </w:style>
  <w:style w:type="paragraph" w:customStyle="1" w:styleId="BodyBullet1">
    <w:name w:val="Body Bullet 1"/>
    <w:basedOn w:val="Normal"/>
    <w:semiHidden/>
    <w:qFormat/>
    <w:locked/>
    <w:rsid w:val="00C01428"/>
    <w:pPr>
      <w:numPr>
        <w:numId w:val="49"/>
      </w:numPr>
      <w:spacing w:before="0" w:after="199" w:line="240" w:lineRule="atLeast"/>
      <w:ind w:left="714" w:hanging="357"/>
      <w:contextualSpacing/>
    </w:pPr>
    <w:rPr>
      <w:rFonts w:eastAsiaTheme="minorHAnsi" w:cstheme="minorBidi"/>
      <w:spacing w:val="0"/>
      <w:sz w:val="19"/>
      <w:szCs w:val="19"/>
      <w:lang w:eastAsia="en-US"/>
    </w:rPr>
  </w:style>
  <w:style w:type="paragraph" w:styleId="ListBullet">
    <w:name w:val="List Bullet"/>
    <w:basedOn w:val="Normal"/>
    <w:uiPriority w:val="17"/>
    <w:qFormat/>
    <w:rsid w:val="006A4C0B"/>
    <w:pPr>
      <w:numPr>
        <w:numId w:val="50"/>
      </w:numPr>
      <w:spacing w:before="0"/>
      <w:ind w:left="357" w:hanging="357"/>
    </w:pPr>
    <w:rPr>
      <w:rFonts w:eastAsiaTheme="minorHAnsi" w:cstheme="minorBidi"/>
      <w:spacing w:val="0"/>
      <w:szCs w:val="19"/>
      <w:lang w:eastAsia="en-US"/>
    </w:rPr>
  </w:style>
  <w:style w:type="paragraph" w:styleId="NoSpacing">
    <w:name w:val="No Spacing"/>
    <w:uiPriority w:val="1"/>
    <w:qFormat/>
    <w:rsid w:val="00F154C7"/>
    <w:pPr>
      <w:spacing w:after="0" w:line="240" w:lineRule="auto"/>
    </w:pPr>
    <w:rPr>
      <w:rFonts w:ascii="Arial" w:eastAsia="Arial" w:hAnsi="Arial" w:cs="Arial"/>
      <w:spacing w:val="4"/>
      <w:sz w:val="24"/>
      <w:lang w:eastAsia="en-AU"/>
    </w:rPr>
  </w:style>
  <w:style w:type="paragraph" w:styleId="Header">
    <w:name w:val="header"/>
    <w:basedOn w:val="Normal"/>
    <w:link w:val="HeaderChar"/>
    <w:uiPriority w:val="99"/>
    <w:unhideWhenUsed/>
    <w:rsid w:val="007630D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630D8"/>
    <w:rPr>
      <w:rFonts w:ascii="Arial" w:eastAsia="Arial" w:hAnsi="Arial" w:cs="Arial"/>
      <w:spacing w:val="4"/>
      <w:sz w:val="24"/>
      <w:lang w:eastAsia="en-AU"/>
    </w:rPr>
  </w:style>
  <w:style w:type="paragraph" w:styleId="Footer">
    <w:name w:val="footer"/>
    <w:basedOn w:val="Normal"/>
    <w:link w:val="FooterChar"/>
    <w:uiPriority w:val="99"/>
    <w:unhideWhenUsed/>
    <w:rsid w:val="007630D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630D8"/>
    <w:rPr>
      <w:rFonts w:ascii="Arial" w:eastAsia="Arial" w:hAnsi="Arial" w:cs="Arial"/>
      <w:spacing w:val="4"/>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dis.gov.au/ecei" TargetMode="External"/><Relationship Id="rId18" Type="http://schemas.openxmlformats.org/officeDocument/2006/relationships/hyperlink" Target="https://schoolsequella.det.nsw.edu.au/file/830f2952-3e29-4f4d-a7ae-7b213d37dd39/1/ECEI%20Fact%20Sheet%20-%20July%202018.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hoolsequella.det.nsw.edu.au/file/d24b1f24-79ed-4ca4-aada-804771e7f026/1/Fact%20Sheet%203%20-%20Supporting%20families%20to%20implement%20and%20review%20their%20child%27s%20NDIS%20plan.pdf" TargetMode="External"/><Relationship Id="rId7" Type="http://schemas.openxmlformats.org/officeDocument/2006/relationships/endnotes" Target="endnotes.xml"/><Relationship Id="rId12" Type="http://schemas.openxmlformats.org/officeDocument/2006/relationships/hyperlink" Target="https://schoolsequella.det.nsw.edu.au/file/830f2952-3e29-4f4d-a7ae-7b213d37dd39/1/ECEI%20Fact%20Sheet%20-%20July%202018.DOCX" TargetMode="External"/><Relationship Id="rId17" Type="http://schemas.openxmlformats.org/officeDocument/2006/relationships/hyperlink" Target="https://schoolsequella.det.nsw.edu.au/file/856bbea6-1cb3-4424-85ef-de07622e375d/1/NDIS%20Fact%20Sheet%20-%20Assistive%20technology%20aids%20and%20equipmen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doe-ndis" TargetMode="External"/><Relationship Id="rId20" Type="http://schemas.openxmlformats.org/officeDocument/2006/relationships/hyperlink" Target="https://schoolsequella.det.nsw.edu.au/file/6b2a6413-336c-455d-8e18-cb0685c30f49/1/2%20NDIS%20Fact%20Sheet%20-%20Supporting%20families%20during%20the%20NDIS%20planning%20proc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gov.au" TargetMode="External"/><Relationship Id="rId24" Type="http://schemas.openxmlformats.org/officeDocument/2006/relationships/hyperlink" Target="mailto:disability.support@det.nsw.edu.au" TargetMode="External"/><Relationship Id="rId5" Type="http://schemas.openxmlformats.org/officeDocument/2006/relationships/webSettings" Target="webSettings.xml"/><Relationship Id="rId15" Type="http://schemas.openxmlformats.org/officeDocument/2006/relationships/hyperlink" Target="https://education.nsw.gov.au/teaching-and-learning/disability-learning-and-support/resources/national-disability-insurance-scheme" TargetMode="External"/><Relationship Id="rId23" Type="http://schemas.openxmlformats.org/officeDocument/2006/relationships/hyperlink" Target="https://tinyurl.com/doe-ndis" TargetMode="External"/><Relationship Id="rId10" Type="http://schemas.openxmlformats.org/officeDocument/2006/relationships/hyperlink" Target="http://www.ndis.gov.au/" TargetMode="External"/><Relationship Id="rId19" Type="http://schemas.openxmlformats.org/officeDocument/2006/relationships/hyperlink" Target="https://schoolsequella.det.nsw.edu.au/file/2fe9943c-260c-4bde-99a9-86c64873966d/1/1%20NDIS%20Fact%20Sheet%20-%20Supporting%20families%20to%20understand%20and%20access%20the%20NDI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dis.gov.au/ecei" TargetMode="External"/><Relationship Id="rId22"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A86F-39E1-4E14-9C50-D205C61C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Hayley Reay</cp:lastModifiedBy>
  <cp:revision>3</cp:revision>
  <cp:lastPrinted>2018-04-09T03:57:00Z</cp:lastPrinted>
  <dcterms:created xsi:type="dcterms:W3CDTF">2018-07-12T00:23:00Z</dcterms:created>
  <dcterms:modified xsi:type="dcterms:W3CDTF">2018-07-12T01:05:00Z</dcterms:modified>
</cp:coreProperties>
</file>