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030EE" w14:textId="080895D8" w:rsidR="000B414C" w:rsidRDefault="00667FEF" w:rsidP="00702659">
      <w:pPr>
        <w:pStyle w:val="IOSheading12017"/>
      </w:pPr>
      <w:r w:rsidRPr="0084745C">
        <w:rPr>
          <w:noProof/>
          <w:lang w:eastAsia="en-AU"/>
        </w:rPr>
        <w:drawing>
          <wp:inline distT="0" distB="0" distL="0" distR="0" wp14:anchorId="03BECF8D" wp14:editId="4A2CF3C4">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8">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12365D">
        <w:t xml:space="preserve">Pastures </w:t>
      </w:r>
      <w:r w:rsidR="00F21877">
        <w:t>from</w:t>
      </w:r>
      <w:r w:rsidR="0012365D">
        <w:t xml:space="preserve"> Space</w:t>
      </w:r>
    </w:p>
    <w:p w14:paraId="4E3218A4" w14:textId="77777777" w:rsidR="009511A9" w:rsidRDefault="009511A9" w:rsidP="006D5BBD">
      <w:pPr>
        <w:pStyle w:val="IOSheading22017"/>
      </w:pPr>
      <w:r>
        <w:t>Student activities</w:t>
      </w:r>
    </w:p>
    <w:p w14:paraId="72E820EB" w14:textId="77777777" w:rsidR="009511A9" w:rsidRDefault="007818AF" w:rsidP="006D5BBD">
      <w:pPr>
        <w:pStyle w:val="IOSheading32017"/>
      </w:pPr>
      <w:r>
        <w:t>Part 2</w:t>
      </w:r>
      <w:r w:rsidR="009511A9" w:rsidRPr="009511A9">
        <w:t xml:space="preserve"> </w:t>
      </w:r>
      <w:r w:rsidR="003005CA">
        <w:t>—</w:t>
      </w:r>
      <w:r w:rsidR="009511A9" w:rsidRPr="009511A9">
        <w:t xml:space="preserve"> </w:t>
      </w:r>
      <w:r w:rsidRPr="007818AF">
        <w:t>Using Pastures from Space® Plus</w:t>
      </w:r>
    </w:p>
    <w:p w14:paraId="4E43D34D" w14:textId="77777777" w:rsidR="00702659" w:rsidRDefault="007818AF" w:rsidP="00702659">
      <w:pPr>
        <w:pStyle w:val="IOSbodytext2017"/>
        <w:rPr>
          <w:rStyle w:val="Hyperlink"/>
        </w:rPr>
      </w:pPr>
      <w:r w:rsidRPr="007818AF">
        <w:t>You will investigate the features of the Pastures from Space® Plus website. Paddock information is available for the University of Sydney’s John Pye farm.</w:t>
      </w:r>
    </w:p>
    <w:p w14:paraId="1B0E1B99" w14:textId="6F1E8B03" w:rsidR="00026756" w:rsidRDefault="00D171F8" w:rsidP="00833779">
      <w:pPr>
        <w:pStyle w:val="IOSList1numbered2017"/>
      </w:pPr>
      <w:r>
        <w:t xml:space="preserve">Open the </w:t>
      </w:r>
      <w:hyperlink r:id="rId9" w:history="1">
        <w:r w:rsidRPr="00D171F8">
          <w:rPr>
            <w:rStyle w:val="Hyperlink"/>
          </w:rPr>
          <w:t xml:space="preserve">Pastures </w:t>
        </w:r>
        <w:r w:rsidR="00F21877" w:rsidRPr="00D171F8">
          <w:rPr>
            <w:rStyle w:val="Hyperlink"/>
          </w:rPr>
          <w:t>from</w:t>
        </w:r>
        <w:r w:rsidR="007818AF" w:rsidRPr="00D171F8">
          <w:rPr>
            <w:rStyle w:val="Hyperlink"/>
          </w:rPr>
          <w:t xml:space="preserve"> Space</w:t>
        </w:r>
      </w:hyperlink>
      <w:r w:rsidR="007818AF" w:rsidRPr="007818AF">
        <w:t xml:space="preserve"> website</w:t>
      </w:r>
      <w:r w:rsidR="00833779">
        <w:t xml:space="preserve"> (</w:t>
      </w:r>
      <w:r w:rsidR="00833779" w:rsidRPr="00833779">
        <w:t>http://www.pasturesfromspace.csiro.au/</w:t>
      </w:r>
      <w:r w:rsidR="00833779">
        <w:t>)</w:t>
      </w:r>
      <w:r>
        <w:t xml:space="preserve"> and</w:t>
      </w:r>
      <w:r w:rsidR="007818AF" w:rsidRPr="007818AF">
        <w:t xml:space="preserve"> click anywhere on the top graphic to navigate to the Pastures from Space® Plus site</w:t>
      </w:r>
      <w:r>
        <w:t>.</w:t>
      </w:r>
    </w:p>
    <w:p w14:paraId="07458245" w14:textId="77777777" w:rsidR="00026756" w:rsidRDefault="007818AF" w:rsidP="00315EBD">
      <w:pPr>
        <w:pStyle w:val="IOSgraphics2017"/>
        <w:ind w:left="709"/>
      </w:pPr>
      <w:r>
        <w:rPr>
          <w:noProof/>
          <w:lang w:eastAsia="en-AU"/>
        </w:rPr>
        <w:drawing>
          <wp:inline distT="0" distB="0" distL="0" distR="0" wp14:anchorId="3990921A" wp14:editId="7A41B87F">
            <wp:extent cx="4587598" cy="2110936"/>
            <wp:effectExtent l="0" t="0" r="10160" b="0"/>
            <wp:docPr id="1" name="Picture 1" descr="screen capture of starting page with large red arrow indicating where to click to enter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7598" cy="2110936"/>
                    </a:xfrm>
                    <a:prstGeom prst="rect">
                      <a:avLst/>
                    </a:prstGeom>
                    <a:noFill/>
                    <a:ln>
                      <a:noFill/>
                    </a:ln>
                  </pic:spPr>
                </pic:pic>
              </a:graphicData>
            </a:graphic>
          </wp:inline>
        </w:drawing>
      </w:r>
    </w:p>
    <w:p w14:paraId="10A341B3" w14:textId="3675E2F2" w:rsidR="009B04EB" w:rsidRDefault="008F4F94" w:rsidP="002172AC">
      <w:pPr>
        <w:pStyle w:val="IOSList1numbered2017"/>
        <w:spacing w:after="120"/>
      </w:pPr>
      <w:bookmarkStart w:id="0" w:name="_Toc485205269"/>
      <w:r w:rsidRPr="008F4F94">
        <w:t xml:space="preserve">Using the menu </w:t>
      </w:r>
      <w:r w:rsidR="00566C0F">
        <w:t>at the top of the page, select ‘Login’</w:t>
      </w:r>
      <w:r w:rsidRPr="008F4F94">
        <w:t xml:space="preserve"> and enter the email address </w:t>
      </w:r>
      <w:r w:rsidR="00833779">
        <w:t>‘</w:t>
      </w:r>
      <w:r w:rsidRPr="008F4F94">
        <w:t>pfs@smartfarmhub.com</w:t>
      </w:r>
      <w:r w:rsidR="00833779">
        <w:t>’</w:t>
      </w:r>
      <w:r w:rsidRPr="008F4F94">
        <w:t xml:space="preserve"> and password </w:t>
      </w:r>
      <w:r w:rsidR="00833779">
        <w:t>‘</w:t>
      </w:r>
      <w:r w:rsidRPr="008F4F94">
        <w:t>pfshub00</w:t>
      </w:r>
      <w:r w:rsidR="00833779">
        <w:t>’</w:t>
      </w:r>
      <w:r w:rsidR="002172AC">
        <w:t>.</w:t>
      </w:r>
    </w:p>
    <w:p w14:paraId="621C1F15" w14:textId="77777777" w:rsidR="002172AC" w:rsidRDefault="002172AC" w:rsidP="002172AC">
      <w:pPr>
        <w:pStyle w:val="IOSgraphics2017"/>
        <w:sectPr w:rsidR="002172AC" w:rsidSect="003878C8">
          <w:footerReference w:type="even" r:id="rId11"/>
          <w:footerReference w:type="default" r:id="rId12"/>
          <w:type w:val="continuous"/>
          <w:pgSz w:w="11906" w:h="16838"/>
          <w:pgMar w:top="964" w:right="567" w:bottom="567" w:left="567" w:header="567" w:footer="567" w:gutter="0"/>
          <w:cols w:space="708"/>
          <w:docGrid w:linePitch="360"/>
        </w:sectPr>
      </w:pPr>
    </w:p>
    <w:p w14:paraId="6BE1452A" w14:textId="77777777" w:rsidR="002172AC" w:rsidRDefault="002172AC" w:rsidP="002172AC">
      <w:pPr>
        <w:pStyle w:val="IOSgraphics2017"/>
        <w:jc w:val="right"/>
      </w:pPr>
      <w:r>
        <w:rPr>
          <w:noProof/>
          <w:lang w:eastAsia="en-AU"/>
        </w:rPr>
        <w:drawing>
          <wp:inline distT="0" distB="0" distL="0" distR="0" wp14:anchorId="464FE429" wp14:editId="527CF9D3">
            <wp:extent cx="2714285" cy="573148"/>
            <wp:effectExtent l="0" t="0" r="3810" b="11430"/>
            <wp:docPr id="9" name="Picture 9" descr="screen capture showing th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285" cy="573148"/>
                    </a:xfrm>
                    <a:prstGeom prst="rect">
                      <a:avLst/>
                    </a:prstGeom>
                    <a:noFill/>
                    <a:ln>
                      <a:noFill/>
                    </a:ln>
                  </pic:spPr>
                </pic:pic>
              </a:graphicData>
            </a:graphic>
          </wp:inline>
        </w:drawing>
      </w:r>
    </w:p>
    <w:p w14:paraId="3C27429C" w14:textId="77777777" w:rsidR="002172AC" w:rsidRPr="002172AC" w:rsidRDefault="002172AC" w:rsidP="0026754E">
      <w:pPr>
        <w:pStyle w:val="IOSreference2017"/>
      </w:pPr>
    </w:p>
    <w:p w14:paraId="4933394E" w14:textId="77777777" w:rsidR="002172AC" w:rsidRPr="002172AC" w:rsidRDefault="002172AC" w:rsidP="002172AC">
      <w:pPr>
        <w:pStyle w:val="IOSgraphics2017"/>
      </w:pPr>
      <w:r>
        <w:rPr>
          <w:noProof/>
          <w:lang w:eastAsia="en-AU"/>
        </w:rPr>
        <w:drawing>
          <wp:inline distT="0" distB="0" distL="0" distR="0" wp14:anchorId="0F21C45A" wp14:editId="1D76636D">
            <wp:extent cx="2183903" cy="940276"/>
            <wp:effectExtent l="0" t="0" r="635" b="0"/>
            <wp:docPr id="10" name="Picture 10" descr="screen capture showing the login and password text required to enter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5336" cy="945198"/>
                    </a:xfrm>
                    <a:prstGeom prst="rect">
                      <a:avLst/>
                    </a:prstGeom>
                    <a:noFill/>
                    <a:ln>
                      <a:noFill/>
                    </a:ln>
                  </pic:spPr>
                </pic:pic>
              </a:graphicData>
            </a:graphic>
          </wp:inline>
        </w:drawing>
      </w:r>
    </w:p>
    <w:p w14:paraId="4D2A4EFC" w14:textId="77777777" w:rsidR="002172AC" w:rsidRDefault="002172AC" w:rsidP="0026754E">
      <w:pPr>
        <w:pStyle w:val="IOSList1numbered2017"/>
        <w:numPr>
          <w:ilvl w:val="0"/>
          <w:numId w:val="0"/>
        </w:numPr>
        <w:ind w:left="720" w:hanging="360"/>
        <w:sectPr w:rsidR="002172AC" w:rsidSect="002172AC">
          <w:type w:val="continuous"/>
          <w:pgSz w:w="11906" w:h="16838"/>
          <w:pgMar w:top="964" w:right="567" w:bottom="567" w:left="567" w:header="567" w:footer="567" w:gutter="0"/>
          <w:cols w:num="2" w:space="708"/>
          <w:docGrid w:linePitch="360"/>
        </w:sectPr>
      </w:pPr>
    </w:p>
    <w:p w14:paraId="6B24F7BB" w14:textId="77777777" w:rsidR="0026754E" w:rsidRDefault="00784DEE" w:rsidP="00784DEE">
      <w:pPr>
        <w:pStyle w:val="IOSList1numbered2017"/>
      </w:pPr>
      <w:r>
        <w:t xml:space="preserve">Select the </w:t>
      </w:r>
      <w:r w:rsidR="00566C0F">
        <w:t>‘</w:t>
      </w:r>
      <w:r>
        <w:t>John Pye</w:t>
      </w:r>
      <w:r w:rsidR="00566C0F">
        <w:t>’</w:t>
      </w:r>
      <w:r>
        <w:t xml:space="preserve"> button</w:t>
      </w:r>
      <w:r w:rsidR="005024AD">
        <w:t>.</w:t>
      </w:r>
    </w:p>
    <w:p w14:paraId="0440A724" w14:textId="77777777" w:rsidR="005024AD" w:rsidRDefault="005024AD" w:rsidP="00026EE2">
      <w:pPr>
        <w:pStyle w:val="IOSbodytext2017"/>
        <w:ind w:left="709"/>
      </w:pPr>
      <w:r>
        <w:rPr>
          <w:noProof/>
          <w:lang w:eastAsia="en-AU"/>
        </w:rPr>
        <w:drawing>
          <wp:inline distT="0" distB="0" distL="0" distR="0" wp14:anchorId="61D115F3" wp14:editId="2D4404D0">
            <wp:extent cx="1941723" cy="1941723"/>
            <wp:effectExtent l="0" t="0" r="0" b="0"/>
            <wp:docPr id="15" name="Picture 15" descr="screen capture showing the John Py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912" cy="1981912"/>
                    </a:xfrm>
                    <a:prstGeom prst="rect">
                      <a:avLst/>
                    </a:prstGeom>
                    <a:noFill/>
                    <a:ln>
                      <a:noFill/>
                    </a:ln>
                  </pic:spPr>
                </pic:pic>
              </a:graphicData>
            </a:graphic>
          </wp:inline>
        </w:drawing>
      </w:r>
    </w:p>
    <w:p w14:paraId="3F58BA43" w14:textId="034FBF8E" w:rsidR="00280935" w:rsidRDefault="00F92C1A" w:rsidP="00F92C1A">
      <w:pPr>
        <w:pStyle w:val="IOSList1numbered2017"/>
        <w:spacing w:line="280" w:lineRule="exact"/>
        <w:ind w:left="714" w:hanging="357"/>
      </w:pPr>
      <w:r w:rsidRPr="00F92C1A">
        <w:lastRenderedPageBreak/>
        <w:t xml:space="preserve">Pastures </w:t>
      </w:r>
      <w:r w:rsidR="00F21877" w:rsidRPr="00F92C1A">
        <w:t>from</w:t>
      </w:r>
      <w:r w:rsidRPr="00F92C1A">
        <w:t xml:space="preserve"> Space can access imagery from two different satellites. NDVI data is collected by MODIS satellites. MODIS pixels are 250</w:t>
      </w:r>
      <w:r w:rsidR="00F21877">
        <w:t xml:space="preserve">m </w:t>
      </w:r>
      <w:r w:rsidRPr="00F92C1A">
        <w:t>x</w:t>
      </w:r>
      <w:r w:rsidR="00F21877">
        <w:t xml:space="preserve"> </w:t>
      </w:r>
      <w:r w:rsidRPr="00F92C1A">
        <w:t xml:space="preserve">250m and are updated each week. Landsat 8 imagery has a resolution of 30m, </w:t>
      </w:r>
      <w:r w:rsidR="00833779">
        <w:t>such that</w:t>
      </w:r>
      <w:r w:rsidRPr="00F92C1A">
        <w:t xml:space="preserve"> each pixel is 30m x 30m and a new image is made available approximately every fortnight.</w:t>
      </w:r>
    </w:p>
    <w:p w14:paraId="49EE804B" w14:textId="1F2C8417" w:rsidR="00F942FA" w:rsidRDefault="00F942FA" w:rsidP="00F92C1A">
      <w:pPr>
        <w:pStyle w:val="IOSList1numbered2017"/>
        <w:spacing w:line="280" w:lineRule="exact"/>
        <w:ind w:left="714" w:hanging="357"/>
      </w:pPr>
      <w:r w:rsidRPr="00F942FA">
        <w:t xml:space="preserve">Display the MODS NDVI image by </w:t>
      </w:r>
      <w:r w:rsidR="0088660A">
        <w:t>selecting</w:t>
      </w:r>
      <w:r w:rsidRPr="00F942FA">
        <w:t xml:space="preserve"> the icon circled. You should see the individual PGR pixels derived from MODIS.</w:t>
      </w:r>
    </w:p>
    <w:p w14:paraId="5DBCA2EC" w14:textId="77777777" w:rsidR="00DB4480" w:rsidRDefault="00DB4480" w:rsidP="00026EE2">
      <w:pPr>
        <w:pStyle w:val="IOSgraphics2017"/>
        <w:spacing w:before="120"/>
        <w:ind w:left="709"/>
      </w:pPr>
      <w:r>
        <w:rPr>
          <w:noProof/>
          <w:lang w:eastAsia="en-AU"/>
        </w:rPr>
        <w:drawing>
          <wp:inline distT="0" distB="0" distL="0" distR="0" wp14:anchorId="25796ADE" wp14:editId="5A1F7B9C">
            <wp:extent cx="1822450" cy="1700530"/>
            <wp:effectExtent l="0" t="0" r="6350" b="1270"/>
            <wp:docPr id="25" name="Picture 25" descr="screen capture showing the NDVI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2450" cy="1700530"/>
                    </a:xfrm>
                    <a:prstGeom prst="rect">
                      <a:avLst/>
                    </a:prstGeom>
                    <a:noFill/>
                    <a:ln>
                      <a:noFill/>
                    </a:ln>
                  </pic:spPr>
                </pic:pic>
              </a:graphicData>
            </a:graphic>
          </wp:inline>
        </w:drawing>
      </w:r>
    </w:p>
    <w:p w14:paraId="28C3243B" w14:textId="18D2D5C8" w:rsidR="00F942FA" w:rsidRDefault="00F942FA" w:rsidP="008F4F94">
      <w:pPr>
        <w:pStyle w:val="IOSList1numbered2017"/>
      </w:pPr>
      <w:r w:rsidRPr="00F942FA">
        <w:t>As you can see</w:t>
      </w:r>
      <w:r w:rsidR="00833779">
        <w:t>,</w:t>
      </w:r>
      <w:r w:rsidRPr="00F942FA">
        <w:t xml:space="preserve"> the MODIS pixels don’t necessarily line up within paddock boundaries </w:t>
      </w:r>
      <w:r w:rsidR="00833779">
        <w:t>–</w:t>
      </w:r>
      <w:r w:rsidRPr="00F942FA">
        <w:t xml:space="preserve"> what problems might this cause?</w:t>
      </w:r>
    </w:p>
    <w:p w14:paraId="6151C5DF" w14:textId="77777777" w:rsidR="00DB4480" w:rsidRDefault="00DB4480" w:rsidP="00DB4480">
      <w:pPr>
        <w:pStyle w:val="IOSlines2017"/>
        <w:ind w:left="709"/>
      </w:pPr>
      <w:r>
        <w:tab/>
      </w:r>
    </w:p>
    <w:p w14:paraId="1920DF12" w14:textId="77777777" w:rsidR="00DB4480" w:rsidRDefault="00DB4480" w:rsidP="00DB4480">
      <w:pPr>
        <w:pStyle w:val="IOSlines2017"/>
        <w:ind w:left="709"/>
      </w:pPr>
      <w:r>
        <w:tab/>
      </w:r>
    </w:p>
    <w:p w14:paraId="1D1A6DF6" w14:textId="77777777" w:rsidR="00F942FA" w:rsidRDefault="00F942FA" w:rsidP="008F4F94">
      <w:pPr>
        <w:pStyle w:val="IOSList1numbered2017"/>
      </w:pPr>
      <w:r w:rsidRPr="00F942FA">
        <w:t xml:space="preserve">Now let’s compare the low resolution MODIS imagery to the high resolution Landsat 8 imagery. </w:t>
      </w:r>
      <w:r w:rsidR="00566C0F">
        <w:t>Select</w:t>
      </w:r>
      <w:r w:rsidRPr="00F942FA">
        <w:t xml:space="preserve"> ‘View High Resolution Imagery’ and select the date 29 August 2017. You can view the imagery for FOO, NDVI and PGR</w:t>
      </w:r>
      <w:r>
        <w:t>.</w:t>
      </w:r>
    </w:p>
    <w:p w14:paraId="19F94798" w14:textId="77777777" w:rsidR="00566C0F" w:rsidRDefault="00566C0F" w:rsidP="00026EE2">
      <w:pPr>
        <w:pStyle w:val="IOSgraphics2017"/>
        <w:spacing w:before="120"/>
        <w:ind w:left="709"/>
      </w:pPr>
      <w:r>
        <w:rPr>
          <w:noProof/>
          <w:lang w:eastAsia="en-AU"/>
        </w:rPr>
        <w:drawing>
          <wp:inline distT="0" distB="0" distL="0" distR="0" wp14:anchorId="7652AAF4" wp14:editId="357E9401">
            <wp:extent cx="4255135" cy="2614930"/>
            <wp:effectExtent l="0" t="0" r="12065" b="1270"/>
            <wp:docPr id="26" name="Picture 26" descr="screen capture showing the View High Resolution Imagery button and the selected date – 29 Augus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135" cy="2614930"/>
                    </a:xfrm>
                    <a:prstGeom prst="rect">
                      <a:avLst/>
                    </a:prstGeom>
                    <a:noFill/>
                    <a:ln>
                      <a:noFill/>
                    </a:ln>
                  </pic:spPr>
                </pic:pic>
              </a:graphicData>
            </a:graphic>
          </wp:inline>
        </w:drawing>
      </w:r>
    </w:p>
    <w:p w14:paraId="0B3C41CD" w14:textId="77777777" w:rsidR="00F942FA" w:rsidRDefault="00F942FA" w:rsidP="008F4F94">
      <w:pPr>
        <w:pStyle w:val="IOSList1numbered2017"/>
      </w:pPr>
      <w:r w:rsidRPr="00F942FA">
        <w:t>Are areas of the image white? What does this indicate?</w:t>
      </w:r>
    </w:p>
    <w:p w14:paraId="21B51610" w14:textId="77777777" w:rsidR="00CC7F7B" w:rsidRDefault="00CC7F7B" w:rsidP="00CC7F7B">
      <w:pPr>
        <w:pStyle w:val="IOSlines2017"/>
        <w:ind w:left="851"/>
      </w:pPr>
      <w:r>
        <w:tab/>
      </w:r>
    </w:p>
    <w:p w14:paraId="3B1C2D51" w14:textId="3E5EA598" w:rsidR="001A2EC8" w:rsidRDefault="001A2EC8" w:rsidP="008F4F94">
      <w:pPr>
        <w:pStyle w:val="IOSList1numbered2017"/>
      </w:pPr>
      <w:r w:rsidRPr="001A2EC8">
        <w:t>What differences can you see between the MODIS and Landsat 8 image? From a farmer’s perspective</w:t>
      </w:r>
      <w:r w:rsidR="00833779">
        <w:t>,</w:t>
      </w:r>
      <w:r w:rsidRPr="001A2EC8">
        <w:t xml:space="preserve"> how would the Landsat 8 image assist them to make management decisions?</w:t>
      </w:r>
    </w:p>
    <w:p w14:paraId="43035D88" w14:textId="77777777" w:rsidR="00CC7F7B" w:rsidRDefault="00A53436" w:rsidP="00A53436">
      <w:pPr>
        <w:pStyle w:val="IOSlines2017"/>
        <w:ind w:left="709"/>
      </w:pPr>
      <w:r>
        <w:tab/>
      </w:r>
    </w:p>
    <w:p w14:paraId="732813D4" w14:textId="77777777" w:rsidR="00A53436" w:rsidRDefault="00A53436" w:rsidP="00A53436">
      <w:pPr>
        <w:pStyle w:val="IOSlines2017"/>
        <w:ind w:left="709"/>
      </w:pPr>
      <w:r>
        <w:tab/>
      </w:r>
    </w:p>
    <w:p w14:paraId="638D9BA8" w14:textId="77777777" w:rsidR="00A53436" w:rsidRDefault="00A53436" w:rsidP="00A53436">
      <w:pPr>
        <w:pStyle w:val="IOSlines2017"/>
        <w:ind w:left="709"/>
      </w:pPr>
      <w:r>
        <w:tab/>
      </w:r>
    </w:p>
    <w:p w14:paraId="4A996EBF" w14:textId="77777777" w:rsidR="00026EE2" w:rsidRDefault="00CC7F7B" w:rsidP="00A53436">
      <w:pPr>
        <w:pStyle w:val="IOSList1numbered2017"/>
        <w:spacing w:line="280" w:lineRule="exact"/>
        <w:ind w:left="714" w:hanging="357"/>
      </w:pPr>
      <w:r>
        <w:lastRenderedPageBreak/>
        <w:t>Select</w:t>
      </w:r>
      <w:r w:rsidR="001A2EC8" w:rsidRPr="001A2EC8">
        <w:t xml:space="preserve"> the </w:t>
      </w:r>
      <w:r>
        <w:t>‘</w:t>
      </w:r>
      <w:r w:rsidR="001A2EC8" w:rsidRPr="001A2EC8">
        <w:t>Paddock Data &amp; Lo-Res Imagery</w:t>
      </w:r>
      <w:r>
        <w:t>’</w:t>
      </w:r>
      <w:r w:rsidR="001A2EC8" w:rsidRPr="001A2EC8">
        <w:t xml:space="preserve"> button</w:t>
      </w:r>
      <w:r w:rsidR="00A603E0">
        <w:t>.</w:t>
      </w:r>
      <w:r w:rsidR="00B519CC">
        <w:t xml:space="preserve"> </w:t>
      </w:r>
    </w:p>
    <w:p w14:paraId="7B3A72BE" w14:textId="77777777" w:rsidR="001A2EC8" w:rsidRDefault="00026EE2" w:rsidP="00026EE2">
      <w:pPr>
        <w:pStyle w:val="IOSgraphics2017"/>
        <w:spacing w:before="120"/>
        <w:ind w:left="709"/>
      </w:pPr>
      <w:r>
        <w:rPr>
          <w:noProof/>
          <w:lang w:eastAsia="en-AU"/>
        </w:rPr>
        <w:drawing>
          <wp:inline distT="0" distB="0" distL="0" distR="0" wp14:anchorId="1AD5A75B" wp14:editId="5400C9BF">
            <wp:extent cx="1639570" cy="332105"/>
            <wp:effectExtent l="0" t="0" r="11430" b="0"/>
            <wp:docPr id="27" name="Picture 27" descr="screen capture showing the Paddock Data &amp; Lo-Res Image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9570" cy="332105"/>
                    </a:xfrm>
                    <a:prstGeom prst="rect">
                      <a:avLst/>
                    </a:prstGeom>
                    <a:noFill/>
                    <a:ln>
                      <a:noFill/>
                    </a:ln>
                  </pic:spPr>
                </pic:pic>
              </a:graphicData>
            </a:graphic>
          </wp:inline>
        </w:drawing>
      </w:r>
    </w:p>
    <w:p w14:paraId="0C50EFAB" w14:textId="77777777" w:rsidR="003878C8" w:rsidRDefault="003878C8" w:rsidP="008F4F94">
      <w:pPr>
        <w:pStyle w:val="IOSList1numbered2017"/>
      </w:pPr>
      <w:r w:rsidRPr="003878C8">
        <w:t>Select the week starting 31 August 2016</w:t>
      </w:r>
      <w:r>
        <w:t>.</w:t>
      </w:r>
    </w:p>
    <w:p w14:paraId="1807245A" w14:textId="77777777" w:rsidR="00026EE2" w:rsidRDefault="00026EE2" w:rsidP="00026EE2">
      <w:pPr>
        <w:pStyle w:val="IOSgraphics2017"/>
        <w:spacing w:before="120"/>
        <w:ind w:left="709"/>
      </w:pPr>
      <w:r>
        <w:rPr>
          <w:noProof/>
          <w:lang w:eastAsia="en-AU"/>
        </w:rPr>
        <w:drawing>
          <wp:inline distT="0" distB="0" distL="0" distR="0" wp14:anchorId="44A9C91F" wp14:editId="37A3140B">
            <wp:extent cx="5081270" cy="1728470"/>
            <wp:effectExtent l="0" t="0" r="0" b="0"/>
            <wp:docPr id="28" name="Picture 28" descr="screen capture showing the selection of the require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1270" cy="1728470"/>
                    </a:xfrm>
                    <a:prstGeom prst="rect">
                      <a:avLst/>
                    </a:prstGeom>
                    <a:noFill/>
                    <a:ln>
                      <a:noFill/>
                    </a:ln>
                  </pic:spPr>
                </pic:pic>
              </a:graphicData>
            </a:graphic>
          </wp:inline>
        </w:drawing>
      </w:r>
    </w:p>
    <w:p w14:paraId="650A5122" w14:textId="77777777" w:rsidR="003878C8" w:rsidRDefault="003878C8" w:rsidP="008F4F94">
      <w:pPr>
        <w:pStyle w:val="IOSList1numbered2017"/>
      </w:pPr>
      <w:r w:rsidRPr="003878C8">
        <w:t>This is the image you should see.</w:t>
      </w:r>
    </w:p>
    <w:p w14:paraId="57D76748" w14:textId="77777777" w:rsidR="00026EE2" w:rsidRDefault="00026EE2" w:rsidP="00026EE2">
      <w:pPr>
        <w:pStyle w:val="IOSgraphics2017"/>
        <w:spacing w:before="120"/>
        <w:ind w:left="709"/>
      </w:pPr>
      <w:r>
        <w:rPr>
          <w:noProof/>
          <w:lang w:eastAsia="en-AU"/>
        </w:rPr>
        <w:drawing>
          <wp:inline distT="0" distB="0" distL="0" distR="0" wp14:anchorId="42899029" wp14:editId="1CEFB175">
            <wp:extent cx="5269865" cy="2679065"/>
            <wp:effectExtent l="0" t="0" r="6985" b="6985"/>
            <wp:docPr id="29" name="Picture 29" descr="screen capture of the satellite image for the selected property a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9865" cy="2679065"/>
                    </a:xfrm>
                    <a:prstGeom prst="rect">
                      <a:avLst/>
                    </a:prstGeom>
                    <a:noFill/>
                    <a:ln>
                      <a:noFill/>
                    </a:ln>
                  </pic:spPr>
                </pic:pic>
              </a:graphicData>
            </a:graphic>
          </wp:inline>
        </w:drawing>
      </w:r>
    </w:p>
    <w:p w14:paraId="7DA21E81" w14:textId="77777777" w:rsidR="003878C8" w:rsidRDefault="003878C8" w:rsidP="008F4F94">
      <w:pPr>
        <w:pStyle w:val="IOSList1numbered2017"/>
      </w:pPr>
      <w:r w:rsidRPr="003878C8">
        <w:t>Understanding the terminology</w:t>
      </w:r>
      <w:r>
        <w:t>.</w:t>
      </w:r>
    </w:p>
    <w:p w14:paraId="4F79238A" w14:textId="77777777" w:rsidR="003878C8" w:rsidRDefault="003878C8" w:rsidP="003878C8">
      <w:pPr>
        <w:pStyle w:val="IOSList2numbered2017"/>
      </w:pPr>
      <w:r w:rsidRPr="003878C8">
        <w:t>NDVI (Normalised Difference Vegetation In</w:t>
      </w:r>
      <w:r w:rsidR="00804383">
        <w:t>dex) – amount of live green vege</w:t>
      </w:r>
      <w:r w:rsidRPr="003878C8">
        <w:t>tation observed by the satellite</w:t>
      </w:r>
      <w:r>
        <w:t>.</w:t>
      </w:r>
    </w:p>
    <w:p w14:paraId="75553587" w14:textId="7C2E9D47" w:rsidR="003878C8" w:rsidRDefault="003878C8" w:rsidP="003878C8">
      <w:pPr>
        <w:pStyle w:val="IOSList2numbered2017"/>
      </w:pPr>
      <w:r w:rsidRPr="003878C8">
        <w:t xml:space="preserve">FOO (Feed On Offer) </w:t>
      </w:r>
      <w:r w:rsidR="00833779">
        <w:t>–</w:t>
      </w:r>
      <w:r w:rsidRPr="003878C8">
        <w:t xml:space="preserve"> the total amount of above-ground, attached green plant material, measured in kg DM/ha</w:t>
      </w:r>
      <w:r>
        <w:t>.</w:t>
      </w:r>
    </w:p>
    <w:p w14:paraId="60F3786C" w14:textId="6B552573" w:rsidR="003878C8" w:rsidRDefault="003878C8" w:rsidP="003878C8">
      <w:pPr>
        <w:pStyle w:val="IOSList2numbered2017"/>
      </w:pPr>
      <w:r w:rsidRPr="003878C8">
        <w:t xml:space="preserve">DM (Dry Matter) </w:t>
      </w:r>
      <w:r w:rsidR="00833779">
        <w:t>–</w:t>
      </w:r>
      <w:r w:rsidRPr="003878C8">
        <w:t xml:space="preserve"> the</w:t>
      </w:r>
      <w:r w:rsidR="00833779">
        <w:t xml:space="preserve"> </w:t>
      </w:r>
      <w:r w:rsidRPr="003878C8">
        <w:t>proportion of plant material remaining after water has been removed. TDM is the total for the year.</w:t>
      </w:r>
    </w:p>
    <w:p w14:paraId="775FB527" w14:textId="77777777" w:rsidR="00BD764F" w:rsidRDefault="003878C8" w:rsidP="003878C8">
      <w:pPr>
        <w:pStyle w:val="IOSList2numbered2017"/>
      </w:pPr>
      <w:r w:rsidRPr="003878C8">
        <w:t>PGR (Pasture Growth Rate) – derived from both NDVI (from satellite imaging) and plant growth model</w:t>
      </w:r>
      <w:r w:rsidR="00804383">
        <w:t>l</w:t>
      </w:r>
      <w:r w:rsidRPr="003878C8">
        <w:t>ing (using climate data). PGR is measured in kg</w:t>
      </w:r>
      <w:r w:rsidR="0086493C">
        <w:t xml:space="preserve"> DM/ha/day (measured each week).</w:t>
      </w:r>
    </w:p>
    <w:p w14:paraId="2DB584EB" w14:textId="77777777" w:rsidR="003878C8" w:rsidRPr="00BD764F" w:rsidRDefault="00BD764F" w:rsidP="00BD764F">
      <w:pPr>
        <w:spacing w:before="0" w:line="240" w:lineRule="auto"/>
        <w:rPr>
          <w:szCs w:val="24"/>
        </w:rPr>
      </w:pPr>
      <w:r>
        <w:br w:type="page"/>
      </w:r>
    </w:p>
    <w:p w14:paraId="27B8E6A4" w14:textId="036367A5" w:rsidR="0086493C" w:rsidRDefault="0086493C" w:rsidP="00BD764F">
      <w:pPr>
        <w:pStyle w:val="IOSList1numbered2017"/>
        <w:spacing w:line="280" w:lineRule="exact"/>
        <w:ind w:left="714" w:hanging="357"/>
      </w:pPr>
      <w:r>
        <w:lastRenderedPageBreak/>
        <w:t>Select</w:t>
      </w:r>
      <w:r w:rsidRPr="0086493C">
        <w:t xml:space="preserve"> the </w:t>
      </w:r>
      <w:r w:rsidR="00C14027">
        <w:t>‘</w:t>
      </w:r>
      <w:r w:rsidRPr="0086493C">
        <w:t>PGR</w:t>
      </w:r>
      <w:r w:rsidR="00C14027">
        <w:t>’</w:t>
      </w:r>
      <w:r w:rsidRPr="0086493C">
        <w:t xml:space="preserve"> and </w:t>
      </w:r>
      <w:r w:rsidR="00C14027">
        <w:t>‘</w:t>
      </w:r>
      <w:r w:rsidRPr="0086493C">
        <w:t>FOO</w:t>
      </w:r>
      <w:r w:rsidR="00C14027">
        <w:t>’</w:t>
      </w:r>
      <w:r w:rsidRPr="0086493C">
        <w:t xml:space="preserve"> buttons and compare the images for the entire property. Describe what you observe. Do the PGR and FOO maps follow the same trend? If not, why might this be the case?</w:t>
      </w:r>
    </w:p>
    <w:p w14:paraId="7B74EF0D" w14:textId="77777777" w:rsidR="00BD764F" w:rsidRDefault="00BD764F" w:rsidP="00BD764F">
      <w:pPr>
        <w:pStyle w:val="IOScaptiongraphics2017"/>
        <w:ind w:left="709"/>
      </w:pPr>
      <w:r>
        <w:rPr>
          <w:noProof/>
          <w:lang w:eastAsia="en-AU"/>
        </w:rPr>
        <w:drawing>
          <wp:inline distT="0" distB="0" distL="0" distR="0" wp14:anchorId="011AE834" wp14:editId="226F999D">
            <wp:extent cx="2081530" cy="1691640"/>
            <wp:effectExtent l="0" t="0" r="1270" b="10160"/>
            <wp:docPr id="30" name="Picture 30" descr="screen capture showing the PGR and FO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1530" cy="1691640"/>
                    </a:xfrm>
                    <a:prstGeom prst="rect">
                      <a:avLst/>
                    </a:prstGeom>
                    <a:noFill/>
                    <a:ln>
                      <a:noFill/>
                    </a:ln>
                  </pic:spPr>
                </pic:pic>
              </a:graphicData>
            </a:graphic>
          </wp:inline>
        </w:drawing>
      </w:r>
    </w:p>
    <w:p w14:paraId="5003BEE2" w14:textId="77777777" w:rsidR="00BD764F" w:rsidRDefault="00BD764F" w:rsidP="00BD764F">
      <w:pPr>
        <w:pStyle w:val="IOSlines2017"/>
        <w:ind w:left="709"/>
      </w:pPr>
      <w:r>
        <w:tab/>
      </w:r>
    </w:p>
    <w:p w14:paraId="3ABEB300" w14:textId="77777777" w:rsidR="00BD764F" w:rsidRDefault="00BD764F" w:rsidP="00BD764F">
      <w:pPr>
        <w:pStyle w:val="IOSlines2017"/>
        <w:ind w:left="709"/>
      </w:pPr>
      <w:r>
        <w:tab/>
      </w:r>
    </w:p>
    <w:p w14:paraId="40E5EB1B" w14:textId="77777777" w:rsidR="00BD764F" w:rsidRPr="00BD764F" w:rsidRDefault="00BD764F" w:rsidP="00BD764F">
      <w:pPr>
        <w:pStyle w:val="IOSlines2017"/>
        <w:ind w:left="709"/>
      </w:pPr>
      <w:r>
        <w:tab/>
      </w:r>
    </w:p>
    <w:p w14:paraId="4F79380F" w14:textId="71D5D5A8" w:rsidR="0086493C" w:rsidRDefault="0086493C" w:rsidP="0086493C">
      <w:pPr>
        <w:pStyle w:val="IOSList1numbered2017"/>
      </w:pPr>
      <w:r w:rsidRPr="0086493C">
        <w:t xml:space="preserve">Select </w:t>
      </w:r>
      <w:r w:rsidR="00C14027">
        <w:t>‘</w:t>
      </w:r>
      <w:r w:rsidRPr="0086493C">
        <w:t>Paddock 3</w:t>
      </w:r>
      <w:r w:rsidR="00C14027">
        <w:t>’</w:t>
      </w:r>
      <w:r w:rsidRPr="0086493C">
        <w:t xml:space="preserve"> from the paddock list on the left. Examine the Area, PGR and FOO information in the box on the right.</w:t>
      </w:r>
    </w:p>
    <w:p w14:paraId="78687BB3" w14:textId="77777777" w:rsidR="00DE2D7E" w:rsidRDefault="00DE2D7E" w:rsidP="00DE2D7E">
      <w:pPr>
        <w:pStyle w:val="IOSList1numbered2017"/>
        <w:numPr>
          <w:ilvl w:val="0"/>
          <w:numId w:val="0"/>
        </w:numPr>
        <w:spacing w:before="120"/>
        <w:ind w:left="720"/>
      </w:pPr>
      <w:r>
        <w:rPr>
          <w:noProof/>
          <w:lang w:eastAsia="en-AU"/>
        </w:rPr>
        <w:drawing>
          <wp:inline distT="0" distB="0" distL="0" distR="0" wp14:anchorId="50E227B9" wp14:editId="6279A9CF">
            <wp:extent cx="5273040" cy="2338070"/>
            <wp:effectExtent l="0" t="0" r="10160" b="0"/>
            <wp:docPr id="31" name="Picture 31" descr="screen capture showing the selected Paddock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2338070"/>
                    </a:xfrm>
                    <a:prstGeom prst="rect">
                      <a:avLst/>
                    </a:prstGeom>
                    <a:noFill/>
                    <a:ln>
                      <a:noFill/>
                    </a:ln>
                  </pic:spPr>
                </pic:pic>
              </a:graphicData>
            </a:graphic>
          </wp:inline>
        </w:drawing>
      </w:r>
    </w:p>
    <w:p w14:paraId="5B5E8394" w14:textId="77777777" w:rsidR="00DE2D7E" w:rsidRDefault="00DE2D7E" w:rsidP="006A1982">
      <w:pPr>
        <w:pStyle w:val="IOSbodytext2017"/>
        <w:ind w:left="709"/>
      </w:pPr>
      <w:r w:rsidRPr="00DE2D7E">
        <w:t>Write down the key information for Paddock 3 and Paddock 6.</w:t>
      </w:r>
    </w:p>
    <w:p w14:paraId="53EAA0DA" w14:textId="1DFE954B" w:rsidR="00DE2D7E" w:rsidRDefault="00F4415A" w:rsidP="006A1982">
      <w:pPr>
        <w:pStyle w:val="IOSbodytext2017"/>
        <w:tabs>
          <w:tab w:val="clear" w:pos="567"/>
          <w:tab w:val="clear" w:pos="1134"/>
          <w:tab w:val="clear" w:pos="1701"/>
          <w:tab w:val="clear" w:pos="2268"/>
          <w:tab w:val="clear" w:pos="2835"/>
          <w:tab w:val="clear" w:pos="3402"/>
          <w:tab w:val="clear" w:pos="3969"/>
          <w:tab w:val="clear" w:pos="5103"/>
          <w:tab w:val="clear" w:pos="5670"/>
          <w:tab w:val="clear" w:pos="6237"/>
          <w:tab w:val="clear" w:pos="6804"/>
          <w:tab w:val="clear" w:pos="7371"/>
          <w:tab w:val="clear" w:pos="7938"/>
          <w:tab w:val="clear" w:pos="8505"/>
          <w:tab w:val="clear" w:pos="9072"/>
          <w:tab w:val="clear" w:pos="9639"/>
          <w:tab w:val="clear" w:pos="10206"/>
          <w:tab w:val="left" w:leader="underscore" w:pos="4536"/>
          <w:tab w:val="left" w:leader="underscore" w:pos="6946"/>
          <w:tab w:val="left" w:leader="underscore" w:pos="9214"/>
        </w:tabs>
        <w:ind w:left="709"/>
      </w:pPr>
      <w:r>
        <w:t>Paddock 3. Area:</w:t>
      </w:r>
      <w:r w:rsidR="00833779">
        <w:t xml:space="preserve"> </w:t>
      </w:r>
      <w:r>
        <w:tab/>
        <w:t>PGR:</w:t>
      </w:r>
      <w:r w:rsidR="00833779">
        <w:t xml:space="preserve"> </w:t>
      </w:r>
      <w:r>
        <w:tab/>
        <w:t>FOO:</w:t>
      </w:r>
      <w:r w:rsidR="00833779">
        <w:t xml:space="preserve"> </w:t>
      </w:r>
      <w:r>
        <w:tab/>
      </w:r>
    </w:p>
    <w:p w14:paraId="6B29AE19" w14:textId="5D161A3B" w:rsidR="006A1982" w:rsidRDefault="00DE2D7E" w:rsidP="006A1982">
      <w:pPr>
        <w:pStyle w:val="IOSbodytext2017"/>
        <w:tabs>
          <w:tab w:val="clear" w:pos="567"/>
          <w:tab w:val="clear" w:pos="1134"/>
          <w:tab w:val="clear" w:pos="1701"/>
          <w:tab w:val="clear" w:pos="2268"/>
          <w:tab w:val="clear" w:pos="2835"/>
          <w:tab w:val="clear" w:pos="3402"/>
          <w:tab w:val="clear" w:pos="3969"/>
          <w:tab w:val="clear" w:pos="5103"/>
          <w:tab w:val="clear" w:pos="5670"/>
          <w:tab w:val="clear" w:pos="6237"/>
          <w:tab w:val="clear" w:pos="6804"/>
          <w:tab w:val="clear" w:pos="7371"/>
          <w:tab w:val="clear" w:pos="7938"/>
          <w:tab w:val="clear" w:pos="8505"/>
          <w:tab w:val="clear" w:pos="9072"/>
          <w:tab w:val="clear" w:pos="9639"/>
          <w:tab w:val="clear" w:pos="10206"/>
          <w:tab w:val="left" w:leader="underscore" w:pos="4536"/>
          <w:tab w:val="left" w:leader="underscore" w:pos="6946"/>
          <w:tab w:val="left" w:leader="underscore" w:pos="9214"/>
        </w:tabs>
        <w:ind w:left="709"/>
      </w:pPr>
      <w:r>
        <w:t xml:space="preserve">Paddock 6 </w:t>
      </w:r>
      <w:r w:rsidR="006A1982">
        <w:t>Area:</w:t>
      </w:r>
      <w:r w:rsidR="00833779">
        <w:t xml:space="preserve"> </w:t>
      </w:r>
      <w:r w:rsidR="006A1982">
        <w:tab/>
        <w:t>PGR:</w:t>
      </w:r>
      <w:r w:rsidR="00833779">
        <w:t xml:space="preserve"> </w:t>
      </w:r>
      <w:r w:rsidR="006A1982">
        <w:tab/>
        <w:t>FOO:</w:t>
      </w:r>
      <w:r w:rsidR="00833779">
        <w:t xml:space="preserve"> </w:t>
      </w:r>
      <w:r w:rsidR="006A1982">
        <w:tab/>
      </w:r>
    </w:p>
    <w:p w14:paraId="3908EC4B" w14:textId="77777777" w:rsidR="006A1982" w:rsidRDefault="006A1982">
      <w:pPr>
        <w:spacing w:before="0" w:line="240" w:lineRule="auto"/>
        <w:rPr>
          <w:szCs w:val="24"/>
        </w:rPr>
      </w:pPr>
      <w:r>
        <w:br w:type="page"/>
      </w:r>
    </w:p>
    <w:p w14:paraId="265DD2CA" w14:textId="77777777" w:rsidR="0086493C" w:rsidRDefault="0086493C" w:rsidP="006A1982">
      <w:pPr>
        <w:pStyle w:val="IOSList1numbered2017"/>
        <w:spacing w:line="280" w:lineRule="exact"/>
        <w:ind w:left="714" w:hanging="357"/>
      </w:pPr>
      <w:r>
        <w:lastRenderedPageBreak/>
        <w:t>Select</w:t>
      </w:r>
      <w:r w:rsidRPr="0086493C">
        <w:t xml:space="preserve"> the ‘Graph’ icon for Paddock 3. This screen allows you to observe the trends in PGR, FOO, NDVI, TDM and rainfall for each paddock since 2004.</w:t>
      </w:r>
    </w:p>
    <w:p w14:paraId="786C452E" w14:textId="77777777" w:rsidR="006A1982" w:rsidRDefault="006A1982" w:rsidP="006A1982">
      <w:pPr>
        <w:pStyle w:val="IOSgraphics2017"/>
        <w:spacing w:before="120"/>
        <w:ind w:left="709"/>
      </w:pPr>
      <w:r>
        <w:rPr>
          <w:noProof/>
          <w:lang w:eastAsia="en-AU"/>
        </w:rPr>
        <w:drawing>
          <wp:inline distT="0" distB="0" distL="0" distR="0" wp14:anchorId="134DD992" wp14:editId="70744FB9">
            <wp:extent cx="2538730" cy="786130"/>
            <wp:effectExtent l="0" t="0" r="1270" b="1270"/>
            <wp:docPr id="32" name="Picture 32" descr="screen capture showing the Graph button for Paddo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8730" cy="786130"/>
                    </a:xfrm>
                    <a:prstGeom prst="rect">
                      <a:avLst/>
                    </a:prstGeom>
                    <a:noFill/>
                    <a:ln>
                      <a:noFill/>
                    </a:ln>
                  </pic:spPr>
                </pic:pic>
              </a:graphicData>
            </a:graphic>
          </wp:inline>
        </w:drawing>
      </w:r>
    </w:p>
    <w:p w14:paraId="6CA6DF95" w14:textId="77777777" w:rsidR="006A1982" w:rsidRDefault="006A1982" w:rsidP="006A1982">
      <w:pPr>
        <w:pStyle w:val="IOSbodytext2017"/>
        <w:ind w:left="709"/>
      </w:pPr>
      <w:r w:rsidRPr="006A1982">
        <w:t>Compare data for paddock 3 for 2016 and 2011 (uncheck the average and all other years).</w:t>
      </w:r>
    </w:p>
    <w:p w14:paraId="58DC4A4B" w14:textId="77777777" w:rsidR="006A1982" w:rsidRDefault="006A1982" w:rsidP="006A1982">
      <w:pPr>
        <w:pStyle w:val="IOSbodytext2017"/>
        <w:spacing w:before="0"/>
        <w:ind w:left="709"/>
      </w:pPr>
      <w:r w:rsidRPr="006A1982">
        <w:t>What are the similarities and differences for each year</w:t>
      </w:r>
      <w:r>
        <w:t>.</w:t>
      </w:r>
    </w:p>
    <w:p w14:paraId="161B0022" w14:textId="15C76C6D" w:rsidR="006A1982" w:rsidRDefault="006A1982" w:rsidP="006A1982">
      <w:pPr>
        <w:pStyle w:val="IOSlines2017"/>
        <w:ind w:left="709"/>
      </w:pPr>
      <w:r>
        <w:t>PGR:</w:t>
      </w:r>
      <w:r w:rsidR="00833779">
        <w:t xml:space="preserve"> </w:t>
      </w:r>
      <w:r>
        <w:tab/>
      </w:r>
    </w:p>
    <w:p w14:paraId="24E0C682" w14:textId="77777777" w:rsidR="006A1982" w:rsidRDefault="006A1982" w:rsidP="006A1982">
      <w:pPr>
        <w:pStyle w:val="IOSlines2017"/>
        <w:ind w:left="709"/>
      </w:pPr>
      <w:r>
        <w:tab/>
      </w:r>
    </w:p>
    <w:p w14:paraId="5E2C3EDE" w14:textId="04810DC7" w:rsidR="006A1982" w:rsidRDefault="006A1982" w:rsidP="006A1982">
      <w:pPr>
        <w:pStyle w:val="IOSlines2017"/>
        <w:ind w:left="709"/>
      </w:pPr>
      <w:r>
        <w:t>FOO:</w:t>
      </w:r>
      <w:r w:rsidR="00833779">
        <w:t xml:space="preserve"> </w:t>
      </w:r>
      <w:r>
        <w:tab/>
      </w:r>
    </w:p>
    <w:p w14:paraId="6274BC17" w14:textId="77777777" w:rsidR="006A1982" w:rsidRPr="006A1982" w:rsidRDefault="006A1982" w:rsidP="006A1982">
      <w:pPr>
        <w:pStyle w:val="IOSlines2017"/>
        <w:ind w:left="709"/>
      </w:pPr>
      <w:r>
        <w:tab/>
      </w:r>
    </w:p>
    <w:p w14:paraId="33609858" w14:textId="46D23C20" w:rsidR="006A1982" w:rsidRDefault="006A1982" w:rsidP="006A1982">
      <w:pPr>
        <w:pStyle w:val="IOSlines2017"/>
        <w:ind w:left="709"/>
      </w:pPr>
      <w:r>
        <w:t>TDM:</w:t>
      </w:r>
      <w:r w:rsidR="00833779">
        <w:t xml:space="preserve"> </w:t>
      </w:r>
      <w:r>
        <w:tab/>
      </w:r>
    </w:p>
    <w:p w14:paraId="1BC14794" w14:textId="77777777" w:rsidR="006A1982" w:rsidRPr="006A1982" w:rsidRDefault="006A1982" w:rsidP="006A1982">
      <w:pPr>
        <w:pStyle w:val="IOSlines2017"/>
        <w:ind w:left="709"/>
      </w:pPr>
      <w:r>
        <w:tab/>
      </w:r>
    </w:p>
    <w:p w14:paraId="60E3C9E9" w14:textId="6DD71558" w:rsidR="0086493C" w:rsidRDefault="0086493C" w:rsidP="003107C1">
      <w:pPr>
        <w:pStyle w:val="IOSList1numbered2017"/>
        <w:spacing w:before="120"/>
      </w:pPr>
      <w:r w:rsidRPr="0086493C">
        <w:t>You can also select different paddocks to compare. Select the Menu List icon on the top rig</w:t>
      </w:r>
      <w:r w:rsidR="00C14027">
        <w:t>ht of the graph window. Choose ‘Select Paddock’</w:t>
      </w:r>
      <w:r w:rsidRPr="0086493C">
        <w:t xml:space="preserve"> from this list</w:t>
      </w:r>
      <w:r>
        <w:t>.</w:t>
      </w:r>
    </w:p>
    <w:p w14:paraId="1DC5E4FC" w14:textId="77777777" w:rsidR="003107C1" w:rsidRDefault="003107C1" w:rsidP="003107C1">
      <w:pPr>
        <w:pStyle w:val="IOSgraphics2017"/>
        <w:spacing w:before="120"/>
        <w:ind w:left="709"/>
      </w:pPr>
      <w:r>
        <w:rPr>
          <w:noProof/>
          <w:lang w:eastAsia="en-AU"/>
        </w:rPr>
        <w:drawing>
          <wp:inline distT="0" distB="0" distL="0" distR="0" wp14:anchorId="23192650" wp14:editId="39237121">
            <wp:extent cx="5273040" cy="2160905"/>
            <wp:effectExtent l="0" t="0" r="10160" b="0"/>
            <wp:docPr id="33" name="Picture 33" descr="screen capture showing the Select Padd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2160905"/>
                    </a:xfrm>
                    <a:prstGeom prst="rect">
                      <a:avLst/>
                    </a:prstGeom>
                    <a:noFill/>
                    <a:ln>
                      <a:noFill/>
                    </a:ln>
                  </pic:spPr>
                </pic:pic>
              </a:graphicData>
            </a:graphic>
          </wp:inline>
        </w:drawing>
      </w:r>
    </w:p>
    <w:p w14:paraId="4BEE5C41" w14:textId="214AD846" w:rsidR="0086493C" w:rsidRDefault="0086493C" w:rsidP="0086493C">
      <w:pPr>
        <w:pStyle w:val="IOSList1numbered2017"/>
      </w:pPr>
      <w:r w:rsidRPr="0086493C">
        <w:t xml:space="preserve">Select any paddocks you wish to compare </w:t>
      </w:r>
      <w:r w:rsidR="00C14027">
        <w:t>and click the ‘Apply’</w:t>
      </w:r>
      <w:r w:rsidRPr="0086493C">
        <w:t xml:space="preserve"> button. Each of the selected paddocks is shown as a different colour on the graph. Hover your mouse over a coloured line to see which paddock you are looking at.</w:t>
      </w:r>
    </w:p>
    <w:p w14:paraId="1256191C" w14:textId="77777777" w:rsidR="003107C1" w:rsidRDefault="003107C1" w:rsidP="003107C1">
      <w:pPr>
        <w:pStyle w:val="IOSList1numbered2017"/>
        <w:numPr>
          <w:ilvl w:val="0"/>
          <w:numId w:val="0"/>
        </w:numPr>
        <w:ind w:left="720"/>
      </w:pPr>
      <w:r>
        <w:rPr>
          <w:noProof/>
          <w:lang w:eastAsia="en-AU"/>
        </w:rPr>
        <w:drawing>
          <wp:inline distT="0" distB="0" distL="0" distR="0" wp14:anchorId="1B95514D" wp14:editId="6C5EFF2A">
            <wp:extent cx="5273040" cy="2225040"/>
            <wp:effectExtent l="0" t="0" r="10160" b="10160"/>
            <wp:docPr id="34" name="Picture 34" descr="screen capture showing camparison graphs for the selected padd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2225040"/>
                    </a:xfrm>
                    <a:prstGeom prst="rect">
                      <a:avLst/>
                    </a:prstGeom>
                    <a:noFill/>
                    <a:ln>
                      <a:noFill/>
                    </a:ln>
                  </pic:spPr>
                </pic:pic>
              </a:graphicData>
            </a:graphic>
          </wp:inline>
        </w:drawing>
      </w:r>
    </w:p>
    <w:p w14:paraId="0C0E0571" w14:textId="77777777" w:rsidR="003107C1" w:rsidRDefault="003107C1" w:rsidP="003107C1">
      <w:pPr>
        <w:pStyle w:val="IOSList1numbered2017"/>
        <w:spacing w:line="280" w:lineRule="exact"/>
        <w:ind w:left="714" w:hanging="357"/>
      </w:pPr>
      <w:r w:rsidRPr="003107C1">
        <w:lastRenderedPageBreak/>
        <w:t>Discuss how a farmer might use the information provided by these graphs.</w:t>
      </w:r>
    </w:p>
    <w:p w14:paraId="10F3715B" w14:textId="77777777" w:rsidR="003107C1" w:rsidRDefault="003107C1" w:rsidP="003107C1">
      <w:pPr>
        <w:pStyle w:val="IOSlines2017"/>
        <w:ind w:left="709"/>
      </w:pPr>
      <w:r>
        <w:tab/>
      </w:r>
    </w:p>
    <w:p w14:paraId="66507777" w14:textId="77777777" w:rsidR="003107C1" w:rsidRDefault="003107C1" w:rsidP="003107C1">
      <w:pPr>
        <w:pStyle w:val="IOSlines2017"/>
        <w:ind w:left="709"/>
      </w:pPr>
      <w:r>
        <w:tab/>
      </w:r>
    </w:p>
    <w:p w14:paraId="3803EE0B" w14:textId="77777777" w:rsidR="003107C1" w:rsidRDefault="003107C1" w:rsidP="003107C1">
      <w:pPr>
        <w:pStyle w:val="IOSlines2017"/>
        <w:ind w:left="709"/>
      </w:pPr>
      <w:r>
        <w:tab/>
      </w:r>
    </w:p>
    <w:p w14:paraId="09CFDF5C" w14:textId="5D6D2F46" w:rsidR="0086493C" w:rsidRDefault="0086493C" w:rsidP="0086493C">
      <w:pPr>
        <w:pStyle w:val="IOSList1numbered2017"/>
      </w:pPr>
      <w:r>
        <w:t xml:space="preserve">Another useful tool provided is the Stocking Rate Calculator. This allows the grazier to enter variables and calculate the number of stock that can be placed in a particular paddock for a given number of days or the number of days a paddock can support a given number of stock. </w:t>
      </w:r>
      <w:r w:rsidRPr="0086493C">
        <w:t>Re</w:t>
      </w:r>
      <w:r w:rsidR="00C14027">
        <w:t>turn to the map and select the ‘Click to calc’</w:t>
      </w:r>
      <w:r w:rsidRPr="0086493C">
        <w:t xml:space="preserve"> option for a paddock. Check that you are still on the week beginning 31 Aug 2016.</w:t>
      </w:r>
    </w:p>
    <w:p w14:paraId="06B88B37" w14:textId="77777777" w:rsidR="003107C1" w:rsidRDefault="003107C1" w:rsidP="003107C1">
      <w:pPr>
        <w:pStyle w:val="IOSgraphics2017"/>
        <w:spacing w:before="120"/>
        <w:ind w:left="709"/>
      </w:pPr>
      <w:r>
        <w:rPr>
          <w:noProof/>
          <w:lang w:eastAsia="en-AU"/>
        </w:rPr>
        <w:drawing>
          <wp:inline distT="0" distB="0" distL="0" distR="0" wp14:anchorId="622BB69E" wp14:editId="136FF236">
            <wp:extent cx="5273040" cy="1722120"/>
            <wp:effectExtent l="0" t="0" r="10160" b="5080"/>
            <wp:docPr id="35" name="Picture 35" descr="screen capture showing the Click to calc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1722120"/>
                    </a:xfrm>
                    <a:prstGeom prst="rect">
                      <a:avLst/>
                    </a:prstGeom>
                    <a:noFill/>
                    <a:ln>
                      <a:noFill/>
                    </a:ln>
                  </pic:spPr>
                </pic:pic>
              </a:graphicData>
            </a:graphic>
          </wp:inline>
        </w:drawing>
      </w:r>
    </w:p>
    <w:p w14:paraId="70C178B2" w14:textId="224743FE" w:rsidR="0086493C" w:rsidRDefault="0086493C" w:rsidP="0086493C">
      <w:pPr>
        <w:pStyle w:val="IOSList1numbered2017"/>
      </w:pPr>
      <w:r w:rsidRPr="0086493C">
        <w:t xml:space="preserve">When you enter the appropriate </w:t>
      </w:r>
      <w:r w:rsidR="00F21877" w:rsidRPr="0086493C">
        <w:t>data</w:t>
      </w:r>
      <w:r w:rsidRPr="0086493C">
        <w:t xml:space="preserve"> and </w:t>
      </w:r>
      <w:r w:rsidR="00D502C3">
        <w:t>select</w:t>
      </w:r>
      <w:r w:rsidR="00C14027">
        <w:t xml:space="preserve"> the ‘Calculate’</w:t>
      </w:r>
      <w:r w:rsidRPr="0086493C">
        <w:t xml:space="preserve"> button</w:t>
      </w:r>
      <w:r w:rsidR="00833779">
        <w:t>,</w:t>
      </w:r>
      <w:r w:rsidRPr="0086493C">
        <w:t xml:space="preserve"> the information you require is displayed – depending on whether you chose to calculate the number of head or number of days.</w:t>
      </w:r>
    </w:p>
    <w:p w14:paraId="49403BF3" w14:textId="77777777" w:rsidR="003107C1" w:rsidRDefault="003107C1" w:rsidP="003107C1">
      <w:pPr>
        <w:pStyle w:val="IOSgraphics2017"/>
        <w:spacing w:before="120"/>
        <w:ind w:left="709"/>
      </w:pPr>
      <w:r>
        <w:rPr>
          <w:noProof/>
          <w:lang w:eastAsia="en-AU"/>
        </w:rPr>
        <w:drawing>
          <wp:inline distT="0" distB="0" distL="0" distR="0" wp14:anchorId="092B8EC8" wp14:editId="4BEE4460">
            <wp:extent cx="5273040" cy="3517265"/>
            <wp:effectExtent l="0" t="0" r="10160" b="0"/>
            <wp:docPr id="36" name="Picture 36" descr="screen capture showing sample data in the Stock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3517265"/>
                    </a:xfrm>
                    <a:prstGeom prst="rect">
                      <a:avLst/>
                    </a:prstGeom>
                    <a:noFill/>
                    <a:ln>
                      <a:noFill/>
                    </a:ln>
                  </pic:spPr>
                </pic:pic>
              </a:graphicData>
            </a:graphic>
          </wp:inline>
        </w:drawing>
      </w:r>
      <w:bookmarkStart w:id="1" w:name="_GoBack"/>
      <w:bookmarkEnd w:id="1"/>
    </w:p>
    <w:p w14:paraId="4048B9B6" w14:textId="77777777" w:rsidR="003107C1" w:rsidRDefault="003107C1">
      <w:pPr>
        <w:spacing w:before="0" w:line="240" w:lineRule="auto"/>
        <w:rPr>
          <w:sz w:val="20"/>
        </w:rPr>
      </w:pPr>
      <w:r>
        <w:br w:type="page"/>
      </w:r>
    </w:p>
    <w:p w14:paraId="41094C31" w14:textId="5C3B8DE2" w:rsidR="0086493C" w:rsidRDefault="0086493C" w:rsidP="003107C1">
      <w:pPr>
        <w:pStyle w:val="IOSList1numbered2017"/>
        <w:spacing w:line="280" w:lineRule="exact"/>
        <w:ind w:left="714" w:hanging="357"/>
      </w:pPr>
      <w:r w:rsidRPr="0086493C">
        <w:lastRenderedPageBreak/>
        <w:t xml:space="preserve">Calculate the number of head of 400kg Lwt steers that you can place in paddock 10192008 for 10 days leaving a FOO value of 100 kg/ha. Note: you must </w:t>
      </w:r>
      <w:r w:rsidR="00264E84">
        <w:t>select the ‘Calc Number Head’</w:t>
      </w:r>
      <w:r w:rsidRPr="0086493C">
        <w:t xml:space="preserve"> option at the top of the calculator.</w:t>
      </w:r>
    </w:p>
    <w:p w14:paraId="1CBCBBCF" w14:textId="77777777" w:rsidR="003107C1" w:rsidRDefault="003107C1" w:rsidP="003107C1">
      <w:pPr>
        <w:pStyle w:val="IOSlines2017"/>
        <w:ind w:left="709"/>
      </w:pPr>
      <w:r>
        <w:tab/>
      </w:r>
    </w:p>
    <w:p w14:paraId="0F7DBD08" w14:textId="3208E0E6" w:rsidR="003107C1" w:rsidRDefault="0086493C" w:rsidP="003107C1">
      <w:pPr>
        <w:pStyle w:val="IOSList1numbered2017"/>
        <w:spacing w:line="280" w:lineRule="exact"/>
        <w:ind w:left="714" w:hanging="357"/>
      </w:pPr>
      <w:r w:rsidRPr="0086493C">
        <w:t>Calculate the number of days you can place 100 dry cows in paddock 10192028 leaving a FOO value of 200 kg</w:t>
      </w:r>
      <w:r w:rsidR="00264E84">
        <w:t>/ha. Note: you must select the ‘Calc Number Days’</w:t>
      </w:r>
      <w:r w:rsidRPr="0086493C">
        <w:t xml:space="preserve"> option at the top of the calculator</w:t>
      </w:r>
      <w:r>
        <w:t>.</w:t>
      </w:r>
      <w:r w:rsidR="003107C1" w:rsidRPr="003107C1">
        <w:t xml:space="preserve"> </w:t>
      </w:r>
    </w:p>
    <w:p w14:paraId="65C9A4A9" w14:textId="77777777" w:rsidR="003107C1" w:rsidRDefault="003107C1" w:rsidP="003107C1">
      <w:pPr>
        <w:pStyle w:val="IOSlines2017"/>
        <w:ind w:left="709"/>
      </w:pPr>
      <w:r>
        <w:tab/>
      </w:r>
      <w:bookmarkEnd w:id="0"/>
    </w:p>
    <w:sectPr w:rsidR="003107C1" w:rsidSect="003878C8">
      <w:type w:val="continuous"/>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677E8" w14:textId="77777777" w:rsidR="00852B51" w:rsidRDefault="00852B51" w:rsidP="00F247F6">
      <w:r>
        <w:separator/>
      </w:r>
    </w:p>
    <w:p w14:paraId="7742C45D" w14:textId="77777777" w:rsidR="00852B51" w:rsidRDefault="00852B51"/>
    <w:p w14:paraId="57740FC1" w14:textId="77777777" w:rsidR="00852B51" w:rsidRDefault="00852B51"/>
    <w:p w14:paraId="1A8D5594" w14:textId="77777777" w:rsidR="00852B51" w:rsidRDefault="00852B51"/>
  </w:endnote>
  <w:endnote w:type="continuationSeparator" w:id="0">
    <w:p w14:paraId="40E06AAF" w14:textId="77777777" w:rsidR="00852B51" w:rsidRDefault="00852B51" w:rsidP="00F247F6">
      <w:r>
        <w:continuationSeparator/>
      </w:r>
    </w:p>
    <w:p w14:paraId="7C69A5D2" w14:textId="77777777" w:rsidR="00852B51" w:rsidRDefault="00852B51"/>
    <w:p w14:paraId="7C0B58DB" w14:textId="77777777" w:rsidR="00852B51" w:rsidRDefault="00852B51"/>
    <w:p w14:paraId="5A5CB53B" w14:textId="77777777" w:rsidR="00852B51" w:rsidRDefault="00852B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0A07" w14:textId="4946A6A9" w:rsidR="00BB366E" w:rsidRPr="0092025C" w:rsidRDefault="00BB366E" w:rsidP="003E6398">
    <w:pPr>
      <w:pStyle w:val="IOSfooter2017"/>
    </w:pPr>
    <w:r w:rsidRPr="004E338C">
      <w:tab/>
    </w:r>
    <w:r w:rsidRPr="004E338C">
      <w:fldChar w:fldCharType="begin"/>
    </w:r>
    <w:r w:rsidRPr="004E338C">
      <w:instrText xml:space="preserve"> PAGE </w:instrText>
    </w:r>
    <w:r w:rsidRPr="004E338C">
      <w:fldChar w:fldCharType="separate"/>
    </w:r>
    <w:r w:rsidR="00833779">
      <w:rPr>
        <w:noProof/>
      </w:rPr>
      <w:t>6</w:t>
    </w:r>
    <w:r w:rsidRPr="004E338C">
      <w:fldChar w:fldCharType="end"/>
    </w:r>
    <w:r>
      <w:tab/>
    </w:r>
    <w:r>
      <w:tab/>
    </w:r>
    <w:r w:rsidR="00D502C3" w:rsidRPr="00233AD0">
      <w:t xml:space="preserve">© </w:t>
    </w:r>
    <w:hyperlink r:id="rId1" w:history="1">
      <w:r w:rsidR="00D502C3" w:rsidRPr="006F6A94">
        <w:rPr>
          <w:rStyle w:val="Hyperlink"/>
        </w:rPr>
        <w:t>NSW Department of Education</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E1B20" w14:textId="2E5AB674" w:rsidR="00BB366E" w:rsidRPr="00182340" w:rsidRDefault="00BB366E" w:rsidP="00667FEF">
    <w:pPr>
      <w:pStyle w:val="IOSfooter2017"/>
    </w:pPr>
    <w:r w:rsidRPr="00233AD0">
      <w:t xml:space="preserve">© </w:t>
    </w:r>
    <w:hyperlink r:id="rId1" w:history="1">
      <w:r w:rsidRPr="006F6A94">
        <w:rPr>
          <w:rStyle w:val="Hyperlink"/>
        </w:rPr>
        <w:t>NSW Department of Education</w:t>
      </w:r>
    </w:hyperlink>
    <w:r w:rsidRPr="004E338C">
      <w:tab/>
    </w:r>
    <w:r>
      <w:tab/>
    </w:r>
    <w:r w:rsidRPr="004E338C">
      <w:fldChar w:fldCharType="begin"/>
    </w:r>
    <w:r w:rsidRPr="004E338C">
      <w:instrText xml:space="preserve"> PAGE </w:instrText>
    </w:r>
    <w:r w:rsidRPr="004E338C">
      <w:fldChar w:fldCharType="separate"/>
    </w:r>
    <w:r w:rsidR="00833779">
      <w:rPr>
        <w:noProof/>
      </w:rPr>
      <w:t>1</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28C9F" w14:textId="77777777" w:rsidR="00852B51" w:rsidRDefault="00852B51" w:rsidP="00F247F6">
      <w:r>
        <w:separator/>
      </w:r>
    </w:p>
    <w:p w14:paraId="31F9A673" w14:textId="77777777" w:rsidR="00852B51" w:rsidRDefault="00852B51"/>
    <w:p w14:paraId="517358D3" w14:textId="77777777" w:rsidR="00852B51" w:rsidRDefault="00852B51"/>
    <w:p w14:paraId="512388B1" w14:textId="77777777" w:rsidR="00852B51" w:rsidRDefault="00852B51"/>
  </w:footnote>
  <w:footnote w:type="continuationSeparator" w:id="0">
    <w:p w14:paraId="3B8E807D" w14:textId="77777777" w:rsidR="00852B51" w:rsidRDefault="00852B51" w:rsidP="00F247F6">
      <w:r>
        <w:continuationSeparator/>
      </w:r>
    </w:p>
    <w:p w14:paraId="64E40F8D" w14:textId="77777777" w:rsidR="00852B51" w:rsidRDefault="00852B51"/>
    <w:p w14:paraId="1C3593C1" w14:textId="77777777" w:rsidR="00852B51" w:rsidRDefault="00852B51"/>
    <w:p w14:paraId="4E720C6F" w14:textId="77777777" w:rsidR="00852B51" w:rsidRDefault="00852B5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0"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2"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0"/>
  </w:num>
  <w:num w:numId="5">
    <w:abstractNumId w:val="11"/>
    <w:lvlOverride w:ilvl="0">
      <w:startOverride w:val="1"/>
    </w:lvlOverride>
  </w:num>
  <w:num w:numId="6">
    <w:abstractNumId w:val="12"/>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0"/>
  </w:num>
  <w:num w:numId="14">
    <w:abstractNumId w:val="7"/>
  </w:num>
  <w:num w:numId="15">
    <w:abstractNumId w:val="11"/>
  </w:num>
  <w:num w:numId="16">
    <w:abstractNumId w:val="8"/>
  </w:num>
  <w:num w:numId="17">
    <w:abstractNumId w:val="2"/>
  </w:num>
  <w:num w:numId="18">
    <w:abstractNumId w:val="11"/>
    <w:lvlOverride w:ilvl="0">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1"/>
    <w:lvlOverride w:ilvl="0">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num>
  <w:num w:numId="33">
    <w:abstractNumId w:val="6"/>
  </w:num>
  <w:num w:numId="34">
    <w:abstractNumId w:val="6"/>
  </w:num>
  <w:num w:numId="35">
    <w:abstractNumId w:val="4"/>
  </w:num>
  <w:num w:numId="3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AU" w:vendorID="2" w:dllVersion="6" w:checkStyle="0"/>
  <w:defaultTabStop w:val="0"/>
  <w:clickAndTypeStyle w:val="IOSbodytext2017"/>
  <w:evenAndOddHeaders/>
  <w:drawingGridHorizontalSpacing w:val="12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suppressTop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F74"/>
    <w:rsid w:val="00004A37"/>
    <w:rsid w:val="00005034"/>
    <w:rsid w:val="000078D5"/>
    <w:rsid w:val="0001358F"/>
    <w:rsid w:val="00014490"/>
    <w:rsid w:val="00020502"/>
    <w:rsid w:val="000208A3"/>
    <w:rsid w:val="00026756"/>
    <w:rsid w:val="00026EE2"/>
    <w:rsid w:val="000310A5"/>
    <w:rsid w:val="00033A52"/>
    <w:rsid w:val="00034D54"/>
    <w:rsid w:val="000359DF"/>
    <w:rsid w:val="000401B3"/>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3B5"/>
    <w:rsid w:val="000647A3"/>
    <w:rsid w:val="0006647F"/>
    <w:rsid w:val="000666AB"/>
    <w:rsid w:val="00071666"/>
    <w:rsid w:val="00073EE5"/>
    <w:rsid w:val="000744B9"/>
    <w:rsid w:val="000806C4"/>
    <w:rsid w:val="00080B5D"/>
    <w:rsid w:val="00080FE0"/>
    <w:rsid w:val="00081795"/>
    <w:rsid w:val="000817AC"/>
    <w:rsid w:val="000845FD"/>
    <w:rsid w:val="000873F3"/>
    <w:rsid w:val="0009315F"/>
    <w:rsid w:val="00094C91"/>
    <w:rsid w:val="00096490"/>
    <w:rsid w:val="00097B4E"/>
    <w:rsid w:val="000A313F"/>
    <w:rsid w:val="000A42DB"/>
    <w:rsid w:val="000B10B4"/>
    <w:rsid w:val="000B1F25"/>
    <w:rsid w:val="000B27B2"/>
    <w:rsid w:val="000B414C"/>
    <w:rsid w:val="000B463F"/>
    <w:rsid w:val="000B507C"/>
    <w:rsid w:val="000B72D9"/>
    <w:rsid w:val="000B72E8"/>
    <w:rsid w:val="000B7BCD"/>
    <w:rsid w:val="000C0F21"/>
    <w:rsid w:val="000C126F"/>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0106"/>
    <w:rsid w:val="000F4E49"/>
    <w:rsid w:val="000F54B4"/>
    <w:rsid w:val="000F59F8"/>
    <w:rsid w:val="000F6B1C"/>
    <w:rsid w:val="00100432"/>
    <w:rsid w:val="0010129E"/>
    <w:rsid w:val="00101F03"/>
    <w:rsid w:val="0010424C"/>
    <w:rsid w:val="00104449"/>
    <w:rsid w:val="001061A7"/>
    <w:rsid w:val="001076C8"/>
    <w:rsid w:val="00112739"/>
    <w:rsid w:val="00114A3F"/>
    <w:rsid w:val="00116F57"/>
    <w:rsid w:val="001202D5"/>
    <w:rsid w:val="00122962"/>
    <w:rsid w:val="00122C48"/>
    <w:rsid w:val="0012307B"/>
    <w:rsid w:val="0012365D"/>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B98"/>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2EC8"/>
    <w:rsid w:val="001A3CFA"/>
    <w:rsid w:val="001A43B2"/>
    <w:rsid w:val="001A6625"/>
    <w:rsid w:val="001B0B76"/>
    <w:rsid w:val="001B26A9"/>
    <w:rsid w:val="001B26E1"/>
    <w:rsid w:val="001B36B7"/>
    <w:rsid w:val="001B4AEB"/>
    <w:rsid w:val="001C1A34"/>
    <w:rsid w:val="001C2230"/>
    <w:rsid w:val="001C2EB7"/>
    <w:rsid w:val="001D0D69"/>
    <w:rsid w:val="001D2146"/>
    <w:rsid w:val="001D2BB1"/>
    <w:rsid w:val="001D2BC6"/>
    <w:rsid w:val="001E03B3"/>
    <w:rsid w:val="001E20C7"/>
    <w:rsid w:val="001E44CC"/>
    <w:rsid w:val="001E629F"/>
    <w:rsid w:val="001F0688"/>
    <w:rsid w:val="001F16BB"/>
    <w:rsid w:val="001F37DB"/>
    <w:rsid w:val="001F3AEF"/>
    <w:rsid w:val="001F41B5"/>
    <w:rsid w:val="001F63A2"/>
    <w:rsid w:val="001F6630"/>
    <w:rsid w:val="001F741C"/>
    <w:rsid w:val="00201FB9"/>
    <w:rsid w:val="002077C3"/>
    <w:rsid w:val="00211D7F"/>
    <w:rsid w:val="0021219D"/>
    <w:rsid w:val="002146DC"/>
    <w:rsid w:val="0021679A"/>
    <w:rsid w:val="00216F7C"/>
    <w:rsid w:val="00217144"/>
    <w:rsid w:val="002172AC"/>
    <w:rsid w:val="00217EA7"/>
    <w:rsid w:val="00226257"/>
    <w:rsid w:val="00227BC4"/>
    <w:rsid w:val="00230F5C"/>
    <w:rsid w:val="00231AB4"/>
    <w:rsid w:val="00233AD0"/>
    <w:rsid w:val="00234B86"/>
    <w:rsid w:val="00234CB6"/>
    <w:rsid w:val="00244134"/>
    <w:rsid w:val="00246D9F"/>
    <w:rsid w:val="002476D0"/>
    <w:rsid w:val="00247701"/>
    <w:rsid w:val="00253BE1"/>
    <w:rsid w:val="00262A70"/>
    <w:rsid w:val="00264518"/>
    <w:rsid w:val="00264688"/>
    <w:rsid w:val="00264E84"/>
    <w:rsid w:val="00266BF8"/>
    <w:rsid w:val="0026754E"/>
    <w:rsid w:val="002726CD"/>
    <w:rsid w:val="00273693"/>
    <w:rsid w:val="0027549C"/>
    <w:rsid w:val="00276E86"/>
    <w:rsid w:val="00280935"/>
    <w:rsid w:val="0028208D"/>
    <w:rsid w:val="00282CF7"/>
    <w:rsid w:val="00287A91"/>
    <w:rsid w:val="00287BEF"/>
    <w:rsid w:val="00287F99"/>
    <w:rsid w:val="002908A5"/>
    <w:rsid w:val="002913AE"/>
    <w:rsid w:val="00293398"/>
    <w:rsid w:val="002959FF"/>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3997"/>
    <w:rsid w:val="002E4622"/>
    <w:rsid w:val="002E6C1C"/>
    <w:rsid w:val="002E784F"/>
    <w:rsid w:val="002F039B"/>
    <w:rsid w:val="002F35FB"/>
    <w:rsid w:val="002F659E"/>
    <w:rsid w:val="002F7C70"/>
    <w:rsid w:val="002F7CEF"/>
    <w:rsid w:val="003005CA"/>
    <w:rsid w:val="00301D72"/>
    <w:rsid w:val="0030418B"/>
    <w:rsid w:val="00306862"/>
    <w:rsid w:val="003107C1"/>
    <w:rsid w:val="00312B69"/>
    <w:rsid w:val="0031334D"/>
    <w:rsid w:val="00315EBD"/>
    <w:rsid w:val="003172E1"/>
    <w:rsid w:val="00320618"/>
    <w:rsid w:val="00323B36"/>
    <w:rsid w:val="00326486"/>
    <w:rsid w:val="00326BD4"/>
    <w:rsid w:val="00327DF8"/>
    <w:rsid w:val="00330076"/>
    <w:rsid w:val="00333513"/>
    <w:rsid w:val="00333589"/>
    <w:rsid w:val="00334131"/>
    <w:rsid w:val="003348D8"/>
    <w:rsid w:val="00334C4F"/>
    <w:rsid w:val="0033505B"/>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571"/>
    <w:rsid w:val="00372D64"/>
    <w:rsid w:val="00373C7D"/>
    <w:rsid w:val="003743BE"/>
    <w:rsid w:val="003748D3"/>
    <w:rsid w:val="00376683"/>
    <w:rsid w:val="0037729D"/>
    <w:rsid w:val="00377815"/>
    <w:rsid w:val="00381721"/>
    <w:rsid w:val="00385DA6"/>
    <w:rsid w:val="00386C26"/>
    <w:rsid w:val="003878C8"/>
    <w:rsid w:val="003900EA"/>
    <w:rsid w:val="00391705"/>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5573"/>
    <w:rsid w:val="003C795A"/>
    <w:rsid w:val="003D0C0A"/>
    <w:rsid w:val="003D1B79"/>
    <w:rsid w:val="003D1CB3"/>
    <w:rsid w:val="003D4C97"/>
    <w:rsid w:val="003D5CB3"/>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4A19"/>
    <w:rsid w:val="0040519E"/>
    <w:rsid w:val="0040673B"/>
    <w:rsid w:val="00411E53"/>
    <w:rsid w:val="00412862"/>
    <w:rsid w:val="00412C09"/>
    <w:rsid w:val="00414739"/>
    <w:rsid w:val="00414985"/>
    <w:rsid w:val="004173E7"/>
    <w:rsid w:val="004238A6"/>
    <w:rsid w:val="00425249"/>
    <w:rsid w:val="00425E59"/>
    <w:rsid w:val="004278D9"/>
    <w:rsid w:val="00427B28"/>
    <w:rsid w:val="00433D91"/>
    <w:rsid w:val="00434D18"/>
    <w:rsid w:val="00435F3A"/>
    <w:rsid w:val="0044354A"/>
    <w:rsid w:val="00450B1C"/>
    <w:rsid w:val="00457521"/>
    <w:rsid w:val="00462988"/>
    <w:rsid w:val="00464051"/>
    <w:rsid w:val="0046487D"/>
    <w:rsid w:val="00466ED9"/>
    <w:rsid w:val="004670DE"/>
    <w:rsid w:val="004874BE"/>
    <w:rsid w:val="00491402"/>
    <w:rsid w:val="00492F55"/>
    <w:rsid w:val="0049460F"/>
    <w:rsid w:val="004961C1"/>
    <w:rsid w:val="004977D2"/>
    <w:rsid w:val="004A32EE"/>
    <w:rsid w:val="004A3841"/>
    <w:rsid w:val="004A42A0"/>
    <w:rsid w:val="004A4A2E"/>
    <w:rsid w:val="004A6F38"/>
    <w:rsid w:val="004A75B2"/>
    <w:rsid w:val="004B0D8F"/>
    <w:rsid w:val="004B13B7"/>
    <w:rsid w:val="004B182B"/>
    <w:rsid w:val="004B35B5"/>
    <w:rsid w:val="004B4730"/>
    <w:rsid w:val="004C00A3"/>
    <w:rsid w:val="004C0F2C"/>
    <w:rsid w:val="004C3651"/>
    <w:rsid w:val="004C365F"/>
    <w:rsid w:val="004C39BA"/>
    <w:rsid w:val="004C4383"/>
    <w:rsid w:val="004C6799"/>
    <w:rsid w:val="004D0B1E"/>
    <w:rsid w:val="004D4C42"/>
    <w:rsid w:val="004D57A9"/>
    <w:rsid w:val="004E1D7D"/>
    <w:rsid w:val="004E1FA2"/>
    <w:rsid w:val="004E2AAE"/>
    <w:rsid w:val="004E4544"/>
    <w:rsid w:val="004E5440"/>
    <w:rsid w:val="004E562D"/>
    <w:rsid w:val="004E7707"/>
    <w:rsid w:val="004E7B6F"/>
    <w:rsid w:val="004F3F99"/>
    <w:rsid w:val="004F52F4"/>
    <w:rsid w:val="004F5A67"/>
    <w:rsid w:val="005024AD"/>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4D34"/>
    <w:rsid w:val="00535B10"/>
    <w:rsid w:val="005428B0"/>
    <w:rsid w:val="00542ED0"/>
    <w:rsid w:val="005438CC"/>
    <w:rsid w:val="0054443B"/>
    <w:rsid w:val="005450BF"/>
    <w:rsid w:val="00545AD0"/>
    <w:rsid w:val="005479DB"/>
    <w:rsid w:val="005501BA"/>
    <w:rsid w:val="00552754"/>
    <w:rsid w:val="0055306D"/>
    <w:rsid w:val="00555A8D"/>
    <w:rsid w:val="00556C4B"/>
    <w:rsid w:val="00557858"/>
    <w:rsid w:val="005631AD"/>
    <w:rsid w:val="00563911"/>
    <w:rsid w:val="0056468C"/>
    <w:rsid w:val="00565215"/>
    <w:rsid w:val="005657B7"/>
    <w:rsid w:val="00566369"/>
    <w:rsid w:val="005668D0"/>
    <w:rsid w:val="00566C0F"/>
    <w:rsid w:val="00567CB3"/>
    <w:rsid w:val="00574AF8"/>
    <w:rsid w:val="00575C71"/>
    <w:rsid w:val="005762C5"/>
    <w:rsid w:val="00577029"/>
    <w:rsid w:val="00577650"/>
    <w:rsid w:val="005778B3"/>
    <w:rsid w:val="00583C0E"/>
    <w:rsid w:val="005844B9"/>
    <w:rsid w:val="00592DC8"/>
    <w:rsid w:val="0059578E"/>
    <w:rsid w:val="005A2BE8"/>
    <w:rsid w:val="005A3B09"/>
    <w:rsid w:val="005A4056"/>
    <w:rsid w:val="005A43F9"/>
    <w:rsid w:val="005A4981"/>
    <w:rsid w:val="005A5D89"/>
    <w:rsid w:val="005B0D30"/>
    <w:rsid w:val="005B386C"/>
    <w:rsid w:val="005B50AD"/>
    <w:rsid w:val="005C29EB"/>
    <w:rsid w:val="005C2DAA"/>
    <w:rsid w:val="005C3FAD"/>
    <w:rsid w:val="005C6593"/>
    <w:rsid w:val="005C6B9B"/>
    <w:rsid w:val="005C714A"/>
    <w:rsid w:val="005C7171"/>
    <w:rsid w:val="005C7E22"/>
    <w:rsid w:val="005D1156"/>
    <w:rsid w:val="005D18B5"/>
    <w:rsid w:val="005D5902"/>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FEF"/>
    <w:rsid w:val="006702FF"/>
    <w:rsid w:val="0067123A"/>
    <w:rsid w:val="0067272C"/>
    <w:rsid w:val="00675CE8"/>
    <w:rsid w:val="00675CF2"/>
    <w:rsid w:val="00680A33"/>
    <w:rsid w:val="00681801"/>
    <w:rsid w:val="00684405"/>
    <w:rsid w:val="00686B5B"/>
    <w:rsid w:val="00691235"/>
    <w:rsid w:val="00693224"/>
    <w:rsid w:val="00693A28"/>
    <w:rsid w:val="006A1982"/>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D5BBD"/>
    <w:rsid w:val="006E1206"/>
    <w:rsid w:val="006E7521"/>
    <w:rsid w:val="006F329B"/>
    <w:rsid w:val="006F6A94"/>
    <w:rsid w:val="00700EE9"/>
    <w:rsid w:val="00702659"/>
    <w:rsid w:val="007027A2"/>
    <w:rsid w:val="00710BDE"/>
    <w:rsid w:val="00717841"/>
    <w:rsid w:val="00717FE7"/>
    <w:rsid w:val="0072330F"/>
    <w:rsid w:val="00724411"/>
    <w:rsid w:val="007305A6"/>
    <w:rsid w:val="007327D5"/>
    <w:rsid w:val="007336EE"/>
    <w:rsid w:val="00735302"/>
    <w:rsid w:val="00736370"/>
    <w:rsid w:val="0073761F"/>
    <w:rsid w:val="00737918"/>
    <w:rsid w:val="0074025C"/>
    <w:rsid w:val="00741CAE"/>
    <w:rsid w:val="00745115"/>
    <w:rsid w:val="00745AE9"/>
    <w:rsid w:val="00756B8B"/>
    <w:rsid w:val="00760616"/>
    <w:rsid w:val="0076139E"/>
    <w:rsid w:val="00761754"/>
    <w:rsid w:val="0076267D"/>
    <w:rsid w:val="00763562"/>
    <w:rsid w:val="00764927"/>
    <w:rsid w:val="00765142"/>
    <w:rsid w:val="007653A2"/>
    <w:rsid w:val="00766EE2"/>
    <w:rsid w:val="00771E81"/>
    <w:rsid w:val="007747B7"/>
    <w:rsid w:val="007805FB"/>
    <w:rsid w:val="007818AF"/>
    <w:rsid w:val="0078259E"/>
    <w:rsid w:val="00784DEE"/>
    <w:rsid w:val="0078587F"/>
    <w:rsid w:val="00786AEE"/>
    <w:rsid w:val="00787A97"/>
    <w:rsid w:val="00790711"/>
    <w:rsid w:val="007910C7"/>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7F4D09"/>
    <w:rsid w:val="00804383"/>
    <w:rsid w:val="00805DA8"/>
    <w:rsid w:val="0081354B"/>
    <w:rsid w:val="00813AAF"/>
    <w:rsid w:val="00815384"/>
    <w:rsid w:val="008153DB"/>
    <w:rsid w:val="00817C02"/>
    <w:rsid w:val="0082144F"/>
    <w:rsid w:val="00830504"/>
    <w:rsid w:val="00833779"/>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2B51"/>
    <w:rsid w:val="008563B4"/>
    <w:rsid w:val="00857F4D"/>
    <w:rsid w:val="00861014"/>
    <w:rsid w:val="00863A89"/>
    <w:rsid w:val="008645EE"/>
    <w:rsid w:val="0086493C"/>
    <w:rsid w:val="00864B0B"/>
    <w:rsid w:val="00865042"/>
    <w:rsid w:val="00865907"/>
    <w:rsid w:val="00872949"/>
    <w:rsid w:val="00873B34"/>
    <w:rsid w:val="00873F74"/>
    <w:rsid w:val="00873F92"/>
    <w:rsid w:val="00880B25"/>
    <w:rsid w:val="00882114"/>
    <w:rsid w:val="00884C91"/>
    <w:rsid w:val="0088660A"/>
    <w:rsid w:val="008910FF"/>
    <w:rsid w:val="008926E7"/>
    <w:rsid w:val="008947CE"/>
    <w:rsid w:val="00895DF5"/>
    <w:rsid w:val="008A333F"/>
    <w:rsid w:val="008A3DC4"/>
    <w:rsid w:val="008A4E89"/>
    <w:rsid w:val="008A58DF"/>
    <w:rsid w:val="008A590B"/>
    <w:rsid w:val="008B13CB"/>
    <w:rsid w:val="008B24FF"/>
    <w:rsid w:val="008B58D9"/>
    <w:rsid w:val="008B762B"/>
    <w:rsid w:val="008C0007"/>
    <w:rsid w:val="008C0D48"/>
    <w:rsid w:val="008C380D"/>
    <w:rsid w:val="008C571B"/>
    <w:rsid w:val="008C596A"/>
    <w:rsid w:val="008C5F87"/>
    <w:rsid w:val="008C764D"/>
    <w:rsid w:val="008D00CF"/>
    <w:rsid w:val="008D31C4"/>
    <w:rsid w:val="008E127D"/>
    <w:rsid w:val="008E4334"/>
    <w:rsid w:val="008F0FAD"/>
    <w:rsid w:val="008F208C"/>
    <w:rsid w:val="008F4F94"/>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70D6"/>
    <w:rsid w:val="00927499"/>
    <w:rsid w:val="009326B8"/>
    <w:rsid w:val="009338F2"/>
    <w:rsid w:val="00934ADB"/>
    <w:rsid w:val="009358FB"/>
    <w:rsid w:val="00937DF6"/>
    <w:rsid w:val="009426F9"/>
    <w:rsid w:val="00944DA7"/>
    <w:rsid w:val="0094644C"/>
    <w:rsid w:val="009511A9"/>
    <w:rsid w:val="00951C9E"/>
    <w:rsid w:val="00953ABD"/>
    <w:rsid w:val="00954F1E"/>
    <w:rsid w:val="00955936"/>
    <w:rsid w:val="009562F5"/>
    <w:rsid w:val="00956AE4"/>
    <w:rsid w:val="009639BE"/>
    <w:rsid w:val="00964D8D"/>
    <w:rsid w:val="009653F2"/>
    <w:rsid w:val="0096694E"/>
    <w:rsid w:val="0096707B"/>
    <w:rsid w:val="009672D9"/>
    <w:rsid w:val="00974536"/>
    <w:rsid w:val="00975398"/>
    <w:rsid w:val="00977162"/>
    <w:rsid w:val="009815C0"/>
    <w:rsid w:val="00981C1D"/>
    <w:rsid w:val="009831DF"/>
    <w:rsid w:val="00984F80"/>
    <w:rsid w:val="00985AD6"/>
    <w:rsid w:val="00990B18"/>
    <w:rsid w:val="00995FA3"/>
    <w:rsid w:val="00996168"/>
    <w:rsid w:val="00997EA5"/>
    <w:rsid w:val="00997F69"/>
    <w:rsid w:val="009A1846"/>
    <w:rsid w:val="009B04EB"/>
    <w:rsid w:val="009B176D"/>
    <w:rsid w:val="009B25CC"/>
    <w:rsid w:val="009B390A"/>
    <w:rsid w:val="009B6250"/>
    <w:rsid w:val="009B6ACD"/>
    <w:rsid w:val="009B7821"/>
    <w:rsid w:val="009C0A55"/>
    <w:rsid w:val="009C21CD"/>
    <w:rsid w:val="009C2612"/>
    <w:rsid w:val="009C506A"/>
    <w:rsid w:val="009C533B"/>
    <w:rsid w:val="009C5D32"/>
    <w:rsid w:val="009D014D"/>
    <w:rsid w:val="009D0FC8"/>
    <w:rsid w:val="009D1154"/>
    <w:rsid w:val="009D1DE3"/>
    <w:rsid w:val="009D3379"/>
    <w:rsid w:val="009D39B1"/>
    <w:rsid w:val="009D4078"/>
    <w:rsid w:val="009E072C"/>
    <w:rsid w:val="009E2CE6"/>
    <w:rsid w:val="009E3191"/>
    <w:rsid w:val="009E447A"/>
    <w:rsid w:val="009F17B2"/>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45F29"/>
    <w:rsid w:val="00A53436"/>
    <w:rsid w:val="00A5439E"/>
    <w:rsid w:val="00A5641A"/>
    <w:rsid w:val="00A603E0"/>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4836"/>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1BCC"/>
    <w:rsid w:val="00AF2EC9"/>
    <w:rsid w:val="00AF5D5E"/>
    <w:rsid w:val="00AF7C76"/>
    <w:rsid w:val="00AF7C8A"/>
    <w:rsid w:val="00B00209"/>
    <w:rsid w:val="00B009A2"/>
    <w:rsid w:val="00B019E1"/>
    <w:rsid w:val="00B025D5"/>
    <w:rsid w:val="00B171AC"/>
    <w:rsid w:val="00B177AF"/>
    <w:rsid w:val="00B20162"/>
    <w:rsid w:val="00B20717"/>
    <w:rsid w:val="00B22B09"/>
    <w:rsid w:val="00B2379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9CC"/>
    <w:rsid w:val="00B51B53"/>
    <w:rsid w:val="00B52BFE"/>
    <w:rsid w:val="00B52CEC"/>
    <w:rsid w:val="00B536CA"/>
    <w:rsid w:val="00B555DA"/>
    <w:rsid w:val="00B565D8"/>
    <w:rsid w:val="00B63B83"/>
    <w:rsid w:val="00B64746"/>
    <w:rsid w:val="00B64FED"/>
    <w:rsid w:val="00B651B4"/>
    <w:rsid w:val="00B65549"/>
    <w:rsid w:val="00B6633C"/>
    <w:rsid w:val="00B671A6"/>
    <w:rsid w:val="00B70627"/>
    <w:rsid w:val="00B70FA4"/>
    <w:rsid w:val="00B71EB1"/>
    <w:rsid w:val="00B721B8"/>
    <w:rsid w:val="00B732DD"/>
    <w:rsid w:val="00B76983"/>
    <w:rsid w:val="00B779E2"/>
    <w:rsid w:val="00B77DEB"/>
    <w:rsid w:val="00B8170F"/>
    <w:rsid w:val="00B83919"/>
    <w:rsid w:val="00B86A0D"/>
    <w:rsid w:val="00B87258"/>
    <w:rsid w:val="00B877A0"/>
    <w:rsid w:val="00B942ED"/>
    <w:rsid w:val="00B94432"/>
    <w:rsid w:val="00B971EA"/>
    <w:rsid w:val="00BA6383"/>
    <w:rsid w:val="00BA6F75"/>
    <w:rsid w:val="00BB298A"/>
    <w:rsid w:val="00BB366E"/>
    <w:rsid w:val="00BB3BE8"/>
    <w:rsid w:val="00BB4A61"/>
    <w:rsid w:val="00BB574C"/>
    <w:rsid w:val="00BC040C"/>
    <w:rsid w:val="00BC0A6F"/>
    <w:rsid w:val="00BC1C1A"/>
    <w:rsid w:val="00BC2707"/>
    <w:rsid w:val="00BC355D"/>
    <w:rsid w:val="00BC494C"/>
    <w:rsid w:val="00BC550A"/>
    <w:rsid w:val="00BC71C4"/>
    <w:rsid w:val="00BD0D61"/>
    <w:rsid w:val="00BD2AD7"/>
    <w:rsid w:val="00BD57B0"/>
    <w:rsid w:val="00BD619D"/>
    <w:rsid w:val="00BD62C3"/>
    <w:rsid w:val="00BD764F"/>
    <w:rsid w:val="00BD7AB1"/>
    <w:rsid w:val="00BD7D63"/>
    <w:rsid w:val="00BD7EC9"/>
    <w:rsid w:val="00BE23C1"/>
    <w:rsid w:val="00BE5BF8"/>
    <w:rsid w:val="00BE6658"/>
    <w:rsid w:val="00BE6B3D"/>
    <w:rsid w:val="00BE7982"/>
    <w:rsid w:val="00BE7F4B"/>
    <w:rsid w:val="00BF02E5"/>
    <w:rsid w:val="00BF05E1"/>
    <w:rsid w:val="00BF57B4"/>
    <w:rsid w:val="00BF5A68"/>
    <w:rsid w:val="00BF6A19"/>
    <w:rsid w:val="00BF6E51"/>
    <w:rsid w:val="00C05E16"/>
    <w:rsid w:val="00C06997"/>
    <w:rsid w:val="00C075DA"/>
    <w:rsid w:val="00C075E4"/>
    <w:rsid w:val="00C07B95"/>
    <w:rsid w:val="00C12073"/>
    <w:rsid w:val="00C12AAE"/>
    <w:rsid w:val="00C13F11"/>
    <w:rsid w:val="00C14027"/>
    <w:rsid w:val="00C160B1"/>
    <w:rsid w:val="00C17D7E"/>
    <w:rsid w:val="00C20B93"/>
    <w:rsid w:val="00C23B2E"/>
    <w:rsid w:val="00C2541C"/>
    <w:rsid w:val="00C279B7"/>
    <w:rsid w:val="00C316CB"/>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937"/>
    <w:rsid w:val="00CC4DB3"/>
    <w:rsid w:val="00CC502B"/>
    <w:rsid w:val="00CC7F7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10702"/>
    <w:rsid w:val="00D11744"/>
    <w:rsid w:val="00D12C13"/>
    <w:rsid w:val="00D13D08"/>
    <w:rsid w:val="00D171F8"/>
    <w:rsid w:val="00D17A4C"/>
    <w:rsid w:val="00D17A94"/>
    <w:rsid w:val="00D21C88"/>
    <w:rsid w:val="00D227AA"/>
    <w:rsid w:val="00D23D6F"/>
    <w:rsid w:val="00D24B86"/>
    <w:rsid w:val="00D26A5E"/>
    <w:rsid w:val="00D313E2"/>
    <w:rsid w:val="00D3676A"/>
    <w:rsid w:val="00D41DA0"/>
    <w:rsid w:val="00D433E7"/>
    <w:rsid w:val="00D502C3"/>
    <w:rsid w:val="00D50368"/>
    <w:rsid w:val="00D545C9"/>
    <w:rsid w:val="00D558B7"/>
    <w:rsid w:val="00D56C2B"/>
    <w:rsid w:val="00D56D00"/>
    <w:rsid w:val="00D61C6D"/>
    <w:rsid w:val="00D635BE"/>
    <w:rsid w:val="00D647E6"/>
    <w:rsid w:val="00D6625E"/>
    <w:rsid w:val="00D727F3"/>
    <w:rsid w:val="00D74026"/>
    <w:rsid w:val="00D74563"/>
    <w:rsid w:val="00D74EDB"/>
    <w:rsid w:val="00D811BB"/>
    <w:rsid w:val="00D8316F"/>
    <w:rsid w:val="00D834F3"/>
    <w:rsid w:val="00D90FC9"/>
    <w:rsid w:val="00D921B4"/>
    <w:rsid w:val="00D922DA"/>
    <w:rsid w:val="00D925AA"/>
    <w:rsid w:val="00D94F09"/>
    <w:rsid w:val="00D95B11"/>
    <w:rsid w:val="00D96697"/>
    <w:rsid w:val="00DA058B"/>
    <w:rsid w:val="00DA0745"/>
    <w:rsid w:val="00DA1213"/>
    <w:rsid w:val="00DA1635"/>
    <w:rsid w:val="00DA6965"/>
    <w:rsid w:val="00DB3860"/>
    <w:rsid w:val="00DB3E5F"/>
    <w:rsid w:val="00DB3EB5"/>
    <w:rsid w:val="00DB4480"/>
    <w:rsid w:val="00DB75F4"/>
    <w:rsid w:val="00DC1588"/>
    <w:rsid w:val="00DC24A5"/>
    <w:rsid w:val="00DC2892"/>
    <w:rsid w:val="00DC3626"/>
    <w:rsid w:val="00DC3FEC"/>
    <w:rsid w:val="00DC4B1D"/>
    <w:rsid w:val="00DC57E9"/>
    <w:rsid w:val="00DC6E26"/>
    <w:rsid w:val="00DD0FD9"/>
    <w:rsid w:val="00DD231E"/>
    <w:rsid w:val="00DD2DBD"/>
    <w:rsid w:val="00DD3FAB"/>
    <w:rsid w:val="00DD4FA8"/>
    <w:rsid w:val="00DE0EC7"/>
    <w:rsid w:val="00DE0F46"/>
    <w:rsid w:val="00DE2D7E"/>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66C4"/>
    <w:rsid w:val="00E471E6"/>
    <w:rsid w:val="00E505AF"/>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82717"/>
    <w:rsid w:val="00E87059"/>
    <w:rsid w:val="00E90FE8"/>
    <w:rsid w:val="00E92FAD"/>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620D"/>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4F8A"/>
    <w:rsid w:val="00F144DA"/>
    <w:rsid w:val="00F15692"/>
    <w:rsid w:val="00F1606A"/>
    <w:rsid w:val="00F20FF3"/>
    <w:rsid w:val="00F2117C"/>
    <w:rsid w:val="00F21877"/>
    <w:rsid w:val="00F22076"/>
    <w:rsid w:val="00F2425F"/>
    <w:rsid w:val="00F247F6"/>
    <w:rsid w:val="00F26818"/>
    <w:rsid w:val="00F30FD1"/>
    <w:rsid w:val="00F31EF7"/>
    <w:rsid w:val="00F32692"/>
    <w:rsid w:val="00F33BC5"/>
    <w:rsid w:val="00F3566F"/>
    <w:rsid w:val="00F37139"/>
    <w:rsid w:val="00F414BB"/>
    <w:rsid w:val="00F42ACD"/>
    <w:rsid w:val="00F4415A"/>
    <w:rsid w:val="00F45405"/>
    <w:rsid w:val="00F45ECC"/>
    <w:rsid w:val="00F474B5"/>
    <w:rsid w:val="00F527E5"/>
    <w:rsid w:val="00F57B2A"/>
    <w:rsid w:val="00F600CD"/>
    <w:rsid w:val="00F601C7"/>
    <w:rsid w:val="00F62762"/>
    <w:rsid w:val="00F63061"/>
    <w:rsid w:val="00F73E2B"/>
    <w:rsid w:val="00F7772F"/>
    <w:rsid w:val="00F81945"/>
    <w:rsid w:val="00F82889"/>
    <w:rsid w:val="00F85B5F"/>
    <w:rsid w:val="00F86D45"/>
    <w:rsid w:val="00F86E14"/>
    <w:rsid w:val="00F90113"/>
    <w:rsid w:val="00F90627"/>
    <w:rsid w:val="00F91161"/>
    <w:rsid w:val="00F92675"/>
    <w:rsid w:val="00F92C1A"/>
    <w:rsid w:val="00F939A1"/>
    <w:rsid w:val="00F942FA"/>
    <w:rsid w:val="00F94A19"/>
    <w:rsid w:val="00F966A0"/>
    <w:rsid w:val="00FA1C1A"/>
    <w:rsid w:val="00FA256F"/>
    <w:rsid w:val="00FA2814"/>
    <w:rsid w:val="00FA52AA"/>
    <w:rsid w:val="00FA6BFF"/>
    <w:rsid w:val="00FB4F85"/>
    <w:rsid w:val="00FC4D89"/>
    <w:rsid w:val="00FC7959"/>
    <w:rsid w:val="00FC7B6A"/>
    <w:rsid w:val="00FD4A78"/>
    <w:rsid w:val="00FD6101"/>
    <w:rsid w:val="00FD7ED6"/>
    <w:rsid w:val="00FE156E"/>
    <w:rsid w:val="00FE3AB4"/>
    <w:rsid w:val="00FE79A9"/>
    <w:rsid w:val="00FF0F9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44C6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425E59"/>
    <w:pPr>
      <w:numPr>
        <w:numId w:val="4"/>
      </w:numPr>
      <w:tabs>
        <w:tab w:val="clear" w:pos="567"/>
        <w:tab w:val="left" w:pos="652"/>
      </w:tabs>
      <w:spacing w:after="40" w:line="240" w:lineRule="atLeast"/>
      <w:ind w:left="538" w:hanging="340"/>
    </w:pPr>
  </w:style>
  <w:style w:type="paragraph" w:customStyle="1" w:styleId="IOStablelist2numbered2017">
    <w:name w:val="IOS table list 2 numbered 2017"/>
    <w:basedOn w:val="IOStablelist1numbered2017"/>
    <w:qFormat/>
    <w:rsid w:val="00E23E79"/>
    <w:pPr>
      <w:numPr>
        <w:numId w:val="3"/>
      </w:numPr>
      <w:ind w:left="879" w:hanging="340"/>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1B36B7"/>
    <w:pPr>
      <w:tabs>
        <w:tab w:val="left" w:pos="3969"/>
        <w:tab w:val="left" w:pos="4536"/>
        <w:tab w:val="left" w:pos="5103"/>
      </w:tabs>
    </w:pPr>
  </w:style>
  <w:style w:type="paragraph" w:styleId="Header">
    <w:name w:val="header"/>
    <w:basedOn w:val="Normal"/>
    <w:link w:val="HeaderChar"/>
    <w:uiPriority w:val="99"/>
    <w:unhideWhenUsed/>
    <w:rsid w:val="00E324B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324BC"/>
    <w:rPr>
      <w:rFonts w:ascii="Arial" w:hAnsi="Arial"/>
      <w:szCs w:val="22"/>
      <w:lang w:eastAsia="zh-CN"/>
    </w:rPr>
  </w:style>
  <w:style w:type="paragraph" w:styleId="Footer">
    <w:name w:val="footer"/>
    <w:basedOn w:val="Normal"/>
    <w:link w:val="FooterChar"/>
    <w:uiPriority w:val="99"/>
    <w:unhideWhenUsed/>
    <w:rsid w:val="00E324B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324BC"/>
    <w:rPr>
      <w:rFonts w:ascii="Arial" w:hAnsi="Arial"/>
      <w:szCs w:val="22"/>
      <w:lang w:eastAsia="zh-CN"/>
    </w:rPr>
  </w:style>
  <w:style w:type="paragraph" w:styleId="BalloonText">
    <w:name w:val="Balloon Text"/>
    <w:basedOn w:val="Normal"/>
    <w:link w:val="BalloonTextChar"/>
    <w:uiPriority w:val="99"/>
    <w:semiHidden/>
    <w:unhideWhenUsed/>
    <w:rsid w:val="00873F74"/>
    <w:pPr>
      <w:spacing w:before="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73F74"/>
    <w:rPr>
      <w:rFonts w:ascii="Lucida Grande" w:hAnsi="Lucida Grande"/>
      <w:sz w:val="18"/>
      <w:szCs w:val="18"/>
      <w:lang w:eastAsia="zh-CN"/>
    </w:rPr>
  </w:style>
  <w:style w:type="character" w:styleId="CommentReference">
    <w:name w:val="annotation reference"/>
    <w:basedOn w:val="DefaultParagraphFont"/>
    <w:uiPriority w:val="99"/>
    <w:semiHidden/>
    <w:unhideWhenUsed/>
    <w:rsid w:val="00026756"/>
    <w:rPr>
      <w:sz w:val="18"/>
      <w:szCs w:val="18"/>
    </w:rPr>
  </w:style>
  <w:style w:type="paragraph" w:styleId="CommentText">
    <w:name w:val="annotation text"/>
    <w:basedOn w:val="Normal"/>
    <w:link w:val="CommentTextChar"/>
    <w:uiPriority w:val="99"/>
    <w:semiHidden/>
    <w:unhideWhenUsed/>
    <w:rsid w:val="00026756"/>
    <w:pPr>
      <w:spacing w:line="240" w:lineRule="auto"/>
    </w:pPr>
    <w:rPr>
      <w:szCs w:val="24"/>
    </w:rPr>
  </w:style>
  <w:style w:type="character" w:customStyle="1" w:styleId="CommentTextChar">
    <w:name w:val="Comment Text Char"/>
    <w:basedOn w:val="DefaultParagraphFont"/>
    <w:link w:val="CommentText"/>
    <w:uiPriority w:val="99"/>
    <w:semiHidden/>
    <w:rsid w:val="00026756"/>
    <w:rPr>
      <w:rFonts w:ascii="Arial" w:hAnsi="Arial"/>
      <w:lang w:eastAsia="zh-CN"/>
    </w:rPr>
  </w:style>
  <w:style w:type="paragraph" w:styleId="CommentSubject">
    <w:name w:val="annotation subject"/>
    <w:basedOn w:val="CommentText"/>
    <w:next w:val="CommentText"/>
    <w:link w:val="CommentSubjectChar"/>
    <w:uiPriority w:val="99"/>
    <w:semiHidden/>
    <w:unhideWhenUsed/>
    <w:rsid w:val="00026756"/>
    <w:rPr>
      <w:b/>
      <w:bCs/>
      <w:sz w:val="20"/>
      <w:szCs w:val="20"/>
    </w:rPr>
  </w:style>
  <w:style w:type="character" w:customStyle="1" w:styleId="CommentSubjectChar">
    <w:name w:val="Comment Subject Char"/>
    <w:basedOn w:val="CommentTextChar"/>
    <w:link w:val="CommentSubject"/>
    <w:uiPriority w:val="99"/>
    <w:semiHidden/>
    <w:rsid w:val="00026756"/>
    <w:rPr>
      <w:rFonts w:ascii="Arial" w:hAnsi="Arial"/>
      <w:b/>
      <w:bCs/>
      <w:sz w:val="20"/>
      <w:szCs w:val="20"/>
      <w:lang w:eastAsia="zh-CN"/>
    </w:rPr>
  </w:style>
  <w:style w:type="character" w:styleId="FollowedHyperlink">
    <w:name w:val="FollowedHyperlink"/>
    <w:basedOn w:val="DefaultParagraphFont"/>
    <w:uiPriority w:val="99"/>
    <w:semiHidden/>
    <w:unhideWhenUsed/>
    <w:rsid w:val="00DA69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pasturesfromspace.csiro.a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FAD4D-5EED-4471-BEED-4306DDF7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682</Words>
  <Characters>3893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Pastures From Space</vt:lpstr>
    </vt:vector>
  </TitlesOfParts>
  <Manager/>
  <Company>NSW Department of Education</Company>
  <LinksUpToDate>false</LinksUpToDate>
  <CharactersWithSpaces>4566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Pastures From Space</dc:title>
  <dc:subject/>
  <dc:creator>Greg Collier</dc:creator>
  <cp:keywords/>
  <dc:description/>
  <cp:lastModifiedBy>Ly, Helen</cp:lastModifiedBy>
  <cp:revision>31</cp:revision>
  <cp:lastPrinted>2017-12-27T01:39:00Z</cp:lastPrinted>
  <dcterms:created xsi:type="dcterms:W3CDTF">2018-01-03T01:28:00Z</dcterms:created>
  <dcterms:modified xsi:type="dcterms:W3CDTF">2018-01-22T22:26:00Z</dcterms:modified>
  <cp:category/>
</cp:coreProperties>
</file>