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D9AE1" w14:textId="77777777" w:rsidR="00462988" w:rsidRDefault="00667FEF" w:rsidP="00374106">
      <w:pPr>
        <w:pStyle w:val="IOSHeader12017"/>
        <w:spacing w:before="0" w:after="240"/>
      </w:pPr>
      <w:r>
        <w:rPr>
          <w:lang w:val="en-AU" w:eastAsia="zh-CN" w:bidi="lo-LA"/>
        </w:rPr>
        <w:drawing>
          <wp:inline distT="0" distB="0" distL="0" distR="0" wp14:anchorId="457D9B31" wp14:editId="457D9B32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6E05F5">
        <w:t>Oral language assessment</w:t>
      </w:r>
    </w:p>
    <w:p w14:paraId="457D9AE2" w14:textId="1A955136" w:rsidR="006E05F5" w:rsidRDefault="002C745F" w:rsidP="00374106">
      <w:pPr>
        <w:pStyle w:val="IOSHeader2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6379"/>
        </w:tabs>
        <w:spacing w:before="360" w:after="120"/>
      </w:pPr>
      <w:r>
        <w:t>EAL students</w:t>
      </w:r>
      <w:r>
        <w:tab/>
        <w:t>f</w:t>
      </w:r>
      <w:r w:rsidR="000B619F">
        <w:t xml:space="preserve">ocus — </w:t>
      </w:r>
      <w:r w:rsidR="00E04709">
        <w:t>instructing</w:t>
      </w:r>
    </w:p>
    <w:p w14:paraId="457D9AE3" w14:textId="77777777" w:rsidR="006E05F5" w:rsidRDefault="006E05F5" w:rsidP="006E05F5">
      <w:pPr>
        <w:pStyle w:val="IOSbodytext2017"/>
        <w:rPr>
          <w:lang w:val="en-US" w:eastAsia="en-US"/>
        </w:rPr>
        <w:sectPr w:rsidR="006E05F5" w:rsidSect="00873A2A">
          <w:headerReference w:type="default" r:id="rId9"/>
          <w:footerReference w:type="even" r:id="rId10"/>
          <w:footerReference w:type="default" r:id="rId11"/>
          <w:pgSz w:w="11906" w:h="16838"/>
          <w:pgMar w:top="964" w:right="567" w:bottom="567" w:left="567" w:header="454" w:footer="454" w:gutter="0"/>
          <w:cols w:space="708"/>
          <w:docGrid w:linePitch="360"/>
        </w:sectPr>
      </w:pPr>
    </w:p>
    <w:p w14:paraId="457D9AE4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School</w:t>
      </w:r>
    </w:p>
    <w:p w14:paraId="457D9AE5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"/>
            <w:enabled/>
            <w:calcOnExit w:val="0"/>
            <w:helpText w:type="text" w:val="Enter the school here"/>
            <w:statusText w:type="text" w:val="Enter the school here"/>
            <w:textInput/>
          </w:ffData>
        </w:fldChar>
      </w:r>
      <w:bookmarkStart w:id="0" w:name="Text1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0"/>
    </w:p>
    <w:p w14:paraId="457D9AE6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Student</w:t>
      </w:r>
    </w:p>
    <w:p w14:paraId="457D9AE7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2"/>
            <w:enabled/>
            <w:calcOnExit w:val="0"/>
            <w:helpText w:type="text" w:val="Enter the student name here"/>
            <w:statusText w:type="text" w:val="Enter the student name here"/>
            <w:textInput/>
          </w:ffData>
        </w:fldChar>
      </w:r>
      <w:bookmarkStart w:id="1" w:name="Text2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1"/>
    </w:p>
    <w:p w14:paraId="457D9AE8" w14:textId="77777777" w:rsidR="006E05F5" w:rsidRDefault="006E05F5" w:rsidP="006E05F5">
      <w:pPr>
        <w:pStyle w:val="IOSbodytext2017"/>
        <w:rPr>
          <w:lang w:val="en-US" w:eastAsia="en-US"/>
        </w:rPr>
      </w:pPr>
      <w:r>
        <w:rPr>
          <w:lang w:val="en-US" w:eastAsia="en-US"/>
        </w:rPr>
        <w:t>Date</w:t>
      </w:r>
    </w:p>
    <w:p w14:paraId="457D9AE9" w14:textId="77777777" w:rsidR="006E05F5" w:rsidRDefault="006E05F5" w:rsidP="006E05F5">
      <w:pPr>
        <w:pStyle w:val="IOSbodytext2017"/>
        <w:pBdr>
          <w:bottom w:val="single" w:sz="4" w:space="1" w:color="auto"/>
        </w:pBdr>
        <w:spacing w:before="12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3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3"/>
      <w:r>
        <w:rPr>
          <w:lang w:val="en-US" w:eastAsia="en-US"/>
        </w:rPr>
        <w:instrText xml:space="preserve"> FORMTEXT </w:instrText>
      </w:r>
      <w:r>
        <w:rPr>
          <w:lang w:val="en-US" w:eastAsia="en-US"/>
        </w:rPr>
      </w:r>
      <w:r>
        <w:rPr>
          <w:lang w:val="en-US" w:eastAsia="en-US"/>
        </w:rPr>
        <w:fldChar w:fldCharType="separate"/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t> </w:t>
      </w:r>
      <w:r>
        <w:rPr>
          <w:lang w:val="en-US" w:eastAsia="en-US"/>
        </w:rPr>
        <w:fldChar w:fldCharType="end"/>
      </w:r>
      <w:bookmarkEnd w:id="2"/>
    </w:p>
    <w:p w14:paraId="457D9AEA" w14:textId="77777777" w:rsidR="006E05F5" w:rsidRDefault="006E05F5" w:rsidP="006E05F5">
      <w:pPr>
        <w:pStyle w:val="IOSbodytext2017"/>
        <w:spacing w:before="120"/>
        <w:rPr>
          <w:lang w:val="en-US" w:eastAsia="en-US"/>
        </w:rPr>
        <w:sectPr w:rsidR="006E05F5" w:rsidSect="006E05F5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</w:p>
    <w:p w14:paraId="457D9AEB" w14:textId="77777777" w:rsidR="006E05F5" w:rsidRDefault="006E05F5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>Stage of schooling</w:t>
      </w:r>
      <w:r w:rsidR="00B738BE">
        <w:rPr>
          <w:lang w:val="en-US" w:eastAsia="en-US"/>
        </w:rPr>
        <w:t>—</w:t>
      </w:r>
    </w:p>
    <w:p w14:paraId="457D9AEC" w14:textId="77777777" w:rsidR="006E05F5" w:rsidRDefault="00B738BE" w:rsidP="00B738BE">
      <w:pPr>
        <w:pStyle w:val="IOSbodytext2017"/>
        <w:spacing w:before="360"/>
        <w:rPr>
          <w:sz w:val="32"/>
          <w:szCs w:val="28"/>
          <w:lang w:val="en-US" w:eastAsia="en-US"/>
        </w:rPr>
      </w:pPr>
      <w:r>
        <w:rPr>
          <w:lang w:val="en-US" w:eastAsia="en-US"/>
        </w:rPr>
        <w:t xml:space="preserve">ES1 </w:t>
      </w:r>
      <w:sdt>
        <w:sdtPr>
          <w:rPr>
            <w:sz w:val="32"/>
            <w:szCs w:val="28"/>
            <w:lang w:val="en-US" w:eastAsia="en-US"/>
          </w:rPr>
          <w:id w:val="17724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ED" w14:textId="77777777" w:rsidR="00B738BE" w:rsidRDefault="00B738BE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 xml:space="preserve">S1 </w:t>
      </w:r>
      <w:sdt>
        <w:sdtPr>
          <w:rPr>
            <w:sz w:val="32"/>
            <w:szCs w:val="28"/>
            <w:lang w:val="en-US" w:eastAsia="en-US"/>
          </w:rPr>
          <w:id w:val="3994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EE" w14:textId="77777777" w:rsidR="00B738BE" w:rsidRDefault="00B738BE" w:rsidP="00B738BE">
      <w:pPr>
        <w:pStyle w:val="IOSbodytext2017"/>
        <w:spacing w:before="360"/>
        <w:rPr>
          <w:lang w:val="en-US" w:eastAsia="en-US"/>
        </w:rPr>
      </w:pPr>
      <w:r>
        <w:rPr>
          <w:lang w:val="en-US" w:eastAsia="en-US"/>
        </w:rPr>
        <w:t xml:space="preserve">S2 </w:t>
      </w:r>
      <w:sdt>
        <w:sdtPr>
          <w:rPr>
            <w:sz w:val="32"/>
            <w:szCs w:val="28"/>
            <w:lang w:val="en-US" w:eastAsia="en-US"/>
          </w:rPr>
          <w:id w:val="-146041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EF" w14:textId="77777777" w:rsidR="00B738BE" w:rsidRDefault="00B738BE" w:rsidP="00B738BE">
      <w:pPr>
        <w:pStyle w:val="IOSbodytext2017"/>
        <w:spacing w:before="360"/>
        <w:rPr>
          <w:lang w:val="en-US" w:eastAsia="en-US"/>
        </w:rPr>
        <w:sectPr w:rsidR="00B738BE" w:rsidSect="00B738BE">
          <w:type w:val="continuous"/>
          <w:pgSz w:w="11906" w:h="16838"/>
          <w:pgMar w:top="964" w:right="567" w:bottom="567" w:left="567" w:header="567" w:footer="567" w:gutter="0"/>
          <w:cols w:num="5" w:space="709" w:equalWidth="0">
            <w:col w:w="2268" w:space="709"/>
            <w:col w:w="1420" w:space="709"/>
            <w:col w:w="1420" w:space="709"/>
            <w:col w:w="1420" w:space="709"/>
            <w:col w:w="1408"/>
          </w:cols>
          <w:docGrid w:linePitch="360"/>
        </w:sectPr>
      </w:pPr>
      <w:r>
        <w:rPr>
          <w:lang w:val="en-US" w:eastAsia="en-US"/>
        </w:rPr>
        <w:t xml:space="preserve">S3 </w:t>
      </w:r>
      <w:sdt>
        <w:sdtPr>
          <w:rPr>
            <w:sz w:val="32"/>
            <w:szCs w:val="28"/>
            <w:lang w:val="en-US" w:eastAsia="en-US"/>
          </w:rPr>
          <w:id w:val="-83985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38BE">
            <w:rPr>
              <w:rFonts w:ascii="MS Gothic" w:eastAsia="MS Gothic" w:hAnsi="MS Gothic" w:hint="eastAsia"/>
              <w:sz w:val="32"/>
              <w:szCs w:val="28"/>
              <w:lang w:val="en-US" w:eastAsia="en-US"/>
            </w:rPr>
            <w:t>☐</w:t>
          </w:r>
        </w:sdtContent>
      </w:sdt>
    </w:p>
    <w:p w14:paraId="457D9AF0" w14:textId="77777777" w:rsidR="00B738BE" w:rsidRDefault="00B738BE" w:rsidP="00374106">
      <w:pPr>
        <w:pStyle w:val="IOSHeader32017"/>
        <w:spacing w:before="240"/>
      </w:pPr>
      <w:r>
        <w:t>Purpose</w:t>
      </w:r>
    </w:p>
    <w:p w14:paraId="448027E7" w14:textId="77777777" w:rsidR="006D221D" w:rsidRDefault="006D221D" w:rsidP="00067DCE">
      <w:pPr>
        <w:pStyle w:val="IOSbodytext2017"/>
        <w:rPr>
          <w:lang w:val="en-US" w:eastAsia="en-US"/>
        </w:rPr>
      </w:pPr>
      <w:r>
        <w:rPr>
          <w:lang w:val="en-US" w:eastAsia="en-US"/>
        </w:rPr>
        <w:t>T</w:t>
      </w:r>
      <w:r w:rsidRPr="006D221D">
        <w:rPr>
          <w:lang w:val="en-US" w:eastAsia="en-US"/>
        </w:rPr>
        <w:t>o tell how to complete a task, usually in a series of steps.</w:t>
      </w:r>
    </w:p>
    <w:p w14:paraId="40E5CDFA" w14:textId="77777777" w:rsidR="006D221D" w:rsidRPr="006D221D" w:rsidRDefault="006D221D" w:rsidP="006D221D">
      <w:pPr>
        <w:pStyle w:val="IOSbodytext2017"/>
        <w:rPr>
          <w:lang w:val="en-US" w:eastAsia="en-US"/>
        </w:rPr>
      </w:pPr>
      <w:r w:rsidRPr="006D221D">
        <w:rPr>
          <w:lang w:val="en-US" w:eastAsia="en-US"/>
        </w:rPr>
        <w:t>The following assessment tasks provide students with opportunities to demonstrate their understanding of a procedure and to produce a procedure in a meaningful context.</w:t>
      </w:r>
    </w:p>
    <w:p w14:paraId="457D9AF3" w14:textId="4B1BBA4C" w:rsidR="00374106" w:rsidRDefault="006D221D" w:rsidP="006D221D">
      <w:pPr>
        <w:pStyle w:val="IOSbodytext2017"/>
        <w:rPr>
          <w:lang w:eastAsia="en-US"/>
        </w:rPr>
      </w:pPr>
      <w:r w:rsidRPr="006D221D">
        <w:rPr>
          <w:lang w:val="en-US" w:eastAsia="en-US"/>
        </w:rPr>
        <w:t>Teachers should listen for the following common grammatical features of procedures related to the task selected</w:t>
      </w:r>
      <w:r w:rsidR="00374106">
        <w:rPr>
          <w:lang w:eastAsia="en-US"/>
        </w:rPr>
        <w:t>:</w:t>
      </w:r>
    </w:p>
    <w:p w14:paraId="457D9AF4" w14:textId="77777777" w:rsidR="00374106" w:rsidRDefault="00374106" w:rsidP="00374106">
      <w:pPr>
        <w:pStyle w:val="IOSList1bullet2017"/>
        <w:rPr>
          <w:lang w:val="en-US" w:eastAsia="en-US"/>
        </w:rPr>
        <w:sectPr w:rsidR="00374106" w:rsidSect="006E05F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52AF237B" w14:textId="77777777" w:rsidR="006D221D" w:rsidRPr="006D221D" w:rsidRDefault="006D221D" w:rsidP="006D221D">
      <w:pPr>
        <w:pStyle w:val="IOSList1bullet2017"/>
        <w:rPr>
          <w:lang w:val="en-US" w:eastAsia="en-US"/>
        </w:rPr>
      </w:pPr>
      <w:r w:rsidRPr="006D221D">
        <w:rPr>
          <w:lang w:val="en-US" w:eastAsia="en-US"/>
        </w:rPr>
        <w:t xml:space="preserve">the use of </w:t>
      </w:r>
      <w:r w:rsidRPr="006D221D">
        <w:rPr>
          <w:rStyle w:val="IOSstrongemphasis2017"/>
          <w:lang w:val="en-US" w:eastAsia="en-US"/>
        </w:rPr>
        <w:t>commands</w:t>
      </w:r>
      <w:r w:rsidRPr="006D221D">
        <w:rPr>
          <w:lang w:val="en-US" w:eastAsia="en-US"/>
        </w:rPr>
        <w:t xml:space="preserve"> (imperative form of the verb), e.g. ‘put’, ‘don’t drop’;</w:t>
      </w:r>
    </w:p>
    <w:p w14:paraId="23F1121B" w14:textId="77777777" w:rsidR="006D221D" w:rsidRPr="006D221D" w:rsidRDefault="006D221D" w:rsidP="006D221D">
      <w:pPr>
        <w:pStyle w:val="IOSList1bullet2017"/>
        <w:rPr>
          <w:lang w:val="en-US" w:eastAsia="en-US"/>
        </w:rPr>
      </w:pPr>
      <w:r w:rsidRPr="006D221D">
        <w:rPr>
          <w:lang w:val="en-US" w:eastAsia="en-US"/>
        </w:rPr>
        <w:t xml:space="preserve">the use of </w:t>
      </w:r>
      <w:r w:rsidRPr="006D221D">
        <w:rPr>
          <w:rStyle w:val="IOSstrongemphasis2017"/>
          <w:lang w:val="en-US" w:eastAsia="en-US"/>
        </w:rPr>
        <w:t>action verbs</w:t>
      </w:r>
      <w:r w:rsidRPr="006D221D">
        <w:rPr>
          <w:lang w:val="en-US" w:eastAsia="en-US"/>
        </w:rPr>
        <w:t>, e.g. ‘cut’, ‘turn over’, ‘spread’;</w:t>
      </w:r>
    </w:p>
    <w:p w14:paraId="72506947" w14:textId="77777777" w:rsidR="006D221D" w:rsidRPr="006D221D" w:rsidRDefault="006D221D" w:rsidP="006D221D">
      <w:pPr>
        <w:pStyle w:val="IOSList1bullet2017"/>
        <w:rPr>
          <w:lang w:val="en-US" w:eastAsia="en-US"/>
        </w:rPr>
      </w:pPr>
      <w:r w:rsidRPr="006D221D">
        <w:rPr>
          <w:lang w:val="en-US" w:eastAsia="en-US"/>
        </w:rPr>
        <w:t xml:space="preserve">the use of </w:t>
      </w:r>
      <w:r w:rsidRPr="006D221D">
        <w:rPr>
          <w:rStyle w:val="IOSstrongemphasis2017"/>
          <w:lang w:val="en-US" w:eastAsia="en-US"/>
        </w:rPr>
        <w:t>precise vocabulary</w:t>
      </w:r>
      <w:r w:rsidRPr="006D221D">
        <w:rPr>
          <w:lang w:val="en-US" w:eastAsia="en-US"/>
        </w:rPr>
        <w:t>, e.g. ‘slice’, ‘finely’;</w:t>
      </w:r>
    </w:p>
    <w:p w14:paraId="11E3AFF9" w14:textId="77777777" w:rsidR="006D221D" w:rsidRPr="006D221D" w:rsidRDefault="006D221D" w:rsidP="006D221D">
      <w:pPr>
        <w:pStyle w:val="IOSList1bullet2017"/>
        <w:rPr>
          <w:lang w:val="en-US" w:eastAsia="en-US"/>
        </w:rPr>
      </w:pPr>
      <w:r w:rsidRPr="006D221D">
        <w:rPr>
          <w:lang w:val="en-US" w:eastAsia="en-US"/>
        </w:rPr>
        <w:t xml:space="preserve">the use of </w:t>
      </w:r>
      <w:r w:rsidRPr="006D221D">
        <w:rPr>
          <w:rStyle w:val="IOSstrongemphasis2017"/>
          <w:lang w:val="en-US" w:eastAsia="en-US"/>
        </w:rPr>
        <w:t>connectives</w:t>
      </w:r>
      <w:r w:rsidRPr="006D221D">
        <w:rPr>
          <w:lang w:val="en-US" w:eastAsia="en-US"/>
        </w:rPr>
        <w:t xml:space="preserve"> to sequence the action in time, e.g. ‘then’, ‘while’;</w:t>
      </w:r>
    </w:p>
    <w:p w14:paraId="457D9AFB" w14:textId="66E29B94" w:rsidR="00374106" w:rsidRDefault="006D221D" w:rsidP="006D221D">
      <w:pPr>
        <w:pStyle w:val="IOSList1bullet2017"/>
        <w:rPr>
          <w:lang w:val="en-US" w:eastAsia="en-US"/>
        </w:rPr>
      </w:pPr>
      <w:r w:rsidRPr="006D221D">
        <w:rPr>
          <w:lang w:val="en-US" w:eastAsia="en-US"/>
        </w:rPr>
        <w:t xml:space="preserve">the use of </w:t>
      </w:r>
      <w:r w:rsidRPr="006D221D">
        <w:rPr>
          <w:rStyle w:val="IOSstrongemphasis2017"/>
          <w:lang w:val="en-US" w:eastAsia="en-US"/>
        </w:rPr>
        <w:t>adverbials</w:t>
      </w:r>
      <w:r w:rsidRPr="006D221D">
        <w:rPr>
          <w:lang w:val="en-US" w:eastAsia="en-US"/>
        </w:rPr>
        <w:t xml:space="preserve"> to express details of time, place, manner, and so on, e.g. ‘for five minutes’, ‘in the middle’, ‘carefully</w:t>
      </w:r>
      <w:r w:rsidR="00374106" w:rsidRPr="00374106">
        <w:rPr>
          <w:lang w:val="en-US" w:eastAsia="en-US"/>
        </w:rPr>
        <w:t>.</w:t>
      </w:r>
    </w:p>
    <w:p w14:paraId="457D9AFC" w14:textId="77777777" w:rsidR="00374106" w:rsidRDefault="00374106" w:rsidP="00374106">
      <w:pPr>
        <w:pStyle w:val="IOSbodytext2017"/>
        <w:rPr>
          <w:lang w:eastAsia="en-US"/>
        </w:rPr>
        <w:sectPr w:rsidR="00374106" w:rsidSect="00374106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457D9AFD" w14:textId="7590E587" w:rsidR="00B940BD" w:rsidRDefault="006D221D" w:rsidP="00374106">
      <w:pPr>
        <w:pStyle w:val="IOSbodytext2017"/>
        <w:rPr>
          <w:lang w:eastAsia="en-US"/>
        </w:rPr>
      </w:pPr>
      <w:r w:rsidRPr="006D221D">
        <w:rPr>
          <w:lang w:eastAsia="en-US"/>
        </w:rPr>
        <w:t>Please note that spoken language is not grammatically accurate and not all language features may appear in the student’s utterance</w:t>
      </w:r>
      <w:r w:rsidR="00067DCE" w:rsidRPr="00067DCE">
        <w:rPr>
          <w:lang w:eastAsia="en-US"/>
        </w:rPr>
        <w:t>.</w:t>
      </w:r>
    </w:p>
    <w:p w14:paraId="71D826BA" w14:textId="3B7C1FDE" w:rsidR="00B940BD" w:rsidRDefault="00B940BD" w:rsidP="00B940BD">
      <w:pPr>
        <w:spacing w:before="0" w:line="240" w:lineRule="auto"/>
        <w:rPr>
          <w:lang w:eastAsia="en-US"/>
        </w:rPr>
        <w:sectPr w:rsidR="00B940BD" w:rsidSect="006E05F5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lang w:eastAsia="en-US"/>
        </w:rPr>
        <w:br w:type="page"/>
      </w:r>
    </w:p>
    <w:p w14:paraId="457D9AFE" w14:textId="4D73E2FF" w:rsidR="00575B17" w:rsidRDefault="00575B17" w:rsidP="00B940BD">
      <w:pPr>
        <w:pStyle w:val="IOSHeader42017"/>
        <w:spacing w:before="0" w:after="0"/>
      </w:pPr>
      <w:r>
        <w:lastRenderedPageBreak/>
        <w:t>Assessment Tasks</w:t>
      </w:r>
    </w:p>
    <w:p w14:paraId="457D9AFF" w14:textId="77777777" w:rsidR="00873A2A" w:rsidRDefault="00873A2A" w:rsidP="00873A2A">
      <w:pPr>
        <w:pStyle w:val="IOSbodytext2017"/>
        <w:rPr>
          <w:lang w:val="en-US" w:eastAsia="en-US"/>
        </w:rPr>
      </w:pPr>
      <w:r w:rsidRPr="00873A2A">
        <w:rPr>
          <w:lang w:val="en-US" w:eastAsia="en-US"/>
        </w:rPr>
        <w:t>Choose the task which meets the student's stage of schooling and level of language ability.</w:t>
      </w:r>
    </w:p>
    <w:p w14:paraId="457D9B00" w14:textId="6F9690CE" w:rsidR="00873A2A" w:rsidRDefault="00790FE1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199953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0BD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873A2A" w:rsidRPr="00873A2A">
        <w:rPr>
          <w:sz w:val="28"/>
          <w:szCs w:val="28"/>
          <w:lang w:eastAsia="en-US"/>
        </w:rPr>
        <w:t xml:space="preserve"> </w:t>
      </w:r>
      <w:r w:rsidR="006D221D" w:rsidRPr="006D221D">
        <w:rPr>
          <w:rFonts w:hint="eastAsia"/>
          <w:lang w:eastAsia="en-US"/>
        </w:rPr>
        <w:tab/>
        <w:t xml:space="preserve">Student follows oral set of instructions </w:t>
      </w:r>
      <w:r w:rsidR="006D221D" w:rsidRPr="006D221D">
        <w:rPr>
          <w:rFonts w:hint="eastAsia"/>
          <w:lang w:eastAsia="en-US"/>
        </w:rPr>
        <w:t>–</w:t>
      </w:r>
      <w:r w:rsidR="006D221D" w:rsidRPr="006D221D">
        <w:rPr>
          <w:rFonts w:hint="eastAsia"/>
          <w:lang w:eastAsia="en-US"/>
        </w:rPr>
        <w:t xml:space="preserve"> to order a group of items on the table, to draw a picture, to make a simple construction from paper (e.g. origami) or Lego</w:t>
      </w:r>
      <w:r w:rsidR="006D221D" w:rsidRPr="006D221D">
        <w:rPr>
          <w:rFonts w:hint="eastAsia"/>
          <w:lang w:eastAsia="en-US"/>
        </w:rPr>
        <w:t>™</w:t>
      </w:r>
      <w:r w:rsidR="006D221D" w:rsidRPr="006D221D">
        <w:rPr>
          <w:rFonts w:hint="eastAsia"/>
          <w:lang w:eastAsia="en-US"/>
        </w:rPr>
        <w:t>.</w:t>
      </w:r>
      <w:r w:rsidR="006D221D">
        <w:rPr>
          <w:lang w:eastAsia="en-US"/>
        </w:rPr>
        <w:t xml:space="preserve"> </w:t>
      </w:r>
      <w:r w:rsidR="00067DCE" w:rsidRPr="00067DCE">
        <w:rPr>
          <w:rStyle w:val="IOSstrongemphasis2017"/>
        </w:rPr>
        <w:t>(Receptive)</w:t>
      </w:r>
    </w:p>
    <w:p w14:paraId="457D9B01" w14:textId="29A0C648" w:rsidR="00873A2A" w:rsidRPr="00067DCE" w:rsidRDefault="00790FE1" w:rsidP="00B940BD">
      <w:pPr>
        <w:pStyle w:val="IOSList1bullet2017"/>
        <w:numPr>
          <w:ilvl w:val="0"/>
          <w:numId w:val="0"/>
        </w:numPr>
        <w:rPr>
          <w:rStyle w:val="IOSstrongemphasis2017"/>
        </w:rPr>
      </w:pPr>
      <w:sdt>
        <w:sdtPr>
          <w:rPr>
            <w:b/>
            <w:sz w:val="28"/>
            <w:szCs w:val="28"/>
            <w:lang w:eastAsia="en-US"/>
          </w:rPr>
          <w:id w:val="-211836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2A" w:rsidRPr="00873A2A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6D221D" w:rsidRPr="006D221D">
        <w:rPr>
          <w:bCs/>
          <w:sz w:val="28"/>
          <w:szCs w:val="28"/>
          <w:lang w:eastAsia="en-US"/>
        </w:rPr>
        <w:t xml:space="preserve"> </w:t>
      </w:r>
      <w:r w:rsidR="006D221D" w:rsidRPr="00830777">
        <w:t>Student follows oral instructions to play a classroom game (e.g. no</w:t>
      </w:r>
      <w:r w:rsidR="006D221D">
        <w:t>ughts and crosses)</w:t>
      </w:r>
      <w:r w:rsidR="00067DCE">
        <w:rPr>
          <w:lang w:eastAsia="en-US"/>
        </w:rPr>
        <w:t xml:space="preserve">. </w:t>
      </w:r>
      <w:r w:rsidR="00067DCE" w:rsidRPr="00067DCE">
        <w:rPr>
          <w:rStyle w:val="IOSstrongemphasis2017"/>
        </w:rPr>
        <w:t>(Receptive)</w:t>
      </w:r>
    </w:p>
    <w:p w14:paraId="457D9B02" w14:textId="1BFC5FEE" w:rsidR="00873A2A" w:rsidRDefault="00790FE1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-979379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2A" w:rsidRPr="00873A2A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6D221D">
        <w:rPr>
          <w:lang w:eastAsia="en-US"/>
        </w:rPr>
        <w:t xml:space="preserve"> </w:t>
      </w:r>
      <w:r w:rsidR="006D221D" w:rsidRPr="006D221D">
        <w:rPr>
          <w:rFonts w:hint="eastAsia"/>
          <w:lang w:eastAsia="en-US"/>
        </w:rPr>
        <w:t xml:space="preserve">Student responds non-verbally to oral instructions to perform actions, e.g. pick up the pencil, put the book on my chair. </w:t>
      </w:r>
      <w:r w:rsidR="006D221D">
        <w:rPr>
          <w:rStyle w:val="IOSstrongemphasis2017"/>
        </w:rPr>
        <w:t>(Receptive</w:t>
      </w:r>
      <w:r w:rsidR="005A4A5D" w:rsidRPr="005A4A5D">
        <w:rPr>
          <w:rStyle w:val="IOSstrongemphasis2017"/>
        </w:rPr>
        <w:t>)</w:t>
      </w:r>
    </w:p>
    <w:p w14:paraId="457D9B03" w14:textId="30AAD0A3" w:rsidR="00873A2A" w:rsidRDefault="00790FE1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120204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A5D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6D221D">
        <w:rPr>
          <w:lang w:eastAsia="en-US"/>
        </w:rPr>
        <w:t xml:space="preserve"> </w:t>
      </w:r>
      <w:r w:rsidR="006D221D" w:rsidRPr="006D221D">
        <w:rPr>
          <w:rFonts w:hint="eastAsia"/>
          <w:lang w:eastAsia="en-US"/>
        </w:rPr>
        <w:tab/>
        <w:t xml:space="preserve">Student plays a game of </w:t>
      </w:r>
      <w:r w:rsidR="006D221D">
        <w:rPr>
          <w:lang w:eastAsia="en-US"/>
        </w:rPr>
        <w:t>“</w:t>
      </w:r>
      <w:r w:rsidR="006D221D" w:rsidRPr="006D221D">
        <w:rPr>
          <w:rFonts w:hint="eastAsia"/>
          <w:lang w:eastAsia="en-US"/>
        </w:rPr>
        <w:t>Teacher Says</w:t>
      </w:r>
      <w:r w:rsidR="006D221D">
        <w:rPr>
          <w:lang w:eastAsia="en-US"/>
        </w:rPr>
        <w:t>”</w:t>
      </w:r>
      <w:r w:rsidR="006D221D" w:rsidRPr="006D221D">
        <w:rPr>
          <w:rFonts w:hint="eastAsia"/>
          <w:lang w:eastAsia="en-US"/>
        </w:rPr>
        <w:t xml:space="preserve"> or similar, giving oral instructions to other players.</w:t>
      </w:r>
      <w:r w:rsidR="006D221D" w:rsidRPr="006D221D">
        <w:rPr>
          <w:rStyle w:val="IOSstrongemphasis2017"/>
          <w:b w:val="0"/>
          <w:lang w:eastAsia="en-US"/>
        </w:rPr>
        <w:t xml:space="preserve"> </w:t>
      </w:r>
      <w:r w:rsidR="005A4A5D" w:rsidRPr="005A4A5D">
        <w:rPr>
          <w:rStyle w:val="IOSstrongemphasis2017"/>
        </w:rPr>
        <w:t>(Productive)</w:t>
      </w:r>
    </w:p>
    <w:p w14:paraId="25CF75CF" w14:textId="0FFEA90D" w:rsidR="00B940BD" w:rsidRDefault="00790FE1" w:rsidP="00B940BD">
      <w:pPr>
        <w:pStyle w:val="IOSList1bullet2017"/>
        <w:numPr>
          <w:ilvl w:val="0"/>
          <w:numId w:val="0"/>
        </w:numPr>
        <w:rPr>
          <w:rStyle w:val="IOSstrongemphasis2017"/>
        </w:rPr>
      </w:pPr>
      <w:sdt>
        <w:sdtPr>
          <w:rPr>
            <w:b/>
            <w:sz w:val="28"/>
            <w:szCs w:val="28"/>
            <w:lang w:eastAsia="en-US"/>
          </w:rPr>
          <w:id w:val="94728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A2A" w:rsidRPr="00873A2A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6D221D">
        <w:rPr>
          <w:lang w:eastAsia="en-US"/>
        </w:rPr>
        <w:t xml:space="preserve">. </w:t>
      </w:r>
      <w:r w:rsidR="006D221D" w:rsidRPr="006D221D">
        <w:rPr>
          <w:rFonts w:hint="eastAsia"/>
          <w:lang w:eastAsia="en-US"/>
        </w:rPr>
        <w:t>Student orders pictures from each stage of a completed activity, and gives instructions to complete activity</w:t>
      </w:r>
      <w:r w:rsidR="006D221D">
        <w:rPr>
          <w:lang w:eastAsia="en-US"/>
        </w:rPr>
        <w:t>.</w:t>
      </w:r>
      <w:r w:rsidR="006D221D" w:rsidRPr="006D221D">
        <w:rPr>
          <w:rStyle w:val="IOSstrongemphasis2017"/>
          <w:b w:val="0"/>
          <w:lang w:eastAsia="en-US"/>
        </w:rPr>
        <w:t xml:space="preserve"> </w:t>
      </w:r>
      <w:r w:rsidR="005A4A5D" w:rsidRPr="005A4A5D">
        <w:rPr>
          <w:rStyle w:val="IOSstrongemphasis2017"/>
        </w:rPr>
        <w:t>(</w:t>
      </w:r>
      <w:r w:rsidR="006D221D">
        <w:rPr>
          <w:rStyle w:val="IOSstrongemphasis2017"/>
        </w:rPr>
        <w:t>Receptive &amp; p</w:t>
      </w:r>
      <w:r w:rsidR="005A4A5D" w:rsidRPr="005A4A5D">
        <w:rPr>
          <w:rStyle w:val="IOSstrongemphasis2017"/>
        </w:rPr>
        <w:t>roductive)</w:t>
      </w:r>
    </w:p>
    <w:p w14:paraId="61F350AE" w14:textId="66FFC00F" w:rsidR="005A4A5D" w:rsidRDefault="00790FE1" w:rsidP="00B940BD">
      <w:pPr>
        <w:pStyle w:val="IOSList1bullet2017"/>
        <w:numPr>
          <w:ilvl w:val="0"/>
          <w:numId w:val="0"/>
        </w:numPr>
        <w:rPr>
          <w:lang w:eastAsia="en-US"/>
        </w:rPr>
      </w:pPr>
      <w:sdt>
        <w:sdtPr>
          <w:rPr>
            <w:sz w:val="28"/>
            <w:szCs w:val="28"/>
            <w:lang w:eastAsia="en-US"/>
          </w:rPr>
          <w:id w:val="98728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A5D">
            <w:rPr>
              <w:rFonts w:ascii="MS Gothic" w:eastAsia="MS Gothic" w:hAnsi="MS Gothic" w:hint="eastAsia"/>
              <w:sz w:val="28"/>
              <w:szCs w:val="28"/>
              <w:lang w:eastAsia="en-US"/>
            </w:rPr>
            <w:t>☐</w:t>
          </w:r>
        </w:sdtContent>
      </w:sdt>
      <w:r w:rsidR="006D221D">
        <w:rPr>
          <w:lang w:eastAsia="en-US"/>
        </w:rPr>
        <w:t xml:space="preserve"> </w:t>
      </w:r>
      <w:r w:rsidR="006D221D" w:rsidRPr="006D221D">
        <w:rPr>
          <w:rFonts w:hint="eastAsia"/>
          <w:lang w:eastAsia="en-US"/>
        </w:rPr>
        <w:tab/>
        <w:t>Student takes turns (with teacher or other students) at giving and following instructions in a barrier game.</w:t>
      </w:r>
      <w:r w:rsidR="006D221D" w:rsidRPr="006D221D">
        <w:rPr>
          <w:rStyle w:val="IOSstrongemphasis2017"/>
          <w:b w:val="0"/>
          <w:lang w:eastAsia="en-US"/>
        </w:rPr>
        <w:t xml:space="preserve"> </w:t>
      </w:r>
      <w:r w:rsidR="005A4A5D" w:rsidRPr="005A4A5D">
        <w:rPr>
          <w:rStyle w:val="IOSstrongemphasis2017"/>
        </w:rPr>
        <w:t>(</w:t>
      </w:r>
      <w:r w:rsidR="006D221D">
        <w:rPr>
          <w:rStyle w:val="IOSstrongemphasis2017"/>
        </w:rPr>
        <w:t>Receptive &amp; p</w:t>
      </w:r>
      <w:r w:rsidR="005A4A5D" w:rsidRPr="005A4A5D">
        <w:rPr>
          <w:rStyle w:val="IOSstrongemphasis2017"/>
        </w:rPr>
        <w:t>roductive)</w:t>
      </w:r>
    </w:p>
    <w:p w14:paraId="457D9B06" w14:textId="134B878D" w:rsidR="00575B17" w:rsidRDefault="00B940BD" w:rsidP="00B940BD">
      <w:pPr>
        <w:pStyle w:val="IOSHeader42017"/>
        <w:spacing w:before="280"/>
      </w:pPr>
      <w:r>
        <w:br w:type="column"/>
      </w:r>
      <w:r w:rsidR="00575B17">
        <w:t>Transcript/comments</w:t>
      </w:r>
    </w:p>
    <w:p w14:paraId="457D9B07" w14:textId="77777777" w:rsidR="00575B17" w:rsidRDefault="00575B17" w:rsidP="00B940BD">
      <w:pPr>
        <w:pStyle w:val="IOSbodytext2017"/>
      </w:pPr>
      <w:r w:rsidRPr="00751912">
        <w:t>Transcribe student’s spoken text here or add comments to indicate strengths and needs.</w:t>
      </w:r>
    </w:p>
    <w:p w14:paraId="457D9B08" w14:textId="77777777" w:rsidR="00E741EB" w:rsidRPr="00E741EB" w:rsidRDefault="00E741EB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720"/>
        <w:rPr>
          <w:color w:val="FFFFFF" w:themeColor="background1"/>
          <w:sz w:val="2"/>
          <w:szCs w:val="2"/>
        </w:rPr>
      </w:pPr>
      <w:r w:rsidRPr="00E741EB">
        <w:rPr>
          <w:color w:val="FFFFFF" w:themeColor="background1"/>
          <w:sz w:val="2"/>
          <w:szCs w:val="2"/>
        </w:rPr>
        <w:t>Enter your text in the form field below</w:t>
      </w:r>
    </w:p>
    <w:p w14:paraId="457D9B09" w14:textId="6886CDDE" w:rsidR="00E741EB" w:rsidRDefault="005A4A5D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0"/>
      </w:pPr>
      <w:r>
        <w:fldChar w:fldCharType="begin">
          <w:ffData>
            <w:name w:val="Text4"/>
            <w:enabled/>
            <w:calcOnExit w:val="0"/>
            <w:helpText w:type="text" w:val="Transcribe the student's spoken text here"/>
            <w:statusText w:type="text" w:val="Transcribe the student's spoken text here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</w:p>
    <w:p w14:paraId="457D9B0A" w14:textId="77777777" w:rsidR="00E741EB" w:rsidRDefault="00E741EB" w:rsidP="006D221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8640"/>
      </w:pPr>
    </w:p>
    <w:p w14:paraId="457D9B0B" w14:textId="77777777" w:rsidR="00E741EB" w:rsidRDefault="00E741EB" w:rsidP="00B940BD">
      <w:pPr>
        <w:pStyle w:val="IOSbodytext2017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after="360"/>
      </w:pPr>
    </w:p>
    <w:p w14:paraId="457D9B0C" w14:textId="77777777" w:rsidR="00E741EB" w:rsidRDefault="00E741EB" w:rsidP="00E741EB">
      <w:pPr>
        <w:pStyle w:val="IOSbodytext2017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ectPr w:rsidR="00E741EB" w:rsidSect="00B940BD">
          <w:type w:val="continuous"/>
          <w:pgSz w:w="11906" w:h="16838"/>
          <w:pgMar w:top="964" w:right="567" w:bottom="567" w:left="567" w:header="567" w:footer="567" w:gutter="0"/>
          <w:cols w:num="2" w:space="454" w:equalWidth="0">
            <w:col w:w="2835" w:space="454"/>
            <w:col w:w="7483"/>
          </w:cols>
          <w:docGrid w:linePitch="360"/>
        </w:sectPr>
      </w:pPr>
    </w:p>
    <w:p w14:paraId="457D9B0D" w14:textId="77777777" w:rsidR="00E741EB" w:rsidRDefault="00E741EB" w:rsidP="00D379DF">
      <w:pPr>
        <w:pStyle w:val="IOSHeader32017"/>
        <w:pageBreakBefore/>
        <w:spacing w:before="240"/>
      </w:pPr>
      <w:r>
        <w:lastRenderedPageBreak/>
        <w:t>Checklist</w:t>
      </w:r>
    </w:p>
    <w:p w14:paraId="457D9B12" w14:textId="659962EA" w:rsidR="00575B17" w:rsidRPr="00575B17" w:rsidRDefault="00790FE1" w:rsidP="00500A91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0630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>Follows simple instructions or directions where the context is obvious (supported by gestures)</w:t>
      </w:r>
      <w:r w:rsidR="00D61F8E" w:rsidRPr="00D61F8E">
        <w:rPr>
          <w:rFonts w:hint="eastAsia"/>
          <w:lang w:val="en-US" w:eastAsia="en-US"/>
        </w:rPr>
        <w:t xml:space="preserve">. </w:t>
      </w:r>
      <w:r w:rsidR="00D61F8E" w:rsidRPr="00F47313">
        <w:rPr>
          <w:rStyle w:val="IOSstrongemphasis2017"/>
          <w:rFonts w:hint="eastAsia"/>
          <w:lang w:val="en-US" w:eastAsia="en-US"/>
        </w:rPr>
        <w:t>1.1</w:t>
      </w:r>
    </w:p>
    <w:p w14:paraId="457D9B13" w14:textId="2C261304" w:rsidR="00575B17" w:rsidRPr="00575B17" w:rsidRDefault="00790FE1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65544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B17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500A91" w:rsidRPr="00500A91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>Uses non-verbal behaviour to seek help</w:t>
      </w:r>
      <w:r w:rsidR="00D61F8E" w:rsidRPr="00D61F8E">
        <w:rPr>
          <w:rFonts w:hint="eastAsia"/>
          <w:lang w:val="en-US" w:eastAsia="en-US"/>
        </w:rPr>
        <w:t xml:space="preserve">. </w:t>
      </w:r>
      <w:r w:rsidR="006D221D">
        <w:rPr>
          <w:rStyle w:val="IOSstrongemphasis2017"/>
          <w:rFonts w:hint="eastAsia"/>
          <w:lang w:val="en-US" w:eastAsia="en-US"/>
        </w:rPr>
        <w:t>1.</w:t>
      </w:r>
      <w:r w:rsidR="006D221D">
        <w:rPr>
          <w:rStyle w:val="IOSstrongemphasis2017"/>
          <w:lang w:val="en-US" w:eastAsia="en-US"/>
        </w:rPr>
        <w:t>2</w:t>
      </w:r>
    </w:p>
    <w:p w14:paraId="457D9B14" w14:textId="334A8B53" w:rsidR="00575B17" w:rsidRPr="00575B17" w:rsidRDefault="00790FE1" w:rsidP="003E21F0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76083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75B17">
        <w:rPr>
          <w:rFonts w:hint="eastAsia"/>
          <w:lang w:val="en-US" w:eastAsia="en-US"/>
        </w:rPr>
        <w:t xml:space="preserve"> </w:t>
      </w:r>
      <w:r w:rsidR="00D61F8E" w:rsidRPr="00D61F8E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ab/>
        <w:t>Identifies key words in familiar instructions.</w:t>
      </w:r>
      <w:r w:rsidR="00D61F8E" w:rsidRPr="00D61F8E">
        <w:rPr>
          <w:rFonts w:hint="eastAsia"/>
          <w:lang w:val="en-US" w:eastAsia="en-US"/>
        </w:rPr>
        <w:t xml:space="preserve"> </w:t>
      </w:r>
      <w:r w:rsidR="00D61F8E" w:rsidRPr="00F47313">
        <w:rPr>
          <w:rStyle w:val="IOSstrongemphasis2017"/>
          <w:rFonts w:hint="eastAsia"/>
          <w:lang w:val="en-US" w:eastAsia="en-US"/>
        </w:rPr>
        <w:t>1.3</w:t>
      </w:r>
    </w:p>
    <w:p w14:paraId="457D9B16" w14:textId="3BC2E8A0" w:rsidR="00575B17" w:rsidRPr="00F47313" w:rsidRDefault="00790FE1" w:rsidP="006D221D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8908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6D221D">
        <w:rPr>
          <w:lang w:val="en-US" w:eastAsia="en-US"/>
        </w:rPr>
        <w:t xml:space="preserve"> </w:t>
      </w:r>
      <w:r w:rsidR="006D221D" w:rsidRPr="006D221D">
        <w:rPr>
          <w:rFonts w:hint="eastAsia"/>
          <w:lang w:val="en-US" w:eastAsia="en-US"/>
        </w:rPr>
        <w:t>Watches others perform a task and copies them.</w:t>
      </w:r>
      <w:r w:rsidR="00F47313" w:rsidRPr="00F47313">
        <w:rPr>
          <w:rFonts w:hint="eastAsia"/>
          <w:lang w:val="en-US" w:eastAsia="en-US"/>
        </w:rPr>
        <w:t xml:space="preserve"> </w:t>
      </w:r>
      <w:r w:rsidR="00F47313" w:rsidRPr="00F47313">
        <w:rPr>
          <w:rStyle w:val="IOSstrongemphasis2017"/>
          <w:rFonts w:hint="eastAsia"/>
          <w:lang w:val="en-US" w:eastAsia="en-US"/>
        </w:rPr>
        <w:t>1.4</w:t>
      </w:r>
    </w:p>
    <w:p w14:paraId="5D0E5160" w14:textId="64643607" w:rsidR="00504DD6" w:rsidRPr="00575B17" w:rsidRDefault="00790FE1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24346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>Indicates understanding of common spoken instructions non-verbally, e.g. nods, smiles</w:t>
      </w:r>
      <w:r w:rsidR="00F47313" w:rsidRPr="00F47313">
        <w:rPr>
          <w:rFonts w:hint="eastAsia"/>
          <w:lang w:val="en-US" w:eastAsia="en-US"/>
        </w:rPr>
        <w:t xml:space="preserve">. </w:t>
      </w:r>
      <w:r w:rsidR="00F47313" w:rsidRPr="00F47313">
        <w:rPr>
          <w:rStyle w:val="IOSstrongemphasis2017"/>
          <w:rFonts w:hint="eastAsia"/>
          <w:lang w:val="en-US" w:eastAsia="en-US"/>
        </w:rPr>
        <w:t>2.1</w:t>
      </w:r>
    </w:p>
    <w:p w14:paraId="0954BE9F" w14:textId="0F022E1F" w:rsidR="00504DD6" w:rsidRDefault="00790FE1" w:rsidP="00504DD6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70992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6D221D" w:rsidRPr="006D221D">
        <w:rPr>
          <w:rFonts w:hint="eastAsia"/>
          <w:lang w:val="en-US" w:eastAsia="en-US"/>
        </w:rPr>
        <w:t>Uses phrasal verbs in instructions, e.g. pick up, go to</w:t>
      </w:r>
      <w:r w:rsidR="00F47313" w:rsidRPr="00F47313">
        <w:rPr>
          <w:rFonts w:hint="eastAsia"/>
          <w:lang w:val="en-US" w:eastAsia="en-US"/>
        </w:rPr>
        <w:t xml:space="preserve"> </w:t>
      </w:r>
      <w:r w:rsidR="006D221D">
        <w:rPr>
          <w:rStyle w:val="IOSstrongemphasis2017"/>
          <w:rFonts w:hint="eastAsia"/>
          <w:lang w:val="en-US" w:eastAsia="en-US"/>
        </w:rPr>
        <w:t>2.</w:t>
      </w:r>
      <w:r w:rsidR="006D221D">
        <w:rPr>
          <w:rStyle w:val="IOSstrongemphasis2017"/>
          <w:lang w:val="en-US" w:eastAsia="en-US"/>
        </w:rPr>
        <w:t>3</w:t>
      </w:r>
    </w:p>
    <w:p w14:paraId="13219F13" w14:textId="348461EE" w:rsidR="00504DD6" w:rsidRDefault="00790FE1" w:rsidP="00504DD6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13867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F47313" w:rsidRPr="00F47313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 xml:space="preserve">Uses simple, familiar command verbs, e.g. put, cover. </w:t>
      </w:r>
      <w:r w:rsidR="006D221D" w:rsidRPr="006D221D">
        <w:rPr>
          <w:rStyle w:val="IOSstrongemphasis2017"/>
          <w:rFonts w:hint="eastAsia"/>
          <w:lang w:val="en-US" w:eastAsia="en-US"/>
        </w:rPr>
        <w:t>2.3</w:t>
      </w:r>
    </w:p>
    <w:p w14:paraId="0BE0500E" w14:textId="5641E567" w:rsidR="00504DD6" w:rsidRDefault="00790FE1" w:rsidP="00504DD6">
      <w:pPr>
        <w:pStyle w:val="IOSList1bullet2017"/>
        <w:numPr>
          <w:ilvl w:val="0"/>
          <w:numId w:val="0"/>
        </w:numPr>
        <w:pBdr>
          <w:bottom w:val="single" w:sz="4" w:space="15" w:color="auto"/>
        </w:pBdr>
        <w:ind w:left="284"/>
        <w:rPr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467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>Responds to key words in a range of common spoken instructions ('Shut the</w:t>
      </w:r>
      <w:r w:rsidR="006D221D">
        <w:rPr>
          <w:rFonts w:hint="eastAsia"/>
          <w:lang w:val="en-US" w:eastAsia="en-US"/>
        </w:rPr>
        <w:t xml:space="preserve"> door', 'Put your pens down'). </w:t>
      </w:r>
      <w:r w:rsidR="006D221D" w:rsidRPr="006D221D">
        <w:rPr>
          <w:rStyle w:val="IOSstrongemphasis2017"/>
          <w:rFonts w:hint="eastAsia"/>
          <w:lang w:val="en-US" w:eastAsia="en-US"/>
        </w:rPr>
        <w:t>2.3</w:t>
      </w:r>
    </w:p>
    <w:p w14:paraId="2F21CA9B" w14:textId="2F74E3AF" w:rsidR="006D221D" w:rsidRDefault="00790FE1" w:rsidP="00F47313">
      <w:pPr>
        <w:pStyle w:val="IOSList1bullet2017"/>
        <w:numPr>
          <w:ilvl w:val="0"/>
          <w:numId w:val="0"/>
        </w:numPr>
        <w:pBdr>
          <w:bottom w:val="single" w:sz="4" w:space="15" w:color="auto"/>
        </w:pBd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78632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13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rFonts w:hint="eastAsia"/>
          <w:lang w:val="en-US" w:eastAsia="en-US"/>
        </w:rPr>
        <w:t xml:space="preserve"> </w:t>
      </w:r>
      <w:r w:rsidR="00F47313" w:rsidRPr="00500A91">
        <w:rPr>
          <w:rFonts w:hint="eastAsia"/>
          <w:lang w:val="en-US" w:eastAsia="en-US"/>
        </w:rPr>
        <w:tab/>
      </w:r>
      <w:r w:rsidR="00F47313" w:rsidRPr="00504DD6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 xml:space="preserve">Seeks clarification of instructions in L1 from same language peers. </w:t>
      </w:r>
      <w:r w:rsidR="006D221D" w:rsidRPr="006D221D">
        <w:rPr>
          <w:rStyle w:val="IOSstrongemphasis2017"/>
          <w:rFonts w:hint="eastAsia"/>
          <w:lang w:val="en-US" w:eastAsia="en-US"/>
        </w:rPr>
        <w:t>2.4</w:t>
      </w:r>
    </w:p>
    <w:p w14:paraId="490743AF" w14:textId="7C0B17EE" w:rsidR="00504DD6" w:rsidRPr="00504DD6" w:rsidRDefault="00790FE1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20081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ab/>
        <w:t xml:space="preserve">Follows a short sequence of instructions related to classroom activities. </w:t>
      </w:r>
      <w:r w:rsidR="006D221D" w:rsidRPr="006D221D">
        <w:rPr>
          <w:rStyle w:val="IOSstrongemphasis2017"/>
          <w:rFonts w:hint="eastAsia"/>
          <w:lang w:val="en-US" w:eastAsia="en-US"/>
        </w:rPr>
        <w:t>3.1</w:t>
      </w:r>
    </w:p>
    <w:p w14:paraId="36BC5FA0" w14:textId="3899377E" w:rsidR="00504DD6" w:rsidRPr="00575B17" w:rsidRDefault="00790FE1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796299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 xml:space="preserve">Gives simple directions on a familiar task. </w:t>
      </w:r>
      <w:r w:rsidR="006D221D" w:rsidRPr="006D221D">
        <w:rPr>
          <w:rStyle w:val="IOSstrongemphasis2017"/>
          <w:rFonts w:hint="eastAsia"/>
          <w:lang w:val="en-US" w:eastAsia="en-US"/>
        </w:rPr>
        <w:t>3.1</w:t>
      </w:r>
    </w:p>
    <w:p w14:paraId="73AD48CD" w14:textId="3CE84E27" w:rsidR="00504DD6" w:rsidRDefault="00790FE1" w:rsidP="00504DD6">
      <w:pPr>
        <w:pStyle w:val="IOSList1bullet2017"/>
        <w:numPr>
          <w:ilvl w:val="0"/>
          <w:numId w:val="0"/>
        </w:numPr>
        <w:ind w:left="284"/>
        <w:rPr>
          <w:rStyle w:val="IOSstrongemphasis2017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125162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ab/>
        <w:t xml:space="preserve">Asks questions that demonstrate an understanding of the task. </w:t>
      </w:r>
      <w:r w:rsidR="006D221D" w:rsidRPr="006D221D">
        <w:rPr>
          <w:rStyle w:val="IOSstrongemphasis2017"/>
          <w:rFonts w:hint="eastAsia"/>
          <w:lang w:val="en-US" w:eastAsia="en-US"/>
        </w:rPr>
        <w:t>3.3</w:t>
      </w:r>
    </w:p>
    <w:p w14:paraId="206C2815" w14:textId="0C7AB460" w:rsidR="00F47313" w:rsidRPr="00504DD6" w:rsidRDefault="00790FE1" w:rsidP="00F47313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202157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13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rFonts w:hint="eastAsia"/>
          <w:lang w:val="en-US" w:eastAsia="en-US"/>
        </w:rPr>
        <w:t xml:space="preserve"> </w:t>
      </w:r>
      <w:r w:rsidR="00F47313" w:rsidRPr="00504DD6">
        <w:rPr>
          <w:rFonts w:hint="eastAsia"/>
          <w:lang w:val="en-US" w:eastAsia="en-US"/>
        </w:rPr>
        <w:tab/>
      </w:r>
      <w:r w:rsidR="00F47313" w:rsidRPr="00F47313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 xml:space="preserve">Comprehends basic markers of sequence (first, next, then). </w:t>
      </w:r>
      <w:r w:rsidR="006D221D" w:rsidRPr="006D221D">
        <w:rPr>
          <w:rStyle w:val="IOSstrongemphasis2017"/>
          <w:rFonts w:hint="eastAsia"/>
          <w:lang w:val="en-US" w:eastAsia="en-US"/>
        </w:rPr>
        <w:t>3.3</w:t>
      </w:r>
    </w:p>
    <w:p w14:paraId="704A7568" w14:textId="0616622E" w:rsidR="00F47313" w:rsidRPr="00575B17" w:rsidRDefault="00790FE1" w:rsidP="00F47313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006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13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ab/>
        <w:t xml:space="preserve">Makes simple comments about a procedure, e.g. too fast. </w:t>
      </w:r>
      <w:r w:rsidR="006D221D" w:rsidRPr="006D221D">
        <w:rPr>
          <w:rStyle w:val="IOSstrongemphasis2017"/>
          <w:rFonts w:hint="eastAsia"/>
          <w:lang w:val="en-US" w:eastAsia="en-US"/>
        </w:rPr>
        <w:t>3.3</w:t>
      </w:r>
    </w:p>
    <w:p w14:paraId="7387176E" w14:textId="40D1CD91" w:rsidR="00F47313" w:rsidRPr="00575B17" w:rsidRDefault="00790FE1" w:rsidP="00F47313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182279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313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F47313">
        <w:rPr>
          <w:rFonts w:hint="eastAsia"/>
          <w:lang w:val="en-US" w:eastAsia="en-US"/>
        </w:rPr>
        <w:t xml:space="preserve"> </w:t>
      </w:r>
      <w:r w:rsidR="00F47313" w:rsidRPr="00F47313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ab/>
        <w:t xml:space="preserve">Uses commands to direct peers in classroom games and activities. </w:t>
      </w:r>
      <w:r w:rsidR="006D221D" w:rsidRPr="006D221D">
        <w:rPr>
          <w:rStyle w:val="IOSstrongemphasis2017"/>
          <w:rFonts w:hint="eastAsia"/>
          <w:lang w:val="en-US" w:eastAsia="en-US"/>
        </w:rPr>
        <w:t>3.3</w:t>
      </w:r>
    </w:p>
    <w:p w14:paraId="59CECBD8" w14:textId="1BDE3E4F" w:rsidR="00504DD6" w:rsidRPr="00575B17" w:rsidRDefault="00790FE1" w:rsidP="00504DD6">
      <w:pPr>
        <w:pStyle w:val="IOSList1bullet2017"/>
        <w:numPr>
          <w:ilvl w:val="0"/>
          <w:numId w:val="0"/>
        </w:numPr>
        <w:pBdr>
          <w:bottom w:val="single" w:sz="4" w:space="15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193939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ab/>
        <w:t xml:space="preserve">Repeats another speaker's words in subsequent conversation. </w:t>
      </w:r>
      <w:r w:rsidR="006D221D" w:rsidRPr="006D221D">
        <w:rPr>
          <w:rStyle w:val="IOSstrongemphasis2017"/>
          <w:rFonts w:hint="eastAsia"/>
          <w:lang w:val="en-US" w:eastAsia="en-US"/>
        </w:rPr>
        <w:t>3.4</w:t>
      </w:r>
    </w:p>
    <w:p w14:paraId="013E6430" w14:textId="1225D82E" w:rsidR="00504DD6" w:rsidRPr="00575B17" w:rsidRDefault="00790FE1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20582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ab/>
        <w:t xml:space="preserve">Understand the difference between suggestions and directives. </w:t>
      </w:r>
      <w:r w:rsidR="006D221D" w:rsidRPr="00F7410C">
        <w:rPr>
          <w:rStyle w:val="IOSstrongemphasis2017"/>
          <w:rFonts w:hint="eastAsia"/>
          <w:lang w:val="en-US" w:eastAsia="en-US"/>
        </w:rPr>
        <w:t>4.1</w:t>
      </w:r>
    </w:p>
    <w:p w14:paraId="51963FF5" w14:textId="2D0F70F6" w:rsidR="00504DD6" w:rsidRPr="00575B17" w:rsidRDefault="00790FE1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207157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C3056B" w:rsidRPr="00C3056B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 xml:space="preserve">Gives a short sequence of instructions related to classroom procedures, games or learning tasks (First you..., then you...). </w:t>
      </w:r>
      <w:r w:rsidR="006D221D" w:rsidRPr="00F7410C">
        <w:rPr>
          <w:rStyle w:val="IOSstrongemphasis2017"/>
          <w:rFonts w:hint="eastAsia"/>
          <w:lang w:val="en-US" w:eastAsia="en-US"/>
        </w:rPr>
        <w:t>4.1</w:t>
      </w:r>
    </w:p>
    <w:p w14:paraId="0C206E87" w14:textId="01ACE10E" w:rsidR="00504DD6" w:rsidRDefault="00790FE1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69489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C3056B" w:rsidRPr="00C3056B">
        <w:rPr>
          <w:rFonts w:hint="eastAsia"/>
          <w:lang w:val="en-US" w:eastAsia="en-US"/>
        </w:rPr>
        <w:tab/>
      </w:r>
      <w:r w:rsidR="006D221D" w:rsidRPr="006D221D">
        <w:rPr>
          <w:rFonts w:hint="eastAsia"/>
          <w:lang w:val="en-US" w:eastAsia="en-US"/>
        </w:rPr>
        <w:tab/>
        <w:t xml:space="preserve">Responds appropriately to instructions for different classroom activities. </w:t>
      </w:r>
      <w:r w:rsidR="006D221D" w:rsidRPr="00F7410C">
        <w:rPr>
          <w:rStyle w:val="IOSstrongemphasis2017"/>
          <w:rFonts w:hint="eastAsia"/>
          <w:lang w:val="en-US" w:eastAsia="en-US"/>
        </w:rPr>
        <w:t>4.2</w:t>
      </w:r>
    </w:p>
    <w:p w14:paraId="1235B7CF" w14:textId="5765A4CE" w:rsidR="00F7410C" w:rsidRDefault="00F7410C" w:rsidP="00F7410C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10832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>
        <w:rPr>
          <w:rFonts w:hint="eastAsia"/>
          <w:lang w:val="en-US" w:eastAsia="en-US"/>
        </w:rPr>
        <w:t xml:space="preserve"> </w:t>
      </w:r>
      <w:r w:rsidRPr="00C3056B">
        <w:rPr>
          <w:rFonts w:hint="eastAsia"/>
          <w:lang w:val="en-US" w:eastAsia="en-US"/>
        </w:rPr>
        <w:tab/>
      </w:r>
      <w:r w:rsidRPr="006D221D">
        <w:rPr>
          <w:rFonts w:hint="eastAsia"/>
          <w:lang w:val="en-US" w:eastAsia="en-US"/>
        </w:rPr>
        <w:tab/>
      </w:r>
      <w:r w:rsidRPr="00F7410C">
        <w:rPr>
          <w:rFonts w:hint="eastAsia"/>
          <w:lang w:val="en-US" w:eastAsia="en-US"/>
        </w:rPr>
        <w:t>Uses appropriate sequence markers (first, next, then).</w:t>
      </w:r>
      <w:r w:rsidRPr="00F7410C">
        <w:rPr>
          <w:rStyle w:val="IOSstrongemphasis2017"/>
          <w:rFonts w:hint="eastAsia"/>
          <w:lang w:val="en-US" w:eastAsia="en-US"/>
        </w:rPr>
        <w:t xml:space="preserve"> 4.3</w:t>
      </w:r>
    </w:p>
    <w:p w14:paraId="632E6771" w14:textId="135351C6" w:rsidR="00504DD6" w:rsidRPr="00F7410C" w:rsidRDefault="00F7410C" w:rsidP="00F7410C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b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-20233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>
        <w:rPr>
          <w:rFonts w:hint="eastAsia"/>
          <w:lang w:val="en-US" w:eastAsia="en-US"/>
        </w:rPr>
        <w:t xml:space="preserve"> </w:t>
      </w:r>
      <w:r w:rsidRPr="00C3056B">
        <w:rPr>
          <w:rFonts w:hint="eastAsia"/>
          <w:lang w:val="en-US" w:eastAsia="en-US"/>
        </w:rPr>
        <w:tab/>
      </w:r>
      <w:r w:rsidRPr="006D221D">
        <w:rPr>
          <w:rFonts w:hint="eastAsia"/>
          <w:lang w:val="en-US" w:eastAsia="en-US"/>
        </w:rPr>
        <w:tab/>
      </w:r>
      <w:r w:rsidRPr="00F7410C">
        <w:rPr>
          <w:rFonts w:hint="eastAsia"/>
          <w:lang w:val="en-US" w:eastAsia="en-US"/>
        </w:rPr>
        <w:tab/>
        <w:t xml:space="preserve">Plans what to say and how to give instructions. </w:t>
      </w:r>
      <w:r w:rsidRPr="00F7410C">
        <w:rPr>
          <w:rStyle w:val="IOSstrongemphasis2017"/>
          <w:rFonts w:hint="eastAsia"/>
          <w:lang w:val="en-US" w:eastAsia="en-US"/>
        </w:rPr>
        <w:t>4.4</w:t>
      </w:r>
    </w:p>
    <w:p w14:paraId="79315FD3" w14:textId="36E9FCA9" w:rsidR="00504DD6" w:rsidRPr="00575B17" w:rsidRDefault="00790FE1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687180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B274D1" w:rsidRPr="00B274D1">
        <w:rPr>
          <w:rFonts w:hint="eastAsia"/>
          <w:lang w:val="en-US" w:eastAsia="en-US"/>
        </w:rPr>
        <w:tab/>
      </w:r>
      <w:r w:rsidRPr="00790FE1">
        <w:rPr>
          <w:rFonts w:hint="eastAsia"/>
          <w:lang w:val="en-US" w:eastAsia="en-US"/>
        </w:rPr>
        <w:tab/>
        <w:t>Listens for relevant information when instructions are given.</w:t>
      </w:r>
      <w:r w:rsidRPr="00790FE1">
        <w:rPr>
          <w:rStyle w:val="IOSstrongemphasis2017"/>
          <w:rFonts w:hint="eastAsia"/>
          <w:lang w:val="en-US" w:eastAsia="en-US"/>
        </w:rPr>
        <w:t xml:space="preserve"> 5.1</w:t>
      </w:r>
    </w:p>
    <w:p w14:paraId="76360AC6" w14:textId="49A1D450" w:rsidR="00504DD6" w:rsidRPr="00575B17" w:rsidRDefault="00790FE1" w:rsidP="00504DD6">
      <w:pPr>
        <w:pStyle w:val="IOSList1bullet2017"/>
        <w:numPr>
          <w:ilvl w:val="0"/>
          <w:numId w:val="0"/>
        </w:numP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-930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rFonts w:hint="eastAsia"/>
          <w:lang w:val="en-US" w:eastAsia="en-US"/>
        </w:rPr>
        <w:t xml:space="preserve"> </w:t>
      </w:r>
      <w:r w:rsidRPr="00790FE1">
        <w:rPr>
          <w:rFonts w:hint="eastAsia"/>
          <w:lang w:val="en-US" w:eastAsia="en-US"/>
        </w:rPr>
        <w:tab/>
        <w:t xml:space="preserve">Identifies implied sequences in oral instructions. </w:t>
      </w:r>
      <w:r w:rsidRPr="00790FE1">
        <w:rPr>
          <w:rStyle w:val="IOSstrongemphasis2017"/>
          <w:rFonts w:hint="eastAsia"/>
          <w:lang w:val="en-US" w:eastAsia="en-US"/>
        </w:rPr>
        <w:t>5.1</w:t>
      </w:r>
    </w:p>
    <w:p w14:paraId="12484824" w14:textId="4C7F6CE8" w:rsidR="00504DD6" w:rsidRPr="00504DD6" w:rsidRDefault="00790FE1" w:rsidP="00504DD6">
      <w:pPr>
        <w:pStyle w:val="IOSList1bullet2017"/>
        <w:numPr>
          <w:ilvl w:val="0"/>
          <w:numId w:val="0"/>
        </w:numPr>
        <w:ind w:left="284"/>
        <w:rPr>
          <w:sz w:val="21"/>
          <w:szCs w:val="21"/>
          <w:lang w:val="en-US" w:eastAsia="en-US"/>
        </w:rPr>
      </w:pPr>
      <w:sdt>
        <w:sdtPr>
          <w:rPr>
            <w:sz w:val="32"/>
            <w:szCs w:val="32"/>
            <w:lang w:val="en-US" w:eastAsia="en-US"/>
          </w:rPr>
          <w:id w:val="-10919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 w:rsidRPr="00E741EB">
        <w:rPr>
          <w:sz w:val="32"/>
          <w:szCs w:val="32"/>
          <w:lang w:val="en-US" w:eastAsia="en-US"/>
        </w:rPr>
        <w:t xml:space="preserve"> </w:t>
      </w:r>
      <w:r w:rsidR="00504DD6" w:rsidRPr="00504DD6">
        <w:rPr>
          <w:rFonts w:hint="eastAsia"/>
          <w:lang w:val="en-US" w:eastAsia="en-US"/>
        </w:rPr>
        <w:tab/>
      </w:r>
      <w:r>
        <w:rPr>
          <w:lang w:val="en-US" w:eastAsia="en-US"/>
        </w:rPr>
        <w:t xml:space="preserve">Follows a complex set of oral instructions or directions related to a game or learning activity, eg follow a route with the use of a map. </w:t>
      </w:r>
      <w:r w:rsidRPr="00790FE1">
        <w:rPr>
          <w:rStyle w:val="IOSstrongemphasis2017"/>
        </w:rPr>
        <w:t>5.1</w:t>
      </w:r>
    </w:p>
    <w:p w14:paraId="7A044A71" w14:textId="306B8469" w:rsidR="00504DD6" w:rsidRPr="00575B17" w:rsidRDefault="00790FE1" w:rsidP="00504DD6">
      <w:pPr>
        <w:pStyle w:val="IOSList1bullet2017"/>
        <w:numPr>
          <w:ilvl w:val="0"/>
          <w:numId w:val="0"/>
        </w:numPr>
        <w:pBdr>
          <w:bottom w:val="single" w:sz="4" w:space="12" w:color="auto"/>
        </w:pBdr>
        <w:ind w:left="284"/>
        <w:rPr>
          <w:lang w:val="en-US" w:eastAsia="en-US"/>
        </w:rPr>
      </w:pPr>
      <w:sdt>
        <w:sdtPr>
          <w:rPr>
            <w:rFonts w:hint="eastAsia"/>
            <w:sz w:val="32"/>
            <w:szCs w:val="32"/>
            <w:lang w:val="en-US" w:eastAsia="en-US"/>
          </w:rPr>
          <w:id w:val="3506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DD6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504DD6">
        <w:rPr>
          <w:lang w:val="en-US" w:eastAsia="en-US"/>
        </w:rPr>
        <w:t xml:space="preserve"> </w:t>
      </w:r>
      <w:r w:rsidR="00504DD6" w:rsidRPr="00500A91">
        <w:rPr>
          <w:rFonts w:hint="eastAsia"/>
          <w:lang w:val="en-US" w:eastAsia="en-US"/>
        </w:rPr>
        <w:tab/>
      </w:r>
      <w:r w:rsidR="00504DD6" w:rsidRPr="00504DD6">
        <w:rPr>
          <w:rFonts w:hint="eastAsia"/>
          <w:lang w:val="en-US" w:eastAsia="en-US"/>
        </w:rPr>
        <w:tab/>
      </w:r>
      <w:r w:rsidR="00E64302" w:rsidRPr="00E64302">
        <w:rPr>
          <w:rFonts w:hint="eastAsia"/>
          <w:lang w:val="en-US" w:eastAsia="en-US"/>
        </w:rPr>
        <w:tab/>
      </w:r>
      <w:r>
        <w:rPr>
          <w:lang w:val="en-US" w:eastAsia="en-US"/>
        </w:rPr>
        <w:t xml:space="preserve">Identifies a number of sequence markers that indicate steps in an oral instruction. </w:t>
      </w:r>
      <w:r w:rsidRPr="00790FE1">
        <w:rPr>
          <w:rStyle w:val="IOSstrongemphasis2017"/>
        </w:rPr>
        <w:t>5.3</w:t>
      </w:r>
    </w:p>
    <w:p w14:paraId="5B6F2253" w14:textId="7B4A2EE6" w:rsidR="00B274D1" w:rsidRDefault="00790FE1" w:rsidP="00B274D1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1929153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D1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B274D1">
        <w:rPr>
          <w:rFonts w:hint="eastAsia"/>
          <w:lang w:val="en-US" w:eastAsia="en-US"/>
        </w:rPr>
        <w:t xml:space="preserve"> </w:t>
      </w:r>
      <w:r w:rsidR="00B274D1" w:rsidRPr="00504DD6">
        <w:rPr>
          <w:rFonts w:hint="eastAsia"/>
          <w:lang w:val="en-US" w:eastAsia="en-US"/>
        </w:rPr>
        <w:tab/>
      </w:r>
      <w:r w:rsidRPr="00790FE1">
        <w:rPr>
          <w:rFonts w:hint="eastAsia"/>
          <w:lang w:val="en-US" w:eastAsia="en-US"/>
        </w:rPr>
        <w:tab/>
        <w:t xml:space="preserve">Applies familiar procedural language to new contexts. </w:t>
      </w:r>
      <w:r w:rsidRPr="00790FE1">
        <w:rPr>
          <w:rStyle w:val="IOSstrongemphasis2017"/>
          <w:rFonts w:hint="eastAsia"/>
          <w:lang w:val="en-US" w:eastAsia="en-US"/>
        </w:rPr>
        <w:t>6.1</w:t>
      </w:r>
    </w:p>
    <w:p w14:paraId="5184B06E" w14:textId="63C83F9A" w:rsidR="00B274D1" w:rsidRDefault="00790FE1" w:rsidP="00B274D1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-1197159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D1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B274D1">
        <w:rPr>
          <w:rFonts w:hint="eastAsia"/>
          <w:lang w:val="en-US" w:eastAsia="en-US"/>
        </w:rPr>
        <w:t xml:space="preserve"> </w:t>
      </w:r>
      <w:r w:rsidR="00B274D1" w:rsidRPr="00500A91">
        <w:rPr>
          <w:rFonts w:hint="eastAsia"/>
          <w:lang w:val="en-US" w:eastAsia="en-US"/>
        </w:rPr>
        <w:tab/>
      </w:r>
      <w:r w:rsidR="00B274D1" w:rsidRPr="00504DD6">
        <w:rPr>
          <w:rFonts w:hint="eastAsia"/>
          <w:lang w:val="en-US" w:eastAsia="en-US"/>
        </w:rPr>
        <w:tab/>
      </w:r>
      <w:r w:rsidRPr="00790FE1">
        <w:rPr>
          <w:rFonts w:hint="eastAsia"/>
          <w:lang w:val="en-US" w:eastAsia="en-US"/>
        </w:rPr>
        <w:t xml:space="preserve">Uses appropriate register for giving instructions in different situations. </w:t>
      </w:r>
      <w:r w:rsidRPr="00790FE1">
        <w:rPr>
          <w:rStyle w:val="IOSstrongemphasis2017"/>
          <w:rFonts w:hint="eastAsia"/>
          <w:lang w:val="en-US" w:eastAsia="en-US"/>
        </w:rPr>
        <w:t>6.1</w:t>
      </w:r>
    </w:p>
    <w:p w14:paraId="6A71437A" w14:textId="51993268" w:rsidR="00B274D1" w:rsidRDefault="00790FE1" w:rsidP="00B274D1">
      <w:pPr>
        <w:pStyle w:val="IOSList1bullet2017"/>
        <w:numPr>
          <w:ilvl w:val="0"/>
          <w:numId w:val="0"/>
        </w:numPr>
        <w:ind w:left="284"/>
        <w:rPr>
          <w:rStyle w:val="IOSstrongemphasis2017"/>
          <w:lang w:val="en-US" w:eastAsia="en-US"/>
        </w:rPr>
      </w:pPr>
      <w:sdt>
        <w:sdtPr>
          <w:rPr>
            <w:rFonts w:hint="eastAsia"/>
            <w:b/>
            <w:sz w:val="32"/>
            <w:szCs w:val="32"/>
            <w:lang w:val="en-US" w:eastAsia="en-US"/>
          </w:rPr>
          <w:id w:val="177768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D1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B274D1">
        <w:rPr>
          <w:rFonts w:hint="eastAsia"/>
          <w:lang w:val="en-US" w:eastAsia="en-US"/>
        </w:rPr>
        <w:t xml:space="preserve"> </w:t>
      </w:r>
      <w:r w:rsidR="00B274D1" w:rsidRPr="00C3056B">
        <w:rPr>
          <w:rFonts w:hint="eastAsia"/>
          <w:lang w:val="en-US" w:eastAsia="en-US"/>
        </w:rPr>
        <w:tab/>
      </w:r>
      <w:r w:rsidRPr="00790FE1">
        <w:rPr>
          <w:rFonts w:hint="eastAsia"/>
          <w:lang w:val="en-US" w:eastAsia="en-US"/>
        </w:rPr>
        <w:t xml:space="preserve">Recalls the order in which steps occur. </w:t>
      </w:r>
      <w:r w:rsidRPr="00790FE1">
        <w:rPr>
          <w:rStyle w:val="IOSstrongemphasis2017"/>
          <w:rFonts w:hint="eastAsia"/>
          <w:lang w:val="en-US" w:eastAsia="en-US"/>
        </w:rPr>
        <w:t>6.1</w:t>
      </w:r>
      <w:bookmarkStart w:id="4" w:name="_GoBack"/>
      <w:bookmarkEnd w:id="4"/>
    </w:p>
    <w:p w14:paraId="457D9B2B" w14:textId="3BE4A1B5" w:rsidR="00575B17" w:rsidRPr="00575B17" w:rsidRDefault="00790FE1" w:rsidP="00790FE1">
      <w:pPr>
        <w:pStyle w:val="IOSList1bullet2017"/>
        <w:numPr>
          <w:ilvl w:val="0"/>
          <w:numId w:val="0"/>
        </w:numPr>
        <w:pBdr>
          <w:bottom w:val="single" w:sz="4" w:space="9" w:color="auto"/>
        </w:pBdr>
        <w:ind w:left="284"/>
        <w:rPr>
          <w:lang w:val="en-US" w:eastAsia="en-US"/>
        </w:rPr>
      </w:pPr>
      <w:sdt>
        <w:sdtPr>
          <w:rPr>
            <w:b/>
            <w:sz w:val="32"/>
            <w:szCs w:val="32"/>
            <w:lang w:val="en-US" w:eastAsia="en-US"/>
          </w:rPr>
          <w:id w:val="14818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4D1" w:rsidRPr="00E741EB">
            <w:rPr>
              <w:rFonts w:ascii="MS Gothic" w:eastAsia="MS Gothic" w:hAnsi="MS Gothic" w:hint="eastAsia"/>
              <w:sz w:val="32"/>
              <w:szCs w:val="32"/>
              <w:lang w:val="en-US" w:eastAsia="en-US"/>
            </w:rPr>
            <w:t>☐</w:t>
          </w:r>
        </w:sdtContent>
      </w:sdt>
      <w:r w:rsidR="00B274D1" w:rsidRPr="00E741EB">
        <w:rPr>
          <w:sz w:val="32"/>
          <w:szCs w:val="32"/>
          <w:lang w:val="en-US" w:eastAsia="en-US"/>
        </w:rPr>
        <w:t xml:space="preserve"> </w:t>
      </w:r>
      <w:r w:rsidR="00B274D1" w:rsidRPr="00B274D1">
        <w:rPr>
          <w:rFonts w:hint="eastAsia"/>
          <w:lang w:val="en-US" w:eastAsia="en-US"/>
        </w:rPr>
        <w:tab/>
      </w:r>
      <w:r w:rsidRPr="00790FE1">
        <w:rPr>
          <w:rFonts w:hint="eastAsia"/>
          <w:lang w:val="en-US" w:eastAsia="en-US"/>
        </w:rPr>
        <w:t xml:space="preserve">Recalls key steps in instructions. </w:t>
      </w:r>
      <w:r w:rsidRPr="00790FE1">
        <w:rPr>
          <w:rStyle w:val="IOSstrongemphasis2017"/>
          <w:rFonts w:hint="eastAsia"/>
          <w:lang w:val="en-US" w:eastAsia="en-US"/>
        </w:rPr>
        <w:t>6.4</w:t>
      </w:r>
    </w:p>
    <w:sectPr w:rsidR="00575B17" w:rsidRPr="00575B17" w:rsidSect="006E05F5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D9B39" w14:textId="77777777" w:rsidR="00C529D1" w:rsidRDefault="00C529D1" w:rsidP="00F247F6">
      <w:r>
        <w:separator/>
      </w:r>
    </w:p>
    <w:p w14:paraId="457D9B3A" w14:textId="77777777" w:rsidR="00C529D1" w:rsidRDefault="00C529D1"/>
    <w:p w14:paraId="457D9B3B" w14:textId="77777777" w:rsidR="00C529D1" w:rsidRDefault="00C529D1"/>
  </w:endnote>
  <w:endnote w:type="continuationSeparator" w:id="0">
    <w:p w14:paraId="457D9B3C" w14:textId="77777777" w:rsidR="00C529D1" w:rsidRDefault="00C529D1" w:rsidP="00F247F6">
      <w:r>
        <w:continuationSeparator/>
      </w:r>
    </w:p>
    <w:p w14:paraId="457D9B3D" w14:textId="77777777" w:rsidR="00C529D1" w:rsidRDefault="00C529D1"/>
    <w:p w14:paraId="457D9B3E" w14:textId="77777777" w:rsidR="00C529D1" w:rsidRDefault="00C52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B40" w14:textId="0A238929" w:rsidR="0054443B" w:rsidRPr="0092025C" w:rsidRDefault="0054443B" w:rsidP="003E21F0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90FE1">
      <w:t>4</w:t>
    </w:r>
    <w:r w:rsidRPr="004E338C">
      <w:fldChar w:fldCharType="end"/>
    </w:r>
    <w:r>
      <w:tab/>
    </w:r>
    <w:r>
      <w:tab/>
    </w:r>
    <w:r w:rsidR="003E21F0">
      <w:t>Oral language assessment for EAL students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B41" w14:textId="158C6649" w:rsidR="0054443B" w:rsidRPr="00182340" w:rsidRDefault="00790FE1" w:rsidP="00374106">
    <w:pPr>
      <w:pStyle w:val="IOSfooter2017"/>
      <w:spacing w:before="0"/>
    </w:pPr>
    <w:hyperlink r:id="rId1" w:history="1">
      <w:r w:rsidR="00A97170" w:rsidRPr="00233AD0">
        <w:rPr>
          <w:rStyle w:val="Hyperlink"/>
        </w:rPr>
        <w:t>© NSW Department of Education</w:t>
      </w:r>
    </w:hyperlink>
    <w:r w:rsidR="00A97170">
      <w:t xml:space="preserve">, </w:t>
    </w:r>
    <w:r w:rsidR="003E21F0">
      <w:t xml:space="preserve">March </w:t>
    </w:r>
    <w:r w:rsidR="00A97170">
      <w:t>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t>3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9B33" w14:textId="77777777" w:rsidR="00C529D1" w:rsidRDefault="00C529D1" w:rsidP="00F247F6">
      <w:r>
        <w:separator/>
      </w:r>
    </w:p>
    <w:p w14:paraId="457D9B34" w14:textId="77777777" w:rsidR="00C529D1" w:rsidRDefault="00C529D1"/>
    <w:p w14:paraId="457D9B35" w14:textId="77777777" w:rsidR="00C529D1" w:rsidRDefault="00C529D1"/>
  </w:footnote>
  <w:footnote w:type="continuationSeparator" w:id="0">
    <w:p w14:paraId="457D9B36" w14:textId="77777777" w:rsidR="00C529D1" w:rsidRDefault="00C529D1" w:rsidP="00F247F6">
      <w:r>
        <w:continuationSeparator/>
      </w:r>
    </w:p>
    <w:p w14:paraId="457D9B37" w14:textId="77777777" w:rsidR="00C529D1" w:rsidRDefault="00C529D1"/>
    <w:p w14:paraId="457D9B38" w14:textId="77777777" w:rsidR="00C529D1" w:rsidRDefault="00C52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D9B3F" w14:textId="77777777" w:rsidR="00354C10" w:rsidRPr="00354C10" w:rsidRDefault="00354C10">
    <w:pPr>
      <w:pStyle w:val="Header"/>
      <w:rPr>
        <w:sz w:val="20"/>
        <w:szCs w:val="18"/>
      </w:rPr>
    </w:pPr>
    <w:r w:rsidRPr="00354C10">
      <w:rPr>
        <w:sz w:val="20"/>
        <w:szCs w:val="18"/>
      </w:rPr>
      <w:t>Oral language assessment for EAL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1D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67DCE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619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172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33AD0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13AE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C745F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4E92"/>
    <w:rsid w:val="00306862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54C10"/>
    <w:rsid w:val="003628AA"/>
    <w:rsid w:val="00362D23"/>
    <w:rsid w:val="0036408B"/>
    <w:rsid w:val="0037137E"/>
    <w:rsid w:val="00372D64"/>
    <w:rsid w:val="00373C7D"/>
    <w:rsid w:val="00374106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2847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21F0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31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4F3F99"/>
    <w:rsid w:val="004F52F4"/>
    <w:rsid w:val="00500A91"/>
    <w:rsid w:val="00504CA2"/>
    <w:rsid w:val="00504DD6"/>
    <w:rsid w:val="00505703"/>
    <w:rsid w:val="005072A6"/>
    <w:rsid w:val="0050731C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5B17"/>
    <w:rsid w:val="005762C5"/>
    <w:rsid w:val="00577029"/>
    <w:rsid w:val="00577650"/>
    <w:rsid w:val="005778B3"/>
    <w:rsid w:val="005844B9"/>
    <w:rsid w:val="00592DC8"/>
    <w:rsid w:val="005A3B09"/>
    <w:rsid w:val="005A4981"/>
    <w:rsid w:val="005A4A5D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0849"/>
    <w:rsid w:val="005E20C6"/>
    <w:rsid w:val="005E4A25"/>
    <w:rsid w:val="005E4C58"/>
    <w:rsid w:val="005E5C1C"/>
    <w:rsid w:val="005E7B03"/>
    <w:rsid w:val="0060151C"/>
    <w:rsid w:val="0060297F"/>
    <w:rsid w:val="0060321E"/>
    <w:rsid w:val="00611047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C116B"/>
    <w:rsid w:val="006C2DE3"/>
    <w:rsid w:val="006C616D"/>
    <w:rsid w:val="006C6398"/>
    <w:rsid w:val="006C6B8B"/>
    <w:rsid w:val="006D221D"/>
    <w:rsid w:val="006D2C8A"/>
    <w:rsid w:val="006D2D7A"/>
    <w:rsid w:val="006D3380"/>
    <w:rsid w:val="006E05F5"/>
    <w:rsid w:val="006E1206"/>
    <w:rsid w:val="006E7521"/>
    <w:rsid w:val="006F329B"/>
    <w:rsid w:val="007027A2"/>
    <w:rsid w:val="00717841"/>
    <w:rsid w:val="00717FE7"/>
    <w:rsid w:val="0072330F"/>
    <w:rsid w:val="00724411"/>
    <w:rsid w:val="007327D5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06BD"/>
    <w:rsid w:val="00771E81"/>
    <w:rsid w:val="007805FB"/>
    <w:rsid w:val="0078259E"/>
    <w:rsid w:val="0078587F"/>
    <w:rsid w:val="00787A97"/>
    <w:rsid w:val="0079091D"/>
    <w:rsid w:val="00790FE1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E47F7"/>
    <w:rsid w:val="007E5FEB"/>
    <w:rsid w:val="007F2243"/>
    <w:rsid w:val="007F3EF8"/>
    <w:rsid w:val="007F42E2"/>
    <w:rsid w:val="00804D91"/>
    <w:rsid w:val="00805DA8"/>
    <w:rsid w:val="00813AAF"/>
    <w:rsid w:val="008153DB"/>
    <w:rsid w:val="00817C02"/>
    <w:rsid w:val="00830504"/>
    <w:rsid w:val="00833CB9"/>
    <w:rsid w:val="0083461F"/>
    <w:rsid w:val="00835B47"/>
    <w:rsid w:val="008375D1"/>
    <w:rsid w:val="008378C0"/>
    <w:rsid w:val="0083795B"/>
    <w:rsid w:val="00837DA0"/>
    <w:rsid w:val="00840FBB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A2A"/>
    <w:rsid w:val="00873B34"/>
    <w:rsid w:val="00882114"/>
    <w:rsid w:val="00884C91"/>
    <w:rsid w:val="008879D5"/>
    <w:rsid w:val="008910FF"/>
    <w:rsid w:val="008926E7"/>
    <w:rsid w:val="008947CE"/>
    <w:rsid w:val="008A3DC4"/>
    <w:rsid w:val="008A4E89"/>
    <w:rsid w:val="008B3D0F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75CB"/>
    <w:rsid w:val="00A17BDF"/>
    <w:rsid w:val="00A21396"/>
    <w:rsid w:val="00A221A3"/>
    <w:rsid w:val="00A25652"/>
    <w:rsid w:val="00A25F14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77AF"/>
    <w:rsid w:val="00B20717"/>
    <w:rsid w:val="00B24384"/>
    <w:rsid w:val="00B274D1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38BE"/>
    <w:rsid w:val="00B76983"/>
    <w:rsid w:val="00B77DEB"/>
    <w:rsid w:val="00B83919"/>
    <w:rsid w:val="00B87258"/>
    <w:rsid w:val="00B940B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75E4"/>
    <w:rsid w:val="00C07B95"/>
    <w:rsid w:val="00C12AAE"/>
    <w:rsid w:val="00C17D7E"/>
    <w:rsid w:val="00C2541C"/>
    <w:rsid w:val="00C279B7"/>
    <w:rsid w:val="00C3056B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212"/>
    <w:rsid w:val="00C51574"/>
    <w:rsid w:val="00C529D1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3FB2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379DF"/>
    <w:rsid w:val="00D433E7"/>
    <w:rsid w:val="00D50368"/>
    <w:rsid w:val="00D558B7"/>
    <w:rsid w:val="00D61C6D"/>
    <w:rsid w:val="00D61F8E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B5"/>
    <w:rsid w:val="00DB69F8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4709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64302"/>
    <w:rsid w:val="00E712EC"/>
    <w:rsid w:val="00E73ECF"/>
    <w:rsid w:val="00E741EB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313"/>
    <w:rsid w:val="00F474B5"/>
    <w:rsid w:val="00F57B2A"/>
    <w:rsid w:val="00F600CD"/>
    <w:rsid w:val="00F63061"/>
    <w:rsid w:val="00F7410C"/>
    <w:rsid w:val="00F7772F"/>
    <w:rsid w:val="00F81945"/>
    <w:rsid w:val="00F86D45"/>
    <w:rsid w:val="00F91161"/>
    <w:rsid w:val="00F93DD7"/>
    <w:rsid w:val="00F94A19"/>
    <w:rsid w:val="00FA256F"/>
    <w:rsid w:val="00FA52AA"/>
    <w:rsid w:val="00FA6BFF"/>
    <w:rsid w:val="00FB4F85"/>
    <w:rsid w:val="00FC4D89"/>
    <w:rsid w:val="00FC7959"/>
    <w:rsid w:val="00FD4A78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7D9AE1"/>
  <w15:docId w15:val="{5C23A572-A39F-4063-8169-9726D7FF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noProof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6E05F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575B17"/>
    <w:pPr>
      <w:tabs>
        <w:tab w:val="left" w:pos="567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60321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keepNext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3E21F0"/>
    <w:pPr>
      <w:numPr>
        <w:numId w:val="25"/>
      </w:numPr>
      <w:spacing w:before="80" w:line="280" w:lineRule="atLeast"/>
      <w:ind w:left="641" w:hanging="357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70"/>
    <w:rPr>
      <w:rFonts w:ascii="Arial" w:hAnsi="Arial"/>
      <w:noProof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70"/>
    <w:rPr>
      <w:rFonts w:ascii="Arial" w:hAnsi="Arial"/>
      <w:noProof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33AD0"/>
    <w:rPr>
      <w:color w:val="0000FF" w:themeColor="hyperlink"/>
      <w:u w:val="single"/>
    </w:rPr>
  </w:style>
  <w:style w:type="character" w:customStyle="1" w:styleId="IOSbodynon-Englishtext">
    <w:name w:val="IOS body non-English text"/>
    <w:basedOn w:val="IOSscientifictermorlanguage2017"/>
    <w:uiPriority w:val="1"/>
    <w:qFormat/>
    <w:rsid w:val="007706BD"/>
    <w:rPr>
      <w:rFonts w:ascii="Arial" w:hAnsi="Arial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final_V3_L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BE50-8F39-4C20-8396-9E122EDA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IOS_template_2017_final_V3_LMT</Template>
  <TotalTime>28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task — instructing</vt:lpstr>
    </vt:vector>
  </TitlesOfParts>
  <Manager/>
  <Company>NSW Department of Education</Company>
  <LinksUpToDate>false</LinksUpToDate>
  <CharactersWithSpaces>4387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task — instructing</dc:title>
  <dc:subject/>
  <dc:creator>Jensen, Amy</dc:creator>
  <cp:keywords/>
  <dc:description/>
  <cp:lastModifiedBy>Jensen, Amy</cp:lastModifiedBy>
  <cp:revision>3</cp:revision>
  <cp:lastPrinted>2017-02-16T01:20:00Z</cp:lastPrinted>
  <dcterms:created xsi:type="dcterms:W3CDTF">2017-08-18T01:09:00Z</dcterms:created>
  <dcterms:modified xsi:type="dcterms:W3CDTF">2017-08-18T01:48:00Z</dcterms:modified>
  <cp:category/>
</cp:coreProperties>
</file>